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075" w:rsidRDefault="00872075" w:rsidP="00E7011A">
      <w:pPr>
        <w:pStyle w:val="BodyText"/>
        <w:ind w:left="0"/>
        <w:rPr>
          <w:color w:val="0054A6"/>
        </w:rPr>
      </w:pPr>
    </w:p>
    <w:p w:rsidR="00184D1D" w:rsidRPr="002848DA" w:rsidRDefault="00AC7A1C" w:rsidP="002848DA">
      <w:pPr>
        <w:pStyle w:val="BodyText"/>
        <w:jc w:val="center"/>
        <w:rPr>
          <w:rFonts w:ascii="Times New Roman" w:hAnsi="Times New Roman"/>
          <w:b/>
          <w:color w:val="000000"/>
          <w:sz w:val="28"/>
          <w:szCs w:val="28"/>
        </w:rPr>
      </w:pPr>
      <w:r>
        <w:rPr>
          <w:rFonts w:ascii="Times New Roman" w:hAnsi="Times New Roman"/>
          <w:b/>
          <w:color w:val="000000"/>
          <w:sz w:val="28"/>
          <w:szCs w:val="28"/>
        </w:rPr>
        <w:t>February 2015</w:t>
      </w:r>
      <w:r w:rsidR="007077C5" w:rsidRPr="002848DA">
        <w:rPr>
          <w:rFonts w:ascii="Times New Roman" w:hAnsi="Times New Roman"/>
          <w:b/>
          <w:color w:val="000000"/>
          <w:sz w:val="28"/>
          <w:szCs w:val="28"/>
        </w:rPr>
        <w:t xml:space="preserve"> Newsletter</w:t>
      </w:r>
    </w:p>
    <w:tbl>
      <w:tblPr>
        <w:tblW w:w="0" w:type="auto"/>
        <w:tblLook w:val="01E0" w:firstRow="1" w:lastRow="1" w:firstColumn="1" w:lastColumn="1" w:noHBand="0" w:noVBand="0"/>
      </w:tblPr>
      <w:tblGrid>
        <w:gridCol w:w="1538"/>
        <w:gridCol w:w="8640"/>
      </w:tblGrid>
      <w:tr w:rsidR="00ED49A3" w:rsidRPr="00A93C58" w:rsidTr="009532B1">
        <w:tc>
          <w:tcPr>
            <w:tcW w:w="1538" w:type="dxa"/>
          </w:tcPr>
          <w:p w:rsidR="00ED49A3" w:rsidRPr="007077C5" w:rsidRDefault="00ED49A3" w:rsidP="007077C5">
            <w:pPr>
              <w:rPr>
                <w:rFonts w:ascii="Times New Roman" w:hAnsi="Times New Roman"/>
                <w:sz w:val="24"/>
                <w:szCs w:val="24"/>
              </w:rPr>
            </w:pPr>
            <w:r>
              <w:rPr>
                <w:rFonts w:ascii="Times New Roman" w:hAnsi="Times New Roman"/>
                <w:sz w:val="24"/>
                <w:szCs w:val="24"/>
              </w:rPr>
              <w:t>I</w:t>
            </w:r>
          </w:p>
        </w:tc>
        <w:tc>
          <w:tcPr>
            <w:tcW w:w="8640" w:type="dxa"/>
          </w:tcPr>
          <w:p w:rsidR="00ED49A3" w:rsidRPr="0059799F" w:rsidRDefault="0059799F" w:rsidP="00843AF7">
            <w:pPr>
              <w:ind w:left="0"/>
              <w:rPr>
                <w:rFonts w:ascii="Times New Roman" w:hAnsi="Times New Roman"/>
                <w:sz w:val="24"/>
                <w:szCs w:val="24"/>
              </w:rPr>
            </w:pPr>
            <w:r>
              <w:rPr>
                <w:rFonts w:ascii="Times New Roman" w:hAnsi="Times New Roman"/>
                <w:sz w:val="24"/>
                <w:szCs w:val="24"/>
              </w:rPr>
              <w:t>“</w:t>
            </w:r>
            <w:r w:rsidRPr="0059799F">
              <w:rPr>
                <w:rFonts w:ascii="Times New Roman" w:hAnsi="Times New Roman"/>
                <w:sz w:val="24"/>
                <w:szCs w:val="24"/>
              </w:rPr>
              <w:t xml:space="preserve">Chemistry on the Silver Screen” on Tuesday, February 24 at </w:t>
            </w:r>
            <w:r w:rsidR="00843AF7">
              <w:rPr>
                <w:rFonts w:ascii="Times New Roman" w:hAnsi="Times New Roman"/>
                <w:sz w:val="24"/>
                <w:szCs w:val="24"/>
              </w:rPr>
              <w:t>4:30</w:t>
            </w:r>
            <w:r w:rsidRPr="0059799F">
              <w:rPr>
                <w:rFonts w:ascii="Times New Roman" w:hAnsi="Times New Roman"/>
                <w:sz w:val="24"/>
                <w:szCs w:val="24"/>
              </w:rPr>
              <w:t xml:space="preserve"> pm in Los Alamos</w:t>
            </w:r>
          </w:p>
        </w:tc>
      </w:tr>
      <w:tr w:rsidR="00D00279" w:rsidRPr="00A93C58" w:rsidTr="009532B1">
        <w:tc>
          <w:tcPr>
            <w:tcW w:w="1538" w:type="dxa"/>
          </w:tcPr>
          <w:p w:rsidR="00D00279" w:rsidRDefault="00D00279" w:rsidP="007077C5">
            <w:pPr>
              <w:rPr>
                <w:rFonts w:ascii="Times New Roman" w:hAnsi="Times New Roman"/>
                <w:sz w:val="24"/>
                <w:szCs w:val="24"/>
              </w:rPr>
            </w:pPr>
            <w:r>
              <w:rPr>
                <w:rFonts w:ascii="Times New Roman" w:hAnsi="Times New Roman"/>
                <w:sz w:val="24"/>
                <w:szCs w:val="24"/>
              </w:rPr>
              <w:t>II</w:t>
            </w:r>
          </w:p>
        </w:tc>
        <w:tc>
          <w:tcPr>
            <w:tcW w:w="8640" w:type="dxa"/>
          </w:tcPr>
          <w:p w:rsidR="00D00279" w:rsidRPr="0059799F" w:rsidRDefault="00D00279" w:rsidP="009A00EF">
            <w:pPr>
              <w:ind w:left="0"/>
              <w:rPr>
                <w:rFonts w:ascii="Times New Roman" w:hAnsi="Times New Roman"/>
                <w:sz w:val="24"/>
                <w:szCs w:val="24"/>
              </w:rPr>
            </w:pPr>
            <w:r w:rsidRPr="00D00279">
              <w:rPr>
                <w:rFonts w:ascii="Times New Roman" w:hAnsi="Times New Roman"/>
                <w:sz w:val="24"/>
                <w:szCs w:val="24"/>
              </w:rPr>
              <w:t>Judges Needed for JSHS on Friday and/or Saturday, February 27 / 28 at UNM</w:t>
            </w:r>
          </w:p>
        </w:tc>
      </w:tr>
      <w:tr w:rsidR="0050147C" w:rsidRPr="00A93C58" w:rsidTr="009532B1">
        <w:tc>
          <w:tcPr>
            <w:tcW w:w="1538" w:type="dxa"/>
          </w:tcPr>
          <w:p w:rsidR="0050147C" w:rsidRDefault="0050147C" w:rsidP="007077C5">
            <w:pPr>
              <w:rPr>
                <w:rFonts w:ascii="Times New Roman" w:hAnsi="Times New Roman"/>
                <w:sz w:val="24"/>
                <w:szCs w:val="24"/>
              </w:rPr>
            </w:pPr>
            <w:r>
              <w:rPr>
                <w:rFonts w:ascii="Times New Roman" w:hAnsi="Times New Roman"/>
                <w:sz w:val="24"/>
                <w:szCs w:val="24"/>
              </w:rPr>
              <w:t>II</w:t>
            </w:r>
            <w:r w:rsidR="00D00279">
              <w:rPr>
                <w:rFonts w:ascii="Times New Roman" w:hAnsi="Times New Roman"/>
                <w:sz w:val="24"/>
                <w:szCs w:val="24"/>
              </w:rPr>
              <w:t>I</w:t>
            </w:r>
          </w:p>
        </w:tc>
        <w:tc>
          <w:tcPr>
            <w:tcW w:w="8640" w:type="dxa"/>
          </w:tcPr>
          <w:p w:rsidR="0050147C" w:rsidRPr="0050147C" w:rsidRDefault="0059799F" w:rsidP="009A00EF">
            <w:pPr>
              <w:ind w:left="0"/>
              <w:rPr>
                <w:rFonts w:ascii="Times New Roman" w:hAnsi="Times New Roman"/>
                <w:sz w:val="24"/>
                <w:szCs w:val="24"/>
              </w:rPr>
            </w:pPr>
            <w:r w:rsidRPr="0059799F">
              <w:rPr>
                <w:rFonts w:ascii="Times New Roman" w:hAnsi="Times New Roman"/>
                <w:sz w:val="24"/>
                <w:szCs w:val="24"/>
              </w:rPr>
              <w:t>“Science on Tap” in Los Alamos</w:t>
            </w:r>
          </w:p>
        </w:tc>
      </w:tr>
      <w:tr w:rsidR="000E4562" w:rsidRPr="00A93C58" w:rsidTr="009532B1">
        <w:tc>
          <w:tcPr>
            <w:tcW w:w="1538" w:type="dxa"/>
          </w:tcPr>
          <w:p w:rsidR="000E4562" w:rsidRDefault="000E4562" w:rsidP="007077C5">
            <w:pPr>
              <w:rPr>
                <w:rFonts w:ascii="Times New Roman" w:hAnsi="Times New Roman"/>
                <w:sz w:val="24"/>
                <w:szCs w:val="24"/>
              </w:rPr>
            </w:pPr>
            <w:r>
              <w:rPr>
                <w:rFonts w:ascii="Times New Roman" w:hAnsi="Times New Roman"/>
                <w:sz w:val="24"/>
                <w:szCs w:val="24"/>
              </w:rPr>
              <w:t>I</w:t>
            </w:r>
            <w:r w:rsidR="00D00279">
              <w:rPr>
                <w:rFonts w:ascii="Times New Roman" w:hAnsi="Times New Roman"/>
                <w:sz w:val="24"/>
                <w:szCs w:val="24"/>
              </w:rPr>
              <w:t>V</w:t>
            </w:r>
          </w:p>
        </w:tc>
        <w:tc>
          <w:tcPr>
            <w:tcW w:w="8640" w:type="dxa"/>
          </w:tcPr>
          <w:p w:rsidR="000E4562" w:rsidRPr="001F30AF" w:rsidRDefault="0059799F" w:rsidP="009A00EF">
            <w:pPr>
              <w:ind w:left="0"/>
              <w:rPr>
                <w:rFonts w:ascii="Times New Roman" w:hAnsi="Times New Roman"/>
                <w:sz w:val="24"/>
                <w:szCs w:val="24"/>
              </w:rPr>
            </w:pPr>
            <w:r w:rsidRPr="0059799F">
              <w:rPr>
                <w:rFonts w:ascii="Times New Roman" w:hAnsi="Times New Roman"/>
                <w:sz w:val="24"/>
                <w:szCs w:val="24"/>
              </w:rPr>
              <w:t>Rio Grande Symposium on Advanced Materials on October 2, 2015</w:t>
            </w:r>
          </w:p>
        </w:tc>
      </w:tr>
      <w:tr w:rsidR="00B15D79" w:rsidRPr="00A93C58" w:rsidTr="009532B1">
        <w:tc>
          <w:tcPr>
            <w:tcW w:w="1538" w:type="dxa"/>
          </w:tcPr>
          <w:p w:rsidR="00B15D79" w:rsidRPr="007077C5" w:rsidRDefault="00D00279" w:rsidP="003D02AD">
            <w:pPr>
              <w:rPr>
                <w:rFonts w:ascii="Times New Roman" w:hAnsi="Times New Roman"/>
                <w:sz w:val="24"/>
                <w:szCs w:val="24"/>
              </w:rPr>
            </w:pPr>
            <w:r>
              <w:rPr>
                <w:rFonts w:ascii="Times New Roman" w:hAnsi="Times New Roman"/>
                <w:sz w:val="24"/>
                <w:szCs w:val="24"/>
              </w:rPr>
              <w:t>V</w:t>
            </w:r>
          </w:p>
        </w:tc>
        <w:tc>
          <w:tcPr>
            <w:tcW w:w="8640" w:type="dxa"/>
          </w:tcPr>
          <w:p w:rsidR="00B15D79" w:rsidRPr="00D27F4C" w:rsidRDefault="0059799F" w:rsidP="009A00EF">
            <w:pPr>
              <w:ind w:left="0"/>
              <w:rPr>
                <w:rFonts w:ascii="Times New Roman" w:hAnsi="Times New Roman"/>
                <w:sz w:val="24"/>
                <w:szCs w:val="24"/>
              </w:rPr>
            </w:pPr>
            <w:r w:rsidRPr="0059799F">
              <w:rPr>
                <w:rFonts w:ascii="Times New Roman" w:hAnsi="Times New Roman"/>
                <w:sz w:val="24"/>
                <w:szCs w:val="24"/>
              </w:rPr>
              <w:t>ACS 2015 Fall National Meeting in Denver, CO – Student Attendance</w:t>
            </w:r>
          </w:p>
        </w:tc>
      </w:tr>
      <w:tr w:rsidR="00B15D79" w:rsidRPr="00A93C58" w:rsidTr="009532B1">
        <w:tc>
          <w:tcPr>
            <w:tcW w:w="1538" w:type="dxa"/>
          </w:tcPr>
          <w:p w:rsidR="00B15D79" w:rsidRPr="007077C5" w:rsidRDefault="00B15D79" w:rsidP="003D02AD">
            <w:pPr>
              <w:rPr>
                <w:rFonts w:ascii="Times New Roman" w:hAnsi="Times New Roman"/>
                <w:sz w:val="24"/>
                <w:szCs w:val="24"/>
              </w:rPr>
            </w:pPr>
            <w:r>
              <w:rPr>
                <w:rFonts w:ascii="Times New Roman" w:hAnsi="Times New Roman"/>
                <w:sz w:val="24"/>
                <w:szCs w:val="24"/>
              </w:rPr>
              <w:t>V</w:t>
            </w:r>
            <w:r w:rsidR="00D00279">
              <w:rPr>
                <w:rFonts w:ascii="Times New Roman" w:hAnsi="Times New Roman"/>
                <w:sz w:val="24"/>
                <w:szCs w:val="24"/>
              </w:rPr>
              <w:t>I</w:t>
            </w:r>
          </w:p>
        </w:tc>
        <w:tc>
          <w:tcPr>
            <w:tcW w:w="8640" w:type="dxa"/>
          </w:tcPr>
          <w:p w:rsidR="00B15D79" w:rsidRPr="005B5E92" w:rsidRDefault="0059799F" w:rsidP="007077C5">
            <w:pPr>
              <w:ind w:left="0"/>
              <w:rPr>
                <w:rFonts w:ascii="Times New Roman" w:hAnsi="Times New Roman"/>
                <w:sz w:val="24"/>
                <w:szCs w:val="24"/>
              </w:rPr>
            </w:pPr>
            <w:r w:rsidRPr="0059799F">
              <w:rPr>
                <w:rFonts w:ascii="Times New Roman" w:hAnsi="Times New Roman"/>
                <w:sz w:val="24"/>
                <w:szCs w:val="24"/>
              </w:rPr>
              <w:t>New Mexico Journal of Science – A chemistry topic?</w:t>
            </w:r>
          </w:p>
        </w:tc>
      </w:tr>
      <w:tr w:rsidR="00B15D79" w:rsidRPr="00A93C58" w:rsidTr="009532B1">
        <w:trPr>
          <w:trHeight w:val="278"/>
        </w:trPr>
        <w:tc>
          <w:tcPr>
            <w:tcW w:w="1538" w:type="dxa"/>
          </w:tcPr>
          <w:p w:rsidR="00B15D79" w:rsidRPr="007077C5" w:rsidRDefault="00B15D79" w:rsidP="003D02AD">
            <w:pPr>
              <w:rPr>
                <w:rFonts w:ascii="Times New Roman" w:hAnsi="Times New Roman"/>
                <w:sz w:val="24"/>
                <w:szCs w:val="24"/>
              </w:rPr>
            </w:pPr>
            <w:r>
              <w:rPr>
                <w:rFonts w:ascii="Times New Roman" w:hAnsi="Times New Roman"/>
                <w:sz w:val="24"/>
                <w:szCs w:val="24"/>
              </w:rPr>
              <w:t>VI</w:t>
            </w:r>
            <w:r w:rsidR="00D00279">
              <w:rPr>
                <w:rFonts w:ascii="Times New Roman" w:hAnsi="Times New Roman"/>
                <w:sz w:val="24"/>
                <w:szCs w:val="24"/>
              </w:rPr>
              <w:t>I</w:t>
            </w:r>
          </w:p>
        </w:tc>
        <w:tc>
          <w:tcPr>
            <w:tcW w:w="8640" w:type="dxa"/>
          </w:tcPr>
          <w:p w:rsidR="00B15D79" w:rsidRPr="00E63072" w:rsidRDefault="00B179D2" w:rsidP="007077C5">
            <w:pPr>
              <w:ind w:left="0"/>
              <w:rPr>
                <w:rFonts w:ascii="Times New Roman" w:hAnsi="Times New Roman"/>
                <w:sz w:val="24"/>
                <w:szCs w:val="24"/>
              </w:rPr>
            </w:pPr>
            <w:r w:rsidRPr="00B179D2">
              <w:rPr>
                <w:rFonts w:ascii="Times New Roman" w:hAnsi="Times New Roman"/>
                <w:sz w:val="24"/>
                <w:szCs w:val="24"/>
              </w:rPr>
              <w:t>Some of those we lost in 2014</w:t>
            </w:r>
          </w:p>
        </w:tc>
      </w:tr>
      <w:tr w:rsidR="00B15D79" w:rsidRPr="00A93C58" w:rsidTr="009532B1">
        <w:tc>
          <w:tcPr>
            <w:tcW w:w="1538" w:type="dxa"/>
          </w:tcPr>
          <w:p w:rsidR="00B15D79" w:rsidRDefault="0059799F" w:rsidP="0059799F">
            <w:pPr>
              <w:rPr>
                <w:rFonts w:ascii="Times New Roman" w:hAnsi="Times New Roman"/>
                <w:sz w:val="24"/>
                <w:szCs w:val="24"/>
              </w:rPr>
            </w:pPr>
            <w:r>
              <w:rPr>
                <w:rFonts w:ascii="Times New Roman" w:hAnsi="Times New Roman"/>
                <w:sz w:val="24"/>
                <w:szCs w:val="24"/>
              </w:rPr>
              <w:t>V</w:t>
            </w:r>
            <w:r w:rsidR="00B15D79">
              <w:rPr>
                <w:rFonts w:ascii="Times New Roman" w:hAnsi="Times New Roman"/>
                <w:sz w:val="24"/>
                <w:szCs w:val="24"/>
              </w:rPr>
              <w:t>II</w:t>
            </w:r>
            <w:r w:rsidR="00D00279">
              <w:rPr>
                <w:rFonts w:ascii="Times New Roman" w:hAnsi="Times New Roman"/>
                <w:sz w:val="24"/>
                <w:szCs w:val="24"/>
              </w:rPr>
              <w:t>I</w:t>
            </w:r>
          </w:p>
        </w:tc>
        <w:tc>
          <w:tcPr>
            <w:tcW w:w="8640" w:type="dxa"/>
          </w:tcPr>
          <w:p w:rsidR="00B15D79" w:rsidRPr="00EA55FC" w:rsidRDefault="00B15D79" w:rsidP="009532B1">
            <w:pPr>
              <w:ind w:left="0"/>
              <w:rPr>
                <w:rFonts w:ascii="Times New Roman" w:hAnsi="Times New Roman"/>
                <w:sz w:val="24"/>
                <w:szCs w:val="24"/>
              </w:rPr>
            </w:pPr>
            <w:r w:rsidRPr="000C5F37">
              <w:rPr>
                <w:rFonts w:ascii="Times New Roman" w:hAnsi="Times New Roman"/>
                <w:sz w:val="24"/>
                <w:szCs w:val="24"/>
              </w:rPr>
              <w:t>Local Section Officers</w:t>
            </w:r>
          </w:p>
        </w:tc>
      </w:tr>
      <w:tr w:rsidR="00B15D79" w:rsidRPr="00A93C58" w:rsidTr="009532B1">
        <w:tc>
          <w:tcPr>
            <w:tcW w:w="1538" w:type="dxa"/>
          </w:tcPr>
          <w:p w:rsidR="00B15D79" w:rsidRDefault="00D00279" w:rsidP="00D00279">
            <w:pPr>
              <w:rPr>
                <w:rFonts w:ascii="Times New Roman" w:hAnsi="Times New Roman"/>
                <w:sz w:val="24"/>
                <w:szCs w:val="24"/>
              </w:rPr>
            </w:pPr>
            <w:r>
              <w:rPr>
                <w:rFonts w:ascii="Times New Roman" w:hAnsi="Times New Roman"/>
                <w:sz w:val="24"/>
                <w:szCs w:val="24"/>
              </w:rPr>
              <w:t>IX</w:t>
            </w:r>
          </w:p>
        </w:tc>
        <w:tc>
          <w:tcPr>
            <w:tcW w:w="8640" w:type="dxa"/>
          </w:tcPr>
          <w:p w:rsidR="00B15D79" w:rsidRPr="000C5F37" w:rsidRDefault="00B15D79" w:rsidP="009532B1">
            <w:pPr>
              <w:ind w:left="0"/>
              <w:rPr>
                <w:rFonts w:ascii="Times New Roman" w:hAnsi="Times New Roman"/>
                <w:sz w:val="24"/>
                <w:szCs w:val="24"/>
              </w:rPr>
            </w:pPr>
            <w:r w:rsidRPr="00824416">
              <w:rPr>
                <w:rFonts w:ascii="Times New Roman" w:hAnsi="Times New Roman"/>
                <w:sz w:val="24"/>
                <w:szCs w:val="24"/>
              </w:rPr>
              <w:t>Control those ACS e-mail messages</w:t>
            </w:r>
          </w:p>
        </w:tc>
      </w:tr>
      <w:tr w:rsidR="000C5F37" w:rsidRPr="00A93C58" w:rsidTr="009532B1">
        <w:tc>
          <w:tcPr>
            <w:tcW w:w="1538" w:type="dxa"/>
          </w:tcPr>
          <w:p w:rsidR="000C5F37" w:rsidRDefault="00B15D79" w:rsidP="0059799F">
            <w:pPr>
              <w:rPr>
                <w:rFonts w:ascii="Times New Roman" w:hAnsi="Times New Roman"/>
                <w:sz w:val="24"/>
                <w:szCs w:val="24"/>
              </w:rPr>
            </w:pPr>
            <w:r>
              <w:rPr>
                <w:rFonts w:ascii="Times New Roman" w:hAnsi="Times New Roman"/>
                <w:sz w:val="24"/>
                <w:szCs w:val="24"/>
              </w:rPr>
              <w:t>X</w:t>
            </w:r>
          </w:p>
        </w:tc>
        <w:tc>
          <w:tcPr>
            <w:tcW w:w="8640" w:type="dxa"/>
          </w:tcPr>
          <w:p w:rsidR="000C5F37" w:rsidRPr="000C5F37" w:rsidRDefault="000C5F37" w:rsidP="009532B1">
            <w:pPr>
              <w:ind w:left="0"/>
              <w:rPr>
                <w:rFonts w:ascii="Times New Roman" w:hAnsi="Times New Roman"/>
                <w:sz w:val="24"/>
                <w:szCs w:val="24"/>
              </w:rPr>
            </w:pPr>
            <w:r w:rsidRPr="000C5F37">
              <w:rPr>
                <w:rFonts w:ascii="Times New Roman" w:hAnsi="Times New Roman"/>
                <w:sz w:val="24"/>
                <w:szCs w:val="24"/>
              </w:rPr>
              <w:t>Changes of Address</w:t>
            </w:r>
          </w:p>
        </w:tc>
      </w:tr>
    </w:tbl>
    <w:p w:rsidR="00665303" w:rsidRDefault="00665303" w:rsidP="0033247F">
      <w:pPr>
        <w:pStyle w:val="BodyText"/>
        <w:tabs>
          <w:tab w:val="left" w:pos="720"/>
        </w:tabs>
        <w:spacing w:after="0" w:line="240" w:lineRule="auto"/>
        <w:ind w:left="0"/>
        <w:jc w:val="left"/>
        <w:rPr>
          <w:rFonts w:ascii="Times New Roman" w:hAnsi="Times New Roman"/>
          <w:color w:val="000000"/>
          <w:sz w:val="24"/>
          <w:szCs w:val="24"/>
        </w:rPr>
      </w:pPr>
    </w:p>
    <w:p w:rsidR="00686078" w:rsidRDefault="00686078" w:rsidP="0033247F">
      <w:pPr>
        <w:pStyle w:val="BodyText"/>
        <w:tabs>
          <w:tab w:val="left" w:pos="720"/>
        </w:tabs>
        <w:spacing w:after="0" w:line="240" w:lineRule="auto"/>
        <w:ind w:left="0"/>
        <w:jc w:val="left"/>
        <w:rPr>
          <w:rFonts w:ascii="Times New Roman" w:hAnsi="Times New Roman"/>
          <w:color w:val="000000"/>
          <w:sz w:val="24"/>
          <w:szCs w:val="24"/>
        </w:rPr>
      </w:pPr>
    </w:p>
    <w:p w:rsidR="00371DD6" w:rsidRDefault="00824416" w:rsidP="00824416">
      <w:pPr>
        <w:pStyle w:val="BodyText"/>
        <w:tabs>
          <w:tab w:val="left" w:pos="720"/>
        </w:tabs>
        <w:spacing w:after="0" w:line="240" w:lineRule="auto"/>
        <w:jc w:val="left"/>
        <w:rPr>
          <w:rFonts w:ascii="Times New Roman" w:hAnsi="Times New Roman"/>
          <w:b/>
          <w:sz w:val="24"/>
          <w:szCs w:val="24"/>
        </w:rPr>
      </w:pPr>
      <w:r>
        <w:rPr>
          <w:rFonts w:ascii="Times New Roman" w:hAnsi="Times New Roman"/>
          <w:b/>
          <w:sz w:val="24"/>
          <w:szCs w:val="24"/>
        </w:rPr>
        <w:t>I.</w:t>
      </w:r>
      <w:r>
        <w:rPr>
          <w:rFonts w:ascii="Times New Roman" w:hAnsi="Times New Roman"/>
          <w:b/>
          <w:sz w:val="24"/>
          <w:szCs w:val="24"/>
        </w:rPr>
        <w:tab/>
      </w:r>
      <w:r w:rsidR="0059799F">
        <w:rPr>
          <w:rFonts w:ascii="Times New Roman" w:hAnsi="Times New Roman"/>
          <w:b/>
          <w:sz w:val="24"/>
          <w:szCs w:val="24"/>
        </w:rPr>
        <w:t>“</w:t>
      </w:r>
      <w:r w:rsidR="00343142">
        <w:rPr>
          <w:rFonts w:ascii="Times New Roman" w:hAnsi="Times New Roman"/>
          <w:b/>
          <w:sz w:val="24"/>
          <w:szCs w:val="24"/>
        </w:rPr>
        <w:t xml:space="preserve">Chemistry on the Silver Screen” on Tuesday, February 24 at </w:t>
      </w:r>
      <w:r w:rsidR="002A4638">
        <w:rPr>
          <w:rFonts w:ascii="Times New Roman" w:hAnsi="Times New Roman"/>
          <w:b/>
          <w:sz w:val="24"/>
          <w:szCs w:val="24"/>
        </w:rPr>
        <w:t>4:30</w:t>
      </w:r>
      <w:r w:rsidR="00343142">
        <w:rPr>
          <w:rFonts w:ascii="Times New Roman" w:hAnsi="Times New Roman"/>
          <w:b/>
          <w:sz w:val="24"/>
          <w:szCs w:val="24"/>
        </w:rPr>
        <w:t xml:space="preserve"> pm in Los Alamos</w:t>
      </w:r>
    </w:p>
    <w:p w:rsidR="00371DD6" w:rsidRPr="00143E54" w:rsidRDefault="00371DD6" w:rsidP="00C85868">
      <w:pPr>
        <w:pStyle w:val="BodyText"/>
        <w:tabs>
          <w:tab w:val="left" w:pos="720"/>
        </w:tabs>
        <w:spacing w:after="0" w:line="240" w:lineRule="auto"/>
        <w:ind w:left="720"/>
        <w:jc w:val="left"/>
        <w:rPr>
          <w:rFonts w:ascii="Times New Roman" w:hAnsi="Times New Roman"/>
          <w:b/>
          <w:sz w:val="24"/>
          <w:szCs w:val="24"/>
        </w:rPr>
      </w:pPr>
    </w:p>
    <w:p w:rsidR="00343142" w:rsidRDefault="00343142" w:rsidP="00223EA8">
      <w:pPr>
        <w:pStyle w:val="BodyText"/>
        <w:tabs>
          <w:tab w:val="left" w:pos="720"/>
        </w:tabs>
        <w:spacing w:after="0" w:line="240" w:lineRule="auto"/>
        <w:ind w:left="720"/>
        <w:jc w:val="left"/>
        <w:rPr>
          <w:rFonts w:ascii="Times New Roman" w:hAnsi="Times New Roman"/>
          <w:sz w:val="24"/>
          <w:szCs w:val="24"/>
        </w:rPr>
      </w:pPr>
      <w:r w:rsidRPr="00343142">
        <w:rPr>
          <w:rFonts w:ascii="Times New Roman" w:hAnsi="Times New Roman"/>
          <w:sz w:val="24"/>
          <w:szCs w:val="24"/>
        </w:rPr>
        <w:t xml:space="preserve">Science is finding a bigger place on the silver screen and in our living rooms.  What’s behind this new attraction and how </w:t>
      </w:r>
      <w:proofErr w:type="gramStart"/>
      <w:r w:rsidRPr="00343142">
        <w:rPr>
          <w:rFonts w:ascii="Times New Roman" w:hAnsi="Times New Roman"/>
          <w:sz w:val="24"/>
          <w:szCs w:val="24"/>
        </w:rPr>
        <w:t>is</w:t>
      </w:r>
      <w:proofErr w:type="gramEnd"/>
      <w:r w:rsidRPr="00343142">
        <w:rPr>
          <w:rFonts w:ascii="Times New Roman" w:hAnsi="Times New Roman"/>
          <w:sz w:val="24"/>
          <w:szCs w:val="24"/>
        </w:rPr>
        <w:t xml:space="preserve"> Hollywood and the scientific community making the portrayal of the scientist and science more accurate? Join us for a discussion with real life Hollywood science advisors and learn from their behind-the-scene stories.</w:t>
      </w:r>
    </w:p>
    <w:p w:rsidR="00343142" w:rsidRDefault="00343142" w:rsidP="00223EA8">
      <w:pPr>
        <w:pStyle w:val="BodyText"/>
        <w:tabs>
          <w:tab w:val="left" w:pos="720"/>
        </w:tabs>
        <w:spacing w:after="0" w:line="240" w:lineRule="auto"/>
        <w:ind w:left="720"/>
        <w:jc w:val="left"/>
        <w:rPr>
          <w:rFonts w:ascii="Times New Roman" w:hAnsi="Times New Roman"/>
          <w:sz w:val="24"/>
          <w:szCs w:val="24"/>
        </w:rPr>
      </w:pPr>
    </w:p>
    <w:p w:rsidR="00343142" w:rsidRDefault="00343142" w:rsidP="00223EA8">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This presentation is part of the ACS “Program-in-a-Box” series that provides a webinar for viewing by organized gatherings of ACS members across the country.  We have organized this initial opportunity for our Local Section in the meeting room at the Time Out Pizzeria in Los Alamos (1350 Central Avenue, next to the Bradbury Science Museum)</w:t>
      </w:r>
      <w:r w:rsidR="00B83752">
        <w:rPr>
          <w:rFonts w:ascii="Times New Roman" w:hAnsi="Times New Roman"/>
          <w:sz w:val="24"/>
          <w:szCs w:val="24"/>
        </w:rPr>
        <w:t xml:space="preserve"> </w:t>
      </w:r>
      <w:r w:rsidR="00B83752" w:rsidRPr="00B83752">
        <w:rPr>
          <w:rFonts w:ascii="Times New Roman" w:hAnsi="Times New Roman"/>
          <w:sz w:val="24"/>
          <w:szCs w:val="24"/>
        </w:rPr>
        <w:t>– (</w:t>
      </w:r>
      <w:hyperlink r:id="rId9" w:history="1">
        <w:r w:rsidR="00B83752" w:rsidRPr="00B83752">
          <w:rPr>
            <w:rStyle w:val="Hyperlink"/>
            <w:rFonts w:ascii="Times New Roman" w:hAnsi="Times New Roman"/>
            <w:color w:val="auto"/>
            <w:sz w:val="24"/>
            <w:szCs w:val="24"/>
            <w:u w:val="none"/>
          </w:rPr>
          <w:t>http://www.timeout4pizza.com/</w:t>
        </w:r>
      </w:hyperlink>
      <w:r w:rsidR="00B83752" w:rsidRPr="00B83752">
        <w:rPr>
          <w:rFonts w:ascii="Times New Roman" w:hAnsi="Times New Roman"/>
          <w:sz w:val="24"/>
          <w:szCs w:val="24"/>
        </w:rPr>
        <w:t>).</w:t>
      </w:r>
    </w:p>
    <w:p w:rsidR="00B83752" w:rsidRDefault="00B83752" w:rsidP="00223EA8">
      <w:pPr>
        <w:pStyle w:val="BodyText"/>
        <w:tabs>
          <w:tab w:val="left" w:pos="720"/>
        </w:tabs>
        <w:spacing w:after="0" w:line="240" w:lineRule="auto"/>
        <w:ind w:left="720"/>
        <w:jc w:val="left"/>
        <w:rPr>
          <w:rFonts w:ascii="Times New Roman" w:hAnsi="Times New Roman"/>
          <w:sz w:val="24"/>
          <w:szCs w:val="24"/>
        </w:rPr>
      </w:pPr>
    </w:p>
    <w:p w:rsidR="00B83752" w:rsidRDefault="00B83752" w:rsidP="00223EA8">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 xml:space="preserve">Your RSVP to attend (e-mail </w:t>
      </w:r>
      <w:r w:rsidRPr="00B83752">
        <w:rPr>
          <w:rFonts w:ascii="Times New Roman" w:hAnsi="Times New Roman"/>
          <w:sz w:val="24"/>
          <w:szCs w:val="24"/>
        </w:rPr>
        <w:t xml:space="preserve">to </w:t>
      </w:r>
      <w:hyperlink r:id="rId10" w:history="1">
        <w:r w:rsidRPr="00B83752">
          <w:rPr>
            <w:rStyle w:val="Hyperlink"/>
            <w:rFonts w:ascii="Times New Roman" w:hAnsi="Times New Roman"/>
            <w:color w:val="auto"/>
            <w:sz w:val="24"/>
            <w:szCs w:val="24"/>
            <w:u w:val="none"/>
          </w:rPr>
          <w:t>dporterfield@lanl.gov</w:t>
        </w:r>
      </w:hyperlink>
      <w:r>
        <w:rPr>
          <w:rFonts w:ascii="Times New Roman" w:hAnsi="Times New Roman"/>
          <w:sz w:val="24"/>
          <w:szCs w:val="24"/>
        </w:rPr>
        <w:t xml:space="preserve"> by Sunday, February 22) will assist us in providing a few free pizzas to those attending.  </w:t>
      </w:r>
      <w:r w:rsidR="00101689">
        <w:rPr>
          <w:rFonts w:ascii="Times New Roman" w:hAnsi="Times New Roman"/>
          <w:sz w:val="24"/>
          <w:szCs w:val="24"/>
        </w:rPr>
        <w:t xml:space="preserve">Pizza topping suggestions are welcome from those sending a RSVP.  </w:t>
      </w:r>
      <w:r>
        <w:rPr>
          <w:rFonts w:ascii="Times New Roman" w:hAnsi="Times New Roman"/>
          <w:sz w:val="24"/>
          <w:szCs w:val="24"/>
        </w:rPr>
        <w:t xml:space="preserve">Other menu choices (e.g. salad bar) and a variety of drink choices are available </w:t>
      </w:r>
      <w:r w:rsidR="00FC3CEF">
        <w:rPr>
          <w:rFonts w:ascii="Times New Roman" w:hAnsi="Times New Roman"/>
          <w:sz w:val="24"/>
          <w:szCs w:val="24"/>
        </w:rPr>
        <w:t xml:space="preserve">for purchase </w:t>
      </w:r>
      <w:r>
        <w:rPr>
          <w:rFonts w:ascii="Times New Roman" w:hAnsi="Times New Roman"/>
          <w:sz w:val="24"/>
          <w:szCs w:val="24"/>
        </w:rPr>
        <w:t xml:space="preserve">but all food and drink </w:t>
      </w:r>
      <w:r w:rsidR="008B1999">
        <w:rPr>
          <w:rFonts w:ascii="Times New Roman" w:hAnsi="Times New Roman"/>
          <w:sz w:val="24"/>
          <w:szCs w:val="24"/>
        </w:rPr>
        <w:t xml:space="preserve">choices </w:t>
      </w:r>
      <w:r>
        <w:rPr>
          <w:rFonts w:ascii="Times New Roman" w:hAnsi="Times New Roman"/>
          <w:sz w:val="24"/>
          <w:szCs w:val="24"/>
        </w:rPr>
        <w:t>must be purchased in house.  Non-RSVP attendees are welcome to attend but seating and food may be limited.</w:t>
      </w:r>
    </w:p>
    <w:p w:rsidR="00B83752" w:rsidRDefault="00B83752" w:rsidP="00223EA8">
      <w:pPr>
        <w:pStyle w:val="BodyText"/>
        <w:tabs>
          <w:tab w:val="left" w:pos="720"/>
        </w:tabs>
        <w:spacing w:after="0" w:line="240" w:lineRule="auto"/>
        <w:ind w:left="720"/>
        <w:jc w:val="left"/>
        <w:rPr>
          <w:rFonts w:ascii="Times New Roman" w:hAnsi="Times New Roman"/>
          <w:sz w:val="24"/>
          <w:szCs w:val="24"/>
        </w:rPr>
      </w:pPr>
    </w:p>
    <w:p w:rsidR="006D5C13" w:rsidRDefault="006D5C13">
      <w:pPr>
        <w:ind w:left="0"/>
        <w:rPr>
          <w:rFonts w:ascii="Times New Roman" w:hAnsi="Times New Roman"/>
          <w:sz w:val="24"/>
          <w:szCs w:val="24"/>
        </w:rPr>
      </w:pPr>
      <w:r>
        <w:rPr>
          <w:rFonts w:ascii="Times New Roman" w:hAnsi="Times New Roman"/>
          <w:sz w:val="24"/>
          <w:szCs w:val="24"/>
        </w:rPr>
        <w:br w:type="page"/>
      </w:r>
    </w:p>
    <w:p w:rsidR="002C30EB" w:rsidRDefault="002C30EB" w:rsidP="002C30EB">
      <w:pPr>
        <w:pStyle w:val="BodyText"/>
        <w:tabs>
          <w:tab w:val="left" w:pos="720"/>
        </w:tabs>
        <w:spacing w:after="0" w:line="240" w:lineRule="auto"/>
        <w:ind w:left="720"/>
        <w:jc w:val="left"/>
        <w:rPr>
          <w:rFonts w:ascii="Times New Roman" w:hAnsi="Times New Roman"/>
          <w:b/>
          <w:sz w:val="24"/>
          <w:szCs w:val="24"/>
        </w:rPr>
      </w:pPr>
      <w:r>
        <w:rPr>
          <w:rFonts w:ascii="Times New Roman" w:hAnsi="Times New Roman"/>
          <w:b/>
          <w:sz w:val="24"/>
          <w:szCs w:val="24"/>
        </w:rPr>
        <w:lastRenderedPageBreak/>
        <w:t>II.</w:t>
      </w:r>
      <w:r>
        <w:rPr>
          <w:rFonts w:ascii="Times New Roman" w:hAnsi="Times New Roman"/>
          <w:b/>
          <w:sz w:val="24"/>
          <w:szCs w:val="24"/>
        </w:rPr>
        <w:tab/>
        <w:t>Judges Needed for JSHS on Friday and/or Saturday, February 27 / 28 at UNM</w:t>
      </w:r>
    </w:p>
    <w:p w:rsidR="002C30EB" w:rsidRDefault="002C30EB" w:rsidP="00223EA8">
      <w:pPr>
        <w:pStyle w:val="BodyText"/>
        <w:tabs>
          <w:tab w:val="left" w:pos="720"/>
        </w:tabs>
        <w:spacing w:after="0" w:line="240" w:lineRule="auto"/>
        <w:ind w:left="720"/>
        <w:jc w:val="left"/>
        <w:rPr>
          <w:rFonts w:ascii="Times New Roman" w:hAnsi="Times New Roman"/>
          <w:sz w:val="24"/>
          <w:szCs w:val="24"/>
        </w:rPr>
      </w:pPr>
    </w:p>
    <w:p w:rsidR="002C30EB" w:rsidRDefault="002C30EB" w:rsidP="002C30EB">
      <w:pPr>
        <w:pStyle w:val="BodyText"/>
        <w:tabs>
          <w:tab w:val="left" w:pos="720"/>
        </w:tabs>
        <w:spacing w:after="0" w:line="240" w:lineRule="auto"/>
        <w:ind w:left="720"/>
        <w:rPr>
          <w:rFonts w:ascii="Times New Roman" w:hAnsi="Times New Roman"/>
          <w:sz w:val="24"/>
          <w:szCs w:val="24"/>
        </w:rPr>
      </w:pPr>
      <w:r>
        <w:rPr>
          <w:rFonts w:ascii="Times New Roman" w:hAnsi="Times New Roman"/>
          <w:sz w:val="24"/>
          <w:szCs w:val="24"/>
        </w:rPr>
        <w:t xml:space="preserve">Judges are needed for the 2015 Southwest Regional Junior Science &amp; Humanities Symposium (JSHS).  JSHS </w:t>
      </w:r>
      <w:r w:rsidRPr="002C30EB">
        <w:rPr>
          <w:rFonts w:ascii="Times New Roman" w:hAnsi="Times New Roman"/>
          <w:sz w:val="24"/>
          <w:szCs w:val="24"/>
        </w:rPr>
        <w:t>is a collaborative effort with the</w:t>
      </w:r>
      <w:r>
        <w:rPr>
          <w:rFonts w:ascii="Times New Roman" w:hAnsi="Times New Roman"/>
          <w:sz w:val="24"/>
          <w:szCs w:val="24"/>
        </w:rPr>
        <w:t xml:space="preserve"> </w:t>
      </w:r>
      <w:r w:rsidRPr="002C30EB">
        <w:rPr>
          <w:rFonts w:ascii="Times New Roman" w:hAnsi="Times New Roman"/>
          <w:sz w:val="24"/>
          <w:szCs w:val="24"/>
        </w:rPr>
        <w:t>research arm of the Department of Defense and a</w:t>
      </w:r>
      <w:r w:rsidR="0038278F">
        <w:rPr>
          <w:rFonts w:ascii="Times New Roman" w:hAnsi="Times New Roman"/>
          <w:sz w:val="24"/>
          <w:szCs w:val="24"/>
        </w:rPr>
        <w:t xml:space="preserve">dministered in cooperation with </w:t>
      </w:r>
      <w:r w:rsidRPr="002C30EB">
        <w:rPr>
          <w:rFonts w:ascii="Times New Roman" w:hAnsi="Times New Roman"/>
          <w:sz w:val="24"/>
          <w:szCs w:val="24"/>
        </w:rPr>
        <w:t>colleges and universities</w:t>
      </w:r>
      <w:r w:rsidR="0038278F">
        <w:rPr>
          <w:rFonts w:ascii="Times New Roman" w:hAnsi="Times New Roman"/>
          <w:sz w:val="24"/>
          <w:szCs w:val="24"/>
        </w:rPr>
        <w:t xml:space="preserve"> across the country</w:t>
      </w:r>
      <w:r w:rsidRPr="002C30EB">
        <w:rPr>
          <w:rFonts w:ascii="Times New Roman" w:hAnsi="Times New Roman"/>
          <w:sz w:val="24"/>
          <w:szCs w:val="24"/>
        </w:rPr>
        <w:t>.</w:t>
      </w:r>
      <w:r>
        <w:rPr>
          <w:rFonts w:ascii="Times New Roman" w:hAnsi="Times New Roman"/>
          <w:sz w:val="24"/>
          <w:szCs w:val="24"/>
        </w:rPr>
        <w:t xml:space="preserve">  </w:t>
      </w:r>
      <w:r w:rsidRPr="002C30EB">
        <w:rPr>
          <w:rFonts w:ascii="Times New Roman" w:hAnsi="Times New Roman"/>
          <w:sz w:val="24"/>
          <w:szCs w:val="24"/>
        </w:rPr>
        <w:t>JSHS is designed to challenge and engage students (Grades 9</w:t>
      </w:r>
      <w:r w:rsidRPr="002C30EB">
        <w:rPr>
          <w:rFonts w:ascii="Cambria Math" w:hAnsi="Cambria Math" w:cs="Cambria Math"/>
          <w:sz w:val="24"/>
          <w:szCs w:val="24"/>
        </w:rPr>
        <w:t>‐</w:t>
      </w:r>
      <w:r w:rsidRPr="002C30EB">
        <w:rPr>
          <w:rFonts w:ascii="Times New Roman" w:hAnsi="Times New Roman"/>
          <w:sz w:val="24"/>
          <w:szCs w:val="24"/>
        </w:rPr>
        <w:t>12) in science, technology,</w:t>
      </w:r>
      <w:r>
        <w:rPr>
          <w:rFonts w:ascii="Times New Roman" w:hAnsi="Times New Roman"/>
          <w:sz w:val="24"/>
          <w:szCs w:val="24"/>
        </w:rPr>
        <w:t xml:space="preserve"> </w:t>
      </w:r>
      <w:r w:rsidRPr="002C30EB">
        <w:rPr>
          <w:rFonts w:ascii="Times New Roman" w:hAnsi="Times New Roman"/>
          <w:sz w:val="24"/>
          <w:szCs w:val="24"/>
        </w:rPr>
        <w:t>eng</w:t>
      </w:r>
      <w:r>
        <w:rPr>
          <w:rFonts w:ascii="Times New Roman" w:hAnsi="Times New Roman"/>
          <w:sz w:val="24"/>
          <w:szCs w:val="24"/>
        </w:rPr>
        <w:t xml:space="preserve">ineering or mathematics (STEM).  </w:t>
      </w:r>
      <w:r w:rsidRPr="002C30EB">
        <w:rPr>
          <w:rFonts w:ascii="Times New Roman" w:hAnsi="Times New Roman"/>
          <w:sz w:val="24"/>
          <w:szCs w:val="24"/>
        </w:rPr>
        <w:t>Individual students compete for scholarships and</w:t>
      </w:r>
      <w:r>
        <w:rPr>
          <w:rFonts w:ascii="Times New Roman" w:hAnsi="Times New Roman"/>
          <w:sz w:val="24"/>
          <w:szCs w:val="24"/>
        </w:rPr>
        <w:t xml:space="preserve"> </w:t>
      </w:r>
      <w:r w:rsidRPr="002C30EB">
        <w:rPr>
          <w:rFonts w:ascii="Times New Roman" w:hAnsi="Times New Roman"/>
          <w:sz w:val="24"/>
          <w:szCs w:val="24"/>
        </w:rPr>
        <w:t>recognition by presenting the results of their original research efforts before a panel of judges</w:t>
      </w:r>
      <w:r>
        <w:rPr>
          <w:rFonts w:ascii="Times New Roman" w:hAnsi="Times New Roman"/>
          <w:sz w:val="24"/>
          <w:szCs w:val="24"/>
        </w:rPr>
        <w:t xml:space="preserve"> </w:t>
      </w:r>
      <w:r w:rsidRPr="002C30EB">
        <w:rPr>
          <w:rFonts w:ascii="Times New Roman" w:hAnsi="Times New Roman"/>
          <w:sz w:val="24"/>
          <w:szCs w:val="24"/>
        </w:rPr>
        <w:t xml:space="preserve">and an audience of their peers. </w:t>
      </w:r>
    </w:p>
    <w:p w:rsidR="00B42E1E" w:rsidRDefault="00B42E1E" w:rsidP="002C30EB">
      <w:pPr>
        <w:pStyle w:val="BodyText"/>
        <w:tabs>
          <w:tab w:val="left" w:pos="720"/>
        </w:tabs>
        <w:spacing w:after="0" w:line="240" w:lineRule="auto"/>
        <w:ind w:left="720"/>
        <w:rPr>
          <w:rFonts w:ascii="Times New Roman" w:hAnsi="Times New Roman"/>
          <w:sz w:val="24"/>
          <w:szCs w:val="24"/>
        </w:rPr>
      </w:pPr>
    </w:p>
    <w:p w:rsidR="002C30EB" w:rsidRDefault="002C30EB" w:rsidP="002C30EB">
      <w:pPr>
        <w:pStyle w:val="BodyText"/>
        <w:tabs>
          <w:tab w:val="left" w:pos="720"/>
        </w:tabs>
        <w:spacing w:after="0" w:line="240" w:lineRule="auto"/>
        <w:ind w:left="720"/>
        <w:rPr>
          <w:rFonts w:ascii="Times New Roman" w:hAnsi="Times New Roman"/>
          <w:sz w:val="24"/>
          <w:szCs w:val="24"/>
        </w:rPr>
      </w:pPr>
      <w:r>
        <w:rPr>
          <w:rFonts w:ascii="Times New Roman" w:hAnsi="Times New Roman"/>
          <w:sz w:val="24"/>
          <w:szCs w:val="24"/>
        </w:rPr>
        <w:t>The schedule for judging is:</w:t>
      </w:r>
    </w:p>
    <w:p w:rsidR="002C30EB" w:rsidRDefault="002C30EB" w:rsidP="002C30EB">
      <w:pPr>
        <w:pStyle w:val="BodyText"/>
        <w:tabs>
          <w:tab w:val="left" w:pos="720"/>
        </w:tabs>
        <w:spacing w:after="0" w:line="240" w:lineRule="auto"/>
        <w:ind w:left="720"/>
        <w:rPr>
          <w:rFonts w:ascii="Times New Roman" w:hAnsi="Times New Roman"/>
          <w:sz w:val="24"/>
          <w:szCs w:val="24"/>
        </w:rPr>
      </w:pPr>
    </w:p>
    <w:p w:rsidR="002C30EB" w:rsidRDefault="002C30EB" w:rsidP="002C30EB">
      <w:pPr>
        <w:pStyle w:val="BodyText"/>
        <w:tabs>
          <w:tab w:val="left" w:pos="720"/>
        </w:tabs>
        <w:spacing w:after="0" w:line="240" w:lineRule="auto"/>
        <w:ind w:left="720"/>
        <w:jc w:val="center"/>
        <w:rPr>
          <w:rFonts w:ascii="Times New Roman" w:hAnsi="Times New Roman"/>
          <w:sz w:val="24"/>
          <w:szCs w:val="24"/>
        </w:rPr>
      </w:pPr>
      <w:r w:rsidRPr="002C30EB">
        <w:rPr>
          <w:rFonts w:ascii="Times New Roman" w:hAnsi="Times New Roman"/>
          <w:sz w:val="24"/>
          <w:szCs w:val="24"/>
        </w:rPr>
        <w:t xml:space="preserve">Friday, February 27, 2015 </w:t>
      </w:r>
      <w:r>
        <w:rPr>
          <w:rFonts w:ascii="Times New Roman" w:hAnsi="Times New Roman"/>
          <w:sz w:val="24"/>
          <w:szCs w:val="24"/>
        </w:rPr>
        <w:t>from</w:t>
      </w:r>
      <w:r w:rsidRPr="002C30EB">
        <w:rPr>
          <w:rFonts w:ascii="Times New Roman" w:hAnsi="Times New Roman"/>
          <w:sz w:val="24"/>
          <w:szCs w:val="24"/>
        </w:rPr>
        <w:t xml:space="preserve"> 3:00pm</w:t>
      </w:r>
      <w:r w:rsidRPr="002C30EB">
        <w:rPr>
          <w:rFonts w:ascii="Cambria Math" w:hAnsi="Cambria Math" w:cs="Cambria Math"/>
          <w:sz w:val="24"/>
          <w:szCs w:val="24"/>
        </w:rPr>
        <w:t>‐</w:t>
      </w:r>
      <w:r w:rsidRPr="002C30EB">
        <w:rPr>
          <w:rFonts w:ascii="Times New Roman" w:hAnsi="Times New Roman"/>
          <w:sz w:val="24"/>
          <w:szCs w:val="24"/>
        </w:rPr>
        <w:t>7:00pm (approx.)</w:t>
      </w:r>
      <w:r>
        <w:rPr>
          <w:rFonts w:ascii="Times New Roman" w:hAnsi="Times New Roman"/>
          <w:sz w:val="24"/>
          <w:szCs w:val="24"/>
        </w:rPr>
        <w:t xml:space="preserve"> @ </w:t>
      </w:r>
      <w:r w:rsidRPr="002C30EB">
        <w:rPr>
          <w:rFonts w:ascii="Times New Roman" w:hAnsi="Times New Roman"/>
          <w:sz w:val="24"/>
          <w:szCs w:val="24"/>
        </w:rPr>
        <w:t>UNM – Student Union Building</w:t>
      </w:r>
    </w:p>
    <w:p w:rsidR="002C30EB" w:rsidRPr="002C30EB" w:rsidRDefault="002C30EB" w:rsidP="002C30EB">
      <w:pPr>
        <w:pStyle w:val="BodyText"/>
        <w:tabs>
          <w:tab w:val="left" w:pos="720"/>
        </w:tabs>
        <w:spacing w:after="0" w:line="240" w:lineRule="auto"/>
        <w:ind w:left="720"/>
        <w:jc w:val="center"/>
        <w:rPr>
          <w:rFonts w:ascii="Times New Roman" w:hAnsi="Times New Roman"/>
          <w:sz w:val="24"/>
          <w:szCs w:val="24"/>
        </w:rPr>
      </w:pPr>
    </w:p>
    <w:p w:rsidR="002C30EB" w:rsidRDefault="002C30EB" w:rsidP="002C30EB">
      <w:pPr>
        <w:pStyle w:val="BodyText"/>
        <w:tabs>
          <w:tab w:val="left" w:pos="720"/>
        </w:tabs>
        <w:spacing w:after="0" w:line="240" w:lineRule="auto"/>
        <w:ind w:left="720"/>
        <w:jc w:val="center"/>
        <w:rPr>
          <w:rFonts w:ascii="Times New Roman" w:hAnsi="Times New Roman"/>
          <w:sz w:val="24"/>
          <w:szCs w:val="24"/>
          <w:u w:val="single"/>
        </w:rPr>
      </w:pPr>
      <w:r w:rsidRPr="002C30EB">
        <w:rPr>
          <w:rFonts w:ascii="Times New Roman" w:hAnsi="Times New Roman"/>
          <w:sz w:val="24"/>
          <w:szCs w:val="24"/>
          <w:u w:val="single"/>
        </w:rPr>
        <w:t>and/or</w:t>
      </w:r>
    </w:p>
    <w:p w:rsidR="002C30EB" w:rsidRPr="002C30EB" w:rsidRDefault="002C30EB" w:rsidP="002C30EB">
      <w:pPr>
        <w:pStyle w:val="BodyText"/>
        <w:tabs>
          <w:tab w:val="left" w:pos="720"/>
        </w:tabs>
        <w:spacing w:after="0" w:line="240" w:lineRule="auto"/>
        <w:ind w:left="720"/>
        <w:jc w:val="center"/>
        <w:rPr>
          <w:rFonts w:ascii="Times New Roman" w:hAnsi="Times New Roman"/>
          <w:sz w:val="24"/>
          <w:szCs w:val="24"/>
          <w:u w:val="single"/>
        </w:rPr>
      </w:pPr>
    </w:p>
    <w:p w:rsidR="002C30EB" w:rsidRDefault="002C30EB" w:rsidP="002C30EB">
      <w:pPr>
        <w:pStyle w:val="BodyText"/>
        <w:tabs>
          <w:tab w:val="left" w:pos="720"/>
        </w:tabs>
        <w:spacing w:after="0" w:line="240" w:lineRule="auto"/>
        <w:ind w:left="720"/>
        <w:jc w:val="center"/>
        <w:rPr>
          <w:rFonts w:ascii="Times New Roman" w:hAnsi="Times New Roman"/>
          <w:sz w:val="24"/>
          <w:szCs w:val="24"/>
        </w:rPr>
      </w:pPr>
      <w:r w:rsidRPr="002C30EB">
        <w:rPr>
          <w:rFonts w:ascii="Times New Roman" w:hAnsi="Times New Roman"/>
          <w:sz w:val="24"/>
          <w:szCs w:val="24"/>
        </w:rPr>
        <w:t xml:space="preserve">Saturday, February 28, 2015 </w:t>
      </w:r>
      <w:r>
        <w:rPr>
          <w:rFonts w:ascii="Times New Roman" w:hAnsi="Times New Roman"/>
          <w:sz w:val="24"/>
          <w:szCs w:val="24"/>
        </w:rPr>
        <w:t xml:space="preserve">from </w:t>
      </w:r>
      <w:r w:rsidRPr="002C30EB">
        <w:rPr>
          <w:rFonts w:ascii="Times New Roman" w:hAnsi="Times New Roman"/>
          <w:sz w:val="24"/>
          <w:szCs w:val="24"/>
        </w:rPr>
        <w:t>7:30am</w:t>
      </w:r>
      <w:r w:rsidRPr="002C30EB">
        <w:rPr>
          <w:rFonts w:ascii="Cambria Math" w:hAnsi="Cambria Math" w:cs="Cambria Math"/>
          <w:sz w:val="24"/>
          <w:szCs w:val="24"/>
        </w:rPr>
        <w:t>‐</w:t>
      </w:r>
      <w:r w:rsidRPr="002C30EB">
        <w:rPr>
          <w:rFonts w:ascii="Times New Roman" w:hAnsi="Times New Roman"/>
          <w:sz w:val="24"/>
          <w:szCs w:val="24"/>
        </w:rPr>
        <w:t>1:30pm (approx.)</w:t>
      </w:r>
      <w:r>
        <w:rPr>
          <w:rFonts w:ascii="Times New Roman" w:hAnsi="Times New Roman"/>
          <w:sz w:val="24"/>
          <w:szCs w:val="24"/>
        </w:rPr>
        <w:t xml:space="preserve"> @ </w:t>
      </w:r>
      <w:r w:rsidRPr="002C30EB">
        <w:rPr>
          <w:rFonts w:ascii="Times New Roman" w:hAnsi="Times New Roman"/>
          <w:sz w:val="24"/>
          <w:szCs w:val="24"/>
        </w:rPr>
        <w:t>UNM HSC – Domenici Center</w:t>
      </w:r>
    </w:p>
    <w:p w:rsidR="002C30EB" w:rsidRPr="002C30EB" w:rsidRDefault="002C30EB" w:rsidP="002C30EB">
      <w:pPr>
        <w:pStyle w:val="BodyText"/>
        <w:tabs>
          <w:tab w:val="left" w:pos="720"/>
        </w:tabs>
        <w:spacing w:after="0" w:line="240" w:lineRule="auto"/>
        <w:ind w:left="720"/>
        <w:jc w:val="center"/>
        <w:rPr>
          <w:rFonts w:ascii="Times New Roman" w:hAnsi="Times New Roman"/>
          <w:sz w:val="24"/>
          <w:szCs w:val="24"/>
        </w:rPr>
      </w:pPr>
    </w:p>
    <w:p w:rsidR="002C30EB" w:rsidRDefault="002C30EB" w:rsidP="002C30EB">
      <w:pPr>
        <w:pStyle w:val="BodyText"/>
        <w:tabs>
          <w:tab w:val="left" w:pos="720"/>
        </w:tabs>
        <w:spacing w:after="0" w:line="240" w:lineRule="auto"/>
        <w:ind w:left="720"/>
        <w:rPr>
          <w:rFonts w:ascii="Times New Roman" w:hAnsi="Times New Roman"/>
          <w:sz w:val="24"/>
          <w:szCs w:val="24"/>
        </w:rPr>
      </w:pPr>
      <w:r w:rsidRPr="002C30EB">
        <w:rPr>
          <w:rFonts w:ascii="Times New Roman" w:hAnsi="Times New Roman"/>
          <w:sz w:val="24"/>
          <w:szCs w:val="24"/>
        </w:rPr>
        <w:t>To sign up online, go to</w:t>
      </w:r>
      <w:r>
        <w:rPr>
          <w:rFonts w:ascii="Times New Roman" w:hAnsi="Times New Roman"/>
          <w:sz w:val="24"/>
          <w:szCs w:val="24"/>
        </w:rPr>
        <w:t xml:space="preserve"> the following URL.  After registering you </w:t>
      </w:r>
      <w:r w:rsidRPr="002C30EB">
        <w:rPr>
          <w:rFonts w:ascii="Times New Roman" w:hAnsi="Times New Roman"/>
          <w:sz w:val="24"/>
          <w:szCs w:val="24"/>
        </w:rPr>
        <w:t>will receive an e</w:t>
      </w:r>
      <w:r w:rsidRPr="002C30EB">
        <w:rPr>
          <w:rFonts w:ascii="Cambria Math" w:hAnsi="Cambria Math" w:cs="Cambria Math"/>
          <w:sz w:val="24"/>
          <w:szCs w:val="24"/>
        </w:rPr>
        <w:t>‐</w:t>
      </w:r>
      <w:r w:rsidRPr="002C30EB">
        <w:rPr>
          <w:rFonts w:ascii="Times New Roman" w:hAnsi="Times New Roman"/>
          <w:sz w:val="24"/>
          <w:szCs w:val="24"/>
        </w:rPr>
        <w:t>mail with more information, schedule and location details, and</w:t>
      </w:r>
      <w:r>
        <w:rPr>
          <w:rFonts w:ascii="Times New Roman" w:hAnsi="Times New Roman"/>
          <w:sz w:val="24"/>
          <w:szCs w:val="24"/>
        </w:rPr>
        <w:t xml:space="preserve"> </w:t>
      </w:r>
      <w:r w:rsidRPr="002C30EB">
        <w:rPr>
          <w:rFonts w:ascii="Times New Roman" w:hAnsi="Times New Roman"/>
          <w:sz w:val="24"/>
          <w:szCs w:val="24"/>
        </w:rPr>
        <w:t>training materials</w:t>
      </w:r>
      <w:r>
        <w:rPr>
          <w:rFonts w:ascii="Times New Roman" w:hAnsi="Times New Roman"/>
          <w:sz w:val="24"/>
          <w:szCs w:val="24"/>
        </w:rPr>
        <w:t>:</w:t>
      </w:r>
    </w:p>
    <w:p w:rsidR="002C30EB" w:rsidRDefault="002C30EB" w:rsidP="002C30EB">
      <w:pPr>
        <w:pStyle w:val="BodyText"/>
        <w:tabs>
          <w:tab w:val="left" w:pos="720"/>
        </w:tabs>
        <w:spacing w:after="0" w:line="240" w:lineRule="auto"/>
        <w:ind w:left="720"/>
        <w:rPr>
          <w:rFonts w:ascii="Times New Roman" w:hAnsi="Times New Roman"/>
          <w:sz w:val="24"/>
          <w:szCs w:val="24"/>
        </w:rPr>
      </w:pPr>
    </w:p>
    <w:p w:rsidR="002C30EB" w:rsidRPr="002C30EB" w:rsidRDefault="002C30EB" w:rsidP="002C30EB">
      <w:pPr>
        <w:pStyle w:val="BodyText"/>
        <w:tabs>
          <w:tab w:val="left" w:pos="720"/>
        </w:tabs>
        <w:spacing w:after="0" w:line="240" w:lineRule="auto"/>
        <w:ind w:left="720"/>
        <w:jc w:val="center"/>
        <w:rPr>
          <w:rFonts w:ascii="Times New Roman" w:hAnsi="Times New Roman"/>
          <w:sz w:val="24"/>
          <w:szCs w:val="24"/>
        </w:rPr>
      </w:pPr>
      <w:r w:rsidRPr="002C30EB">
        <w:rPr>
          <w:rFonts w:ascii="Times New Roman" w:hAnsi="Times New Roman"/>
          <w:sz w:val="24"/>
          <w:szCs w:val="24"/>
        </w:rPr>
        <w:t>http://goo.gl/r849YT</w:t>
      </w:r>
    </w:p>
    <w:p w:rsidR="002C30EB" w:rsidRDefault="002C30EB" w:rsidP="002C30EB">
      <w:pPr>
        <w:pStyle w:val="BodyText"/>
        <w:tabs>
          <w:tab w:val="left" w:pos="720"/>
        </w:tabs>
        <w:spacing w:after="0" w:line="240" w:lineRule="auto"/>
        <w:ind w:left="0"/>
        <w:jc w:val="left"/>
        <w:rPr>
          <w:rFonts w:ascii="Times New Roman" w:hAnsi="Times New Roman"/>
          <w:sz w:val="24"/>
          <w:szCs w:val="24"/>
        </w:rPr>
      </w:pPr>
    </w:p>
    <w:p w:rsidR="000E4562" w:rsidRDefault="000E4562" w:rsidP="002C30EB">
      <w:pPr>
        <w:pStyle w:val="BodyText"/>
        <w:tabs>
          <w:tab w:val="left" w:pos="720"/>
        </w:tabs>
        <w:spacing w:after="0" w:line="240" w:lineRule="auto"/>
        <w:ind w:left="0"/>
        <w:jc w:val="left"/>
        <w:rPr>
          <w:rFonts w:ascii="Times New Roman" w:hAnsi="Times New Roman"/>
          <w:color w:val="000000"/>
          <w:sz w:val="24"/>
          <w:szCs w:val="24"/>
        </w:rPr>
      </w:pPr>
    </w:p>
    <w:p w:rsidR="000E4562" w:rsidRDefault="002C30EB" w:rsidP="00B83752">
      <w:pPr>
        <w:pStyle w:val="BodyText"/>
        <w:tabs>
          <w:tab w:val="left" w:pos="720"/>
        </w:tabs>
        <w:spacing w:after="0" w:line="240" w:lineRule="auto"/>
        <w:ind w:left="720"/>
        <w:jc w:val="left"/>
        <w:rPr>
          <w:rFonts w:ascii="Times New Roman" w:hAnsi="Times New Roman"/>
          <w:b/>
          <w:sz w:val="24"/>
          <w:szCs w:val="24"/>
        </w:rPr>
      </w:pPr>
      <w:r>
        <w:rPr>
          <w:rFonts w:ascii="Times New Roman" w:hAnsi="Times New Roman"/>
          <w:b/>
          <w:sz w:val="24"/>
          <w:szCs w:val="24"/>
        </w:rPr>
        <w:t>I</w:t>
      </w:r>
      <w:r w:rsidR="000E4562">
        <w:rPr>
          <w:rFonts w:ascii="Times New Roman" w:hAnsi="Times New Roman"/>
          <w:b/>
          <w:sz w:val="24"/>
          <w:szCs w:val="24"/>
        </w:rPr>
        <w:t>II.</w:t>
      </w:r>
      <w:r w:rsidR="000E4562">
        <w:rPr>
          <w:rFonts w:ascii="Times New Roman" w:hAnsi="Times New Roman"/>
          <w:b/>
          <w:sz w:val="24"/>
          <w:szCs w:val="24"/>
        </w:rPr>
        <w:tab/>
      </w:r>
      <w:r w:rsidR="00393FE3">
        <w:rPr>
          <w:rFonts w:ascii="Times New Roman" w:hAnsi="Times New Roman"/>
          <w:b/>
          <w:sz w:val="24"/>
          <w:szCs w:val="24"/>
        </w:rPr>
        <w:t>“</w:t>
      </w:r>
      <w:r w:rsidR="00430F4E">
        <w:rPr>
          <w:rFonts w:ascii="Times New Roman" w:hAnsi="Times New Roman"/>
          <w:b/>
          <w:sz w:val="24"/>
          <w:szCs w:val="24"/>
        </w:rPr>
        <w:t>Science on Tap</w:t>
      </w:r>
      <w:r w:rsidR="00393FE3">
        <w:rPr>
          <w:rFonts w:ascii="Times New Roman" w:hAnsi="Times New Roman"/>
          <w:b/>
          <w:sz w:val="24"/>
          <w:szCs w:val="24"/>
        </w:rPr>
        <w:t>”</w:t>
      </w:r>
      <w:r w:rsidR="00AE175E">
        <w:rPr>
          <w:rFonts w:ascii="Times New Roman" w:hAnsi="Times New Roman"/>
          <w:b/>
          <w:sz w:val="24"/>
          <w:szCs w:val="24"/>
        </w:rPr>
        <w:t xml:space="preserve"> </w:t>
      </w:r>
      <w:r w:rsidR="00430F4E">
        <w:rPr>
          <w:rFonts w:ascii="Times New Roman" w:hAnsi="Times New Roman"/>
          <w:b/>
          <w:sz w:val="24"/>
          <w:szCs w:val="24"/>
        </w:rPr>
        <w:t>in Los Alamos</w:t>
      </w:r>
    </w:p>
    <w:p w:rsidR="000E4562" w:rsidRDefault="000E4562" w:rsidP="000E4562">
      <w:pPr>
        <w:pStyle w:val="BodyText"/>
        <w:tabs>
          <w:tab w:val="left" w:pos="720"/>
        </w:tabs>
        <w:spacing w:after="0" w:line="240" w:lineRule="auto"/>
        <w:jc w:val="left"/>
        <w:rPr>
          <w:rFonts w:ascii="Times New Roman" w:hAnsi="Times New Roman"/>
          <w:b/>
          <w:sz w:val="24"/>
          <w:szCs w:val="24"/>
        </w:rPr>
      </w:pPr>
    </w:p>
    <w:p w:rsidR="00686078" w:rsidRDefault="00430F4E" w:rsidP="000E4562">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Our Local Section will be co-hosting two upcoming “Science on Tap” events in Los Alamos:</w:t>
      </w:r>
    </w:p>
    <w:p w:rsidR="00430F4E" w:rsidRDefault="00430F4E" w:rsidP="000E4562">
      <w:pPr>
        <w:pStyle w:val="BodyText"/>
        <w:tabs>
          <w:tab w:val="left" w:pos="720"/>
        </w:tabs>
        <w:spacing w:after="0" w:line="240" w:lineRule="auto"/>
        <w:ind w:left="720"/>
        <w:jc w:val="left"/>
        <w:rPr>
          <w:rFonts w:ascii="Times New Roman" w:hAnsi="Times New Roman"/>
          <w:sz w:val="24"/>
          <w:szCs w:val="24"/>
        </w:rPr>
      </w:pPr>
    </w:p>
    <w:p w:rsidR="00430F4E" w:rsidRDefault="00430F4E" w:rsidP="00430F4E">
      <w:pPr>
        <w:pStyle w:val="BodyText"/>
        <w:tabs>
          <w:tab w:val="left" w:pos="720"/>
        </w:tabs>
        <w:spacing w:after="0" w:line="240" w:lineRule="auto"/>
        <w:ind w:left="1440"/>
        <w:jc w:val="left"/>
        <w:rPr>
          <w:rFonts w:ascii="Times New Roman" w:hAnsi="Times New Roman"/>
          <w:sz w:val="24"/>
          <w:szCs w:val="24"/>
        </w:rPr>
      </w:pPr>
      <w:r>
        <w:rPr>
          <w:rFonts w:ascii="Times New Roman" w:hAnsi="Times New Roman"/>
          <w:sz w:val="24"/>
          <w:szCs w:val="24"/>
        </w:rPr>
        <w:t xml:space="preserve">Thursday, March 19, 2015 @ the </w:t>
      </w:r>
      <w:proofErr w:type="spellStart"/>
      <w:r>
        <w:rPr>
          <w:rFonts w:ascii="Times New Roman" w:hAnsi="Times New Roman"/>
          <w:sz w:val="24"/>
          <w:szCs w:val="24"/>
        </w:rPr>
        <w:t>UnQuarked</w:t>
      </w:r>
      <w:proofErr w:type="spellEnd"/>
      <w:r>
        <w:rPr>
          <w:rFonts w:ascii="Times New Roman" w:hAnsi="Times New Roman"/>
          <w:sz w:val="24"/>
          <w:szCs w:val="24"/>
        </w:rPr>
        <w:t xml:space="preserve"> Wine Room</w:t>
      </w:r>
    </w:p>
    <w:p w:rsidR="00430F4E" w:rsidRDefault="00430F4E" w:rsidP="00430F4E">
      <w:pPr>
        <w:pStyle w:val="BodyText"/>
        <w:tabs>
          <w:tab w:val="left" w:pos="720"/>
        </w:tabs>
        <w:spacing w:after="0" w:line="240" w:lineRule="auto"/>
        <w:ind w:left="1440"/>
        <w:jc w:val="left"/>
        <w:rPr>
          <w:rFonts w:ascii="Times New Roman" w:hAnsi="Times New Roman"/>
          <w:sz w:val="24"/>
          <w:szCs w:val="24"/>
        </w:rPr>
      </w:pPr>
      <w:r>
        <w:rPr>
          <w:rFonts w:ascii="Times New Roman" w:hAnsi="Times New Roman"/>
          <w:sz w:val="24"/>
          <w:szCs w:val="24"/>
        </w:rPr>
        <w:t>Amanda Barry, LANL Bioenergy and Biome Sciences Group</w:t>
      </w:r>
    </w:p>
    <w:p w:rsidR="00430F4E" w:rsidRDefault="00430F4E" w:rsidP="00430F4E">
      <w:pPr>
        <w:pStyle w:val="BodyText"/>
        <w:tabs>
          <w:tab w:val="left" w:pos="720"/>
        </w:tabs>
        <w:spacing w:after="0" w:line="240" w:lineRule="auto"/>
        <w:ind w:left="1440"/>
        <w:jc w:val="left"/>
        <w:rPr>
          <w:rFonts w:ascii="Times New Roman" w:hAnsi="Times New Roman"/>
          <w:sz w:val="24"/>
          <w:szCs w:val="24"/>
        </w:rPr>
      </w:pPr>
      <w:r>
        <w:rPr>
          <w:rFonts w:ascii="Times New Roman" w:hAnsi="Times New Roman"/>
          <w:sz w:val="24"/>
          <w:szCs w:val="24"/>
        </w:rPr>
        <w:t>“</w:t>
      </w:r>
      <w:r w:rsidRPr="00430F4E">
        <w:rPr>
          <w:rFonts w:ascii="Times New Roman" w:hAnsi="Times New Roman"/>
          <w:i/>
          <w:sz w:val="24"/>
          <w:szCs w:val="24"/>
        </w:rPr>
        <w:t>Title</w:t>
      </w:r>
      <w:r>
        <w:rPr>
          <w:rFonts w:ascii="Times New Roman" w:hAnsi="Times New Roman"/>
          <w:sz w:val="24"/>
          <w:szCs w:val="24"/>
        </w:rPr>
        <w:t>”</w:t>
      </w:r>
    </w:p>
    <w:p w:rsidR="00430F4E" w:rsidRDefault="00430F4E" w:rsidP="000E4562">
      <w:pPr>
        <w:pStyle w:val="BodyText"/>
        <w:tabs>
          <w:tab w:val="left" w:pos="720"/>
        </w:tabs>
        <w:spacing w:after="0" w:line="240" w:lineRule="auto"/>
        <w:ind w:left="720"/>
        <w:jc w:val="left"/>
        <w:rPr>
          <w:rFonts w:ascii="Times New Roman" w:hAnsi="Times New Roman"/>
          <w:sz w:val="24"/>
          <w:szCs w:val="24"/>
        </w:rPr>
      </w:pPr>
    </w:p>
    <w:p w:rsidR="00430F4E" w:rsidRDefault="00430F4E" w:rsidP="00430F4E">
      <w:pPr>
        <w:pStyle w:val="BodyText"/>
        <w:tabs>
          <w:tab w:val="left" w:pos="720"/>
        </w:tabs>
        <w:spacing w:after="0" w:line="240" w:lineRule="auto"/>
        <w:ind w:left="1440"/>
        <w:jc w:val="left"/>
        <w:rPr>
          <w:rFonts w:ascii="Times New Roman" w:hAnsi="Times New Roman"/>
          <w:sz w:val="24"/>
          <w:szCs w:val="24"/>
        </w:rPr>
      </w:pPr>
      <w:r>
        <w:rPr>
          <w:rFonts w:ascii="Times New Roman" w:hAnsi="Times New Roman"/>
          <w:sz w:val="24"/>
          <w:szCs w:val="24"/>
        </w:rPr>
        <w:t xml:space="preserve">Thursday, May 21, 2015 @ the </w:t>
      </w:r>
      <w:proofErr w:type="spellStart"/>
      <w:r>
        <w:rPr>
          <w:rFonts w:ascii="Times New Roman" w:hAnsi="Times New Roman"/>
          <w:sz w:val="24"/>
          <w:szCs w:val="24"/>
        </w:rPr>
        <w:t>UnQuarked</w:t>
      </w:r>
      <w:proofErr w:type="spellEnd"/>
      <w:r>
        <w:rPr>
          <w:rFonts w:ascii="Times New Roman" w:hAnsi="Times New Roman"/>
          <w:sz w:val="24"/>
          <w:szCs w:val="24"/>
        </w:rPr>
        <w:t xml:space="preserve"> Wine Room</w:t>
      </w:r>
    </w:p>
    <w:p w:rsidR="00430F4E" w:rsidRDefault="00430F4E" w:rsidP="00430F4E">
      <w:pPr>
        <w:pStyle w:val="BodyText"/>
        <w:tabs>
          <w:tab w:val="left" w:pos="720"/>
        </w:tabs>
        <w:spacing w:after="0" w:line="240" w:lineRule="auto"/>
        <w:ind w:left="1440"/>
        <w:jc w:val="left"/>
        <w:rPr>
          <w:rFonts w:ascii="Times New Roman" w:hAnsi="Times New Roman"/>
          <w:sz w:val="24"/>
          <w:szCs w:val="24"/>
        </w:rPr>
      </w:pPr>
      <w:r w:rsidRPr="00430F4E">
        <w:rPr>
          <w:rFonts w:ascii="Times New Roman" w:hAnsi="Times New Roman"/>
          <w:sz w:val="24"/>
          <w:szCs w:val="24"/>
        </w:rPr>
        <w:t>Nina Lanza, LANL Space and Remote Sensing Group</w:t>
      </w:r>
    </w:p>
    <w:p w:rsidR="00430F4E" w:rsidRDefault="00430F4E" w:rsidP="00430F4E">
      <w:pPr>
        <w:pStyle w:val="BodyText"/>
        <w:tabs>
          <w:tab w:val="left" w:pos="720"/>
        </w:tabs>
        <w:spacing w:after="0" w:line="240" w:lineRule="auto"/>
        <w:ind w:left="1440"/>
        <w:jc w:val="left"/>
        <w:rPr>
          <w:rFonts w:ascii="Times New Roman" w:hAnsi="Times New Roman"/>
          <w:sz w:val="24"/>
          <w:szCs w:val="24"/>
        </w:rPr>
      </w:pPr>
      <w:r>
        <w:rPr>
          <w:rFonts w:ascii="Times New Roman" w:hAnsi="Times New Roman"/>
          <w:sz w:val="24"/>
          <w:szCs w:val="24"/>
        </w:rPr>
        <w:t>“</w:t>
      </w:r>
      <w:r w:rsidRPr="00F72857">
        <w:rPr>
          <w:rFonts w:ascii="Times New Roman" w:hAnsi="Times New Roman"/>
          <w:i/>
          <w:sz w:val="24"/>
          <w:szCs w:val="24"/>
        </w:rPr>
        <w:t>Title</w:t>
      </w:r>
      <w:r>
        <w:rPr>
          <w:rFonts w:ascii="Times New Roman" w:hAnsi="Times New Roman"/>
          <w:sz w:val="24"/>
          <w:szCs w:val="24"/>
        </w:rPr>
        <w:t>”</w:t>
      </w:r>
    </w:p>
    <w:p w:rsidR="00430F4E" w:rsidRDefault="00430F4E" w:rsidP="000E4562">
      <w:pPr>
        <w:pStyle w:val="BodyText"/>
        <w:tabs>
          <w:tab w:val="left" w:pos="720"/>
        </w:tabs>
        <w:spacing w:after="0" w:line="240" w:lineRule="auto"/>
        <w:ind w:left="720"/>
        <w:jc w:val="left"/>
        <w:rPr>
          <w:rFonts w:ascii="Times New Roman" w:hAnsi="Times New Roman"/>
          <w:sz w:val="24"/>
          <w:szCs w:val="24"/>
        </w:rPr>
      </w:pPr>
    </w:p>
    <w:p w:rsidR="00D30692" w:rsidRDefault="00430F4E" w:rsidP="000E4562">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 xml:space="preserve">These events will be held at the </w:t>
      </w:r>
      <w:proofErr w:type="spellStart"/>
      <w:r>
        <w:rPr>
          <w:rFonts w:ascii="Times New Roman" w:hAnsi="Times New Roman"/>
          <w:sz w:val="24"/>
          <w:szCs w:val="24"/>
        </w:rPr>
        <w:t>UnQuarked</w:t>
      </w:r>
      <w:proofErr w:type="spellEnd"/>
      <w:r>
        <w:rPr>
          <w:rFonts w:ascii="Times New Roman" w:hAnsi="Times New Roman"/>
          <w:sz w:val="24"/>
          <w:szCs w:val="24"/>
        </w:rPr>
        <w:t xml:space="preserve"> Wine Room in Los Alamos </w:t>
      </w:r>
      <w:r w:rsidRPr="00430F4E">
        <w:rPr>
          <w:rFonts w:ascii="Times New Roman" w:hAnsi="Times New Roman"/>
          <w:sz w:val="24"/>
          <w:szCs w:val="24"/>
        </w:rPr>
        <w:t>(</w:t>
      </w:r>
      <w:hyperlink r:id="rId11" w:history="1">
        <w:r w:rsidRPr="00430F4E">
          <w:rPr>
            <w:rStyle w:val="Hyperlink"/>
            <w:rFonts w:ascii="Times New Roman" w:hAnsi="Times New Roman"/>
            <w:color w:val="auto"/>
            <w:sz w:val="24"/>
            <w:szCs w:val="24"/>
            <w:u w:val="none"/>
          </w:rPr>
          <w:t>http://www.unquarkedwine.com/</w:t>
        </w:r>
      </w:hyperlink>
      <w:r>
        <w:rPr>
          <w:rFonts w:ascii="Times New Roman" w:hAnsi="Times New Roman"/>
          <w:sz w:val="24"/>
          <w:szCs w:val="24"/>
        </w:rPr>
        <w:t>).  The “</w:t>
      </w:r>
      <w:r w:rsidR="00F72857">
        <w:rPr>
          <w:rFonts w:ascii="Times New Roman" w:hAnsi="Times New Roman"/>
          <w:sz w:val="24"/>
          <w:szCs w:val="24"/>
        </w:rPr>
        <w:t xml:space="preserve">Science </w:t>
      </w:r>
      <w:proofErr w:type="gramStart"/>
      <w:r>
        <w:rPr>
          <w:rFonts w:ascii="Times New Roman" w:hAnsi="Times New Roman"/>
          <w:sz w:val="24"/>
          <w:szCs w:val="24"/>
        </w:rPr>
        <w:t>On</w:t>
      </w:r>
      <w:proofErr w:type="gramEnd"/>
      <w:r>
        <w:rPr>
          <w:rFonts w:ascii="Times New Roman" w:hAnsi="Times New Roman"/>
          <w:sz w:val="24"/>
          <w:szCs w:val="24"/>
        </w:rPr>
        <w:t xml:space="preserve"> Tap”</w:t>
      </w:r>
      <w:r w:rsidR="00F72857">
        <w:rPr>
          <w:rFonts w:ascii="Times New Roman" w:hAnsi="Times New Roman"/>
          <w:sz w:val="24"/>
          <w:szCs w:val="24"/>
        </w:rPr>
        <w:t xml:space="preserve"> series is </w:t>
      </w:r>
      <w:r w:rsidR="00F72857" w:rsidRPr="00F72857">
        <w:rPr>
          <w:rFonts w:ascii="Times New Roman" w:hAnsi="Times New Roman"/>
          <w:sz w:val="24"/>
          <w:szCs w:val="24"/>
        </w:rPr>
        <w:t xml:space="preserve">sponsored by the Los Alamos Creative District and occurs on the </w:t>
      </w:r>
      <w:r w:rsidR="00F72857">
        <w:rPr>
          <w:rFonts w:ascii="Times New Roman" w:hAnsi="Times New Roman"/>
          <w:sz w:val="24"/>
          <w:szCs w:val="24"/>
        </w:rPr>
        <w:t>third Thursday</w:t>
      </w:r>
      <w:r w:rsidR="00F72857" w:rsidRPr="00F72857">
        <w:rPr>
          <w:rFonts w:ascii="Times New Roman" w:hAnsi="Times New Roman"/>
          <w:sz w:val="24"/>
          <w:szCs w:val="24"/>
        </w:rPr>
        <w:t xml:space="preserve"> of every month</w:t>
      </w:r>
      <w:r w:rsidR="00F72857">
        <w:rPr>
          <w:rFonts w:ascii="Times New Roman" w:hAnsi="Times New Roman"/>
          <w:sz w:val="24"/>
          <w:szCs w:val="24"/>
        </w:rPr>
        <w:t xml:space="preserve"> and </w:t>
      </w:r>
      <w:r w:rsidR="00393FE3">
        <w:rPr>
          <w:rFonts w:ascii="Times New Roman" w:hAnsi="Times New Roman"/>
          <w:sz w:val="24"/>
          <w:szCs w:val="24"/>
        </w:rPr>
        <w:t xml:space="preserve">is </w:t>
      </w:r>
      <w:r w:rsidR="00F72857">
        <w:rPr>
          <w:rFonts w:ascii="Times New Roman" w:hAnsi="Times New Roman"/>
          <w:sz w:val="24"/>
          <w:szCs w:val="24"/>
        </w:rPr>
        <w:t>organized</w:t>
      </w:r>
      <w:r w:rsidR="00F72857" w:rsidRPr="00F72857">
        <w:rPr>
          <w:rFonts w:ascii="Times New Roman" w:hAnsi="Times New Roman"/>
          <w:sz w:val="24"/>
          <w:szCs w:val="24"/>
        </w:rPr>
        <w:t xml:space="preserve"> by the Bradbury Science Museum.</w:t>
      </w:r>
    </w:p>
    <w:p w:rsidR="00D30692" w:rsidRDefault="00D30692" w:rsidP="000E4562">
      <w:pPr>
        <w:pStyle w:val="BodyText"/>
        <w:tabs>
          <w:tab w:val="left" w:pos="720"/>
        </w:tabs>
        <w:spacing w:after="0" w:line="240" w:lineRule="auto"/>
        <w:ind w:left="720"/>
        <w:jc w:val="left"/>
        <w:rPr>
          <w:rFonts w:ascii="Times New Roman" w:hAnsi="Times New Roman"/>
          <w:sz w:val="24"/>
          <w:szCs w:val="24"/>
        </w:rPr>
      </w:pPr>
    </w:p>
    <w:p w:rsidR="00430F4E" w:rsidRDefault="00D30692" w:rsidP="000E4562">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Additional information on this and other “On Tap” series is available through the Los Alamos Creative District website (</w:t>
      </w:r>
      <w:r w:rsidRPr="00D30692">
        <w:rPr>
          <w:rFonts w:ascii="Times New Roman" w:hAnsi="Times New Roman"/>
          <w:sz w:val="24"/>
          <w:szCs w:val="24"/>
        </w:rPr>
        <w:t>http://www.creativelosalamos.com/</w:t>
      </w:r>
      <w:r>
        <w:rPr>
          <w:rFonts w:ascii="Times New Roman" w:hAnsi="Times New Roman"/>
          <w:sz w:val="24"/>
          <w:szCs w:val="24"/>
        </w:rPr>
        <w:t>) and the Bradbury Science Museum website (</w:t>
      </w:r>
      <w:r w:rsidRPr="00D30692">
        <w:rPr>
          <w:rFonts w:ascii="Times New Roman" w:hAnsi="Times New Roman"/>
          <w:sz w:val="24"/>
          <w:szCs w:val="24"/>
        </w:rPr>
        <w:t>http://www.lanl.gov/museum/index.shtml</w:t>
      </w:r>
      <w:r>
        <w:rPr>
          <w:rFonts w:ascii="Times New Roman" w:hAnsi="Times New Roman"/>
          <w:sz w:val="24"/>
          <w:szCs w:val="24"/>
        </w:rPr>
        <w:t>).</w:t>
      </w:r>
    </w:p>
    <w:p w:rsidR="00430F4E" w:rsidRDefault="00430F4E" w:rsidP="000E4562">
      <w:pPr>
        <w:pStyle w:val="BodyText"/>
        <w:tabs>
          <w:tab w:val="left" w:pos="720"/>
        </w:tabs>
        <w:spacing w:after="0" w:line="240" w:lineRule="auto"/>
        <w:ind w:left="720"/>
        <w:jc w:val="left"/>
        <w:rPr>
          <w:rFonts w:ascii="Times New Roman" w:hAnsi="Times New Roman"/>
          <w:sz w:val="24"/>
          <w:szCs w:val="24"/>
        </w:rPr>
      </w:pPr>
    </w:p>
    <w:p w:rsidR="006D5C13" w:rsidRDefault="006D5C13">
      <w:pPr>
        <w:ind w:left="0"/>
        <w:rPr>
          <w:rFonts w:ascii="Times New Roman" w:hAnsi="Times New Roman"/>
          <w:b/>
          <w:sz w:val="24"/>
          <w:szCs w:val="24"/>
        </w:rPr>
      </w:pPr>
      <w:r>
        <w:rPr>
          <w:rFonts w:ascii="Times New Roman" w:hAnsi="Times New Roman"/>
          <w:b/>
          <w:sz w:val="24"/>
          <w:szCs w:val="24"/>
        </w:rPr>
        <w:br w:type="page"/>
      </w:r>
    </w:p>
    <w:p w:rsidR="00665303" w:rsidRPr="00D14C70" w:rsidRDefault="002C30EB" w:rsidP="00824416">
      <w:pPr>
        <w:pStyle w:val="BodyText"/>
        <w:tabs>
          <w:tab w:val="left" w:pos="720"/>
        </w:tabs>
        <w:spacing w:after="0" w:line="240" w:lineRule="auto"/>
        <w:ind w:left="720"/>
        <w:jc w:val="left"/>
        <w:rPr>
          <w:rFonts w:ascii="Times New Roman" w:hAnsi="Times New Roman"/>
          <w:b/>
          <w:sz w:val="24"/>
          <w:szCs w:val="24"/>
        </w:rPr>
      </w:pPr>
      <w:r>
        <w:rPr>
          <w:rFonts w:ascii="Times New Roman" w:hAnsi="Times New Roman"/>
          <w:b/>
          <w:sz w:val="24"/>
          <w:szCs w:val="24"/>
        </w:rPr>
        <w:lastRenderedPageBreak/>
        <w:t>IV</w:t>
      </w:r>
      <w:r w:rsidR="00824416">
        <w:rPr>
          <w:rFonts w:ascii="Times New Roman" w:hAnsi="Times New Roman"/>
          <w:b/>
          <w:sz w:val="24"/>
          <w:szCs w:val="24"/>
        </w:rPr>
        <w:t>.</w:t>
      </w:r>
      <w:r w:rsidR="00824416">
        <w:rPr>
          <w:rFonts w:ascii="Times New Roman" w:hAnsi="Times New Roman"/>
          <w:b/>
          <w:sz w:val="24"/>
          <w:szCs w:val="24"/>
        </w:rPr>
        <w:tab/>
      </w:r>
      <w:r w:rsidR="00F31B0F">
        <w:rPr>
          <w:rFonts w:ascii="Times New Roman" w:hAnsi="Times New Roman"/>
          <w:b/>
          <w:sz w:val="24"/>
          <w:szCs w:val="24"/>
        </w:rPr>
        <w:t>Rio Grande Symposium on Advanced Materials</w:t>
      </w:r>
      <w:r w:rsidR="0059799F">
        <w:rPr>
          <w:rFonts w:ascii="Times New Roman" w:hAnsi="Times New Roman"/>
          <w:b/>
          <w:sz w:val="24"/>
          <w:szCs w:val="24"/>
        </w:rPr>
        <w:t xml:space="preserve"> on October 2, 2015</w:t>
      </w:r>
    </w:p>
    <w:p w:rsidR="003419D1" w:rsidRDefault="003419D1" w:rsidP="00EB2543">
      <w:pPr>
        <w:pStyle w:val="BodyText"/>
        <w:tabs>
          <w:tab w:val="left" w:pos="720"/>
        </w:tabs>
        <w:spacing w:after="0" w:line="240" w:lineRule="auto"/>
        <w:ind w:left="720"/>
        <w:jc w:val="left"/>
        <w:rPr>
          <w:rFonts w:ascii="Times New Roman" w:hAnsi="Times New Roman"/>
          <w:sz w:val="24"/>
          <w:szCs w:val="24"/>
        </w:rPr>
      </w:pPr>
    </w:p>
    <w:p w:rsidR="00AC7A1C" w:rsidRDefault="00AC7A1C" w:rsidP="00BA2B03">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The organizers of the 27</w:t>
      </w:r>
      <w:r w:rsidRPr="00AC7A1C">
        <w:rPr>
          <w:rFonts w:ascii="Times New Roman" w:hAnsi="Times New Roman"/>
          <w:sz w:val="24"/>
          <w:szCs w:val="24"/>
          <w:vertAlign w:val="superscript"/>
        </w:rPr>
        <w:t>th</w:t>
      </w:r>
      <w:r>
        <w:rPr>
          <w:rFonts w:ascii="Times New Roman" w:hAnsi="Times New Roman"/>
          <w:sz w:val="24"/>
          <w:szCs w:val="24"/>
        </w:rPr>
        <w:t xml:space="preserve"> Rio Grande Symposium on Advanced Materials (RGSAM) have scheduled the meeting for Friday, October 2, 2015 at the Hotel Albuquerque (Old Town) in Albuquerque.  RGSAM</w:t>
      </w:r>
      <w:r w:rsidRPr="00AC7A1C">
        <w:rPr>
          <w:rFonts w:ascii="Times New Roman" w:hAnsi="Times New Roman"/>
          <w:sz w:val="24"/>
          <w:szCs w:val="24"/>
        </w:rPr>
        <w:t xml:space="preserve"> is a general technical meeting of materials scientists in the Rio Grande geographic region</w:t>
      </w:r>
      <w:r>
        <w:rPr>
          <w:rFonts w:ascii="Times New Roman" w:hAnsi="Times New Roman"/>
          <w:sz w:val="24"/>
          <w:szCs w:val="24"/>
        </w:rPr>
        <w:t xml:space="preserve">.  </w:t>
      </w:r>
      <w:r w:rsidRPr="00AC7A1C">
        <w:rPr>
          <w:rFonts w:ascii="Times New Roman" w:hAnsi="Times New Roman"/>
          <w:sz w:val="24"/>
          <w:szCs w:val="24"/>
        </w:rPr>
        <w:t>An important aspect of this symposium is that it has been, and continues to be a venue for presentations by students from regional universities.</w:t>
      </w:r>
    </w:p>
    <w:p w:rsidR="00337D2E" w:rsidRDefault="00337D2E" w:rsidP="00343142">
      <w:pPr>
        <w:pStyle w:val="BodyText"/>
        <w:tabs>
          <w:tab w:val="left" w:pos="720"/>
        </w:tabs>
        <w:spacing w:after="0" w:line="240" w:lineRule="auto"/>
        <w:ind w:left="720"/>
        <w:jc w:val="left"/>
        <w:rPr>
          <w:rFonts w:ascii="Times New Roman" w:hAnsi="Times New Roman"/>
          <w:sz w:val="24"/>
          <w:szCs w:val="24"/>
        </w:rPr>
      </w:pPr>
    </w:p>
    <w:p w:rsidR="00AC7A1C" w:rsidRDefault="00AC7A1C" w:rsidP="00343142">
      <w:pPr>
        <w:pStyle w:val="BodyText"/>
        <w:tabs>
          <w:tab w:val="left" w:pos="720"/>
        </w:tabs>
        <w:spacing w:after="0" w:line="240" w:lineRule="auto"/>
        <w:ind w:left="720"/>
        <w:jc w:val="left"/>
        <w:rPr>
          <w:rFonts w:ascii="Times New Roman" w:hAnsi="Times New Roman"/>
          <w:sz w:val="24"/>
          <w:szCs w:val="24"/>
        </w:rPr>
      </w:pPr>
      <w:r w:rsidRPr="00AC7A1C">
        <w:rPr>
          <w:rFonts w:ascii="Times New Roman" w:hAnsi="Times New Roman"/>
          <w:sz w:val="24"/>
          <w:szCs w:val="24"/>
        </w:rPr>
        <w:t xml:space="preserve">At the core of this meeting is the </w:t>
      </w:r>
      <w:proofErr w:type="spellStart"/>
      <w:r w:rsidRPr="00AC7A1C">
        <w:rPr>
          <w:rFonts w:ascii="Times New Roman" w:hAnsi="Times New Roman"/>
          <w:sz w:val="24"/>
          <w:szCs w:val="24"/>
        </w:rPr>
        <w:t>Kreidl</w:t>
      </w:r>
      <w:proofErr w:type="spellEnd"/>
      <w:r w:rsidRPr="00AC7A1C">
        <w:rPr>
          <w:rFonts w:ascii="Times New Roman" w:hAnsi="Times New Roman"/>
          <w:sz w:val="24"/>
          <w:szCs w:val="24"/>
        </w:rPr>
        <w:t xml:space="preserve"> Memorial Lecture, honoring the career achievements of Norbert </w:t>
      </w:r>
      <w:proofErr w:type="spellStart"/>
      <w:r w:rsidRPr="00AC7A1C">
        <w:rPr>
          <w:rFonts w:ascii="Times New Roman" w:hAnsi="Times New Roman"/>
          <w:sz w:val="24"/>
          <w:szCs w:val="24"/>
        </w:rPr>
        <w:t>Kreidl</w:t>
      </w:r>
      <w:proofErr w:type="spellEnd"/>
      <w:r w:rsidRPr="00AC7A1C">
        <w:rPr>
          <w:rFonts w:ascii="Times New Roman" w:hAnsi="Times New Roman"/>
          <w:sz w:val="24"/>
          <w:szCs w:val="24"/>
        </w:rPr>
        <w:t>, a remarkable and indefatigable glass scientist who spent his final years as a consultan</w:t>
      </w:r>
      <w:r>
        <w:rPr>
          <w:rFonts w:ascii="Times New Roman" w:hAnsi="Times New Roman"/>
          <w:sz w:val="24"/>
          <w:szCs w:val="24"/>
        </w:rPr>
        <w:t xml:space="preserve">t based in Santa Fe, New Mexico.  </w:t>
      </w:r>
      <w:r w:rsidRPr="00AC7A1C">
        <w:rPr>
          <w:rFonts w:ascii="Times New Roman" w:hAnsi="Times New Roman"/>
          <w:sz w:val="24"/>
          <w:szCs w:val="24"/>
        </w:rPr>
        <w:t xml:space="preserve">The </w:t>
      </w:r>
      <w:proofErr w:type="spellStart"/>
      <w:r w:rsidRPr="00AC7A1C">
        <w:rPr>
          <w:rFonts w:ascii="Times New Roman" w:hAnsi="Times New Roman"/>
          <w:sz w:val="24"/>
          <w:szCs w:val="24"/>
        </w:rPr>
        <w:t>Kreidl</w:t>
      </w:r>
      <w:proofErr w:type="spellEnd"/>
      <w:r w:rsidRPr="00AC7A1C">
        <w:rPr>
          <w:rFonts w:ascii="Times New Roman" w:hAnsi="Times New Roman"/>
          <w:sz w:val="24"/>
          <w:szCs w:val="24"/>
        </w:rPr>
        <w:t xml:space="preserve"> Lecture has featured several prominent</w:t>
      </w:r>
      <w:r>
        <w:rPr>
          <w:rFonts w:ascii="Times New Roman" w:hAnsi="Times New Roman"/>
          <w:sz w:val="24"/>
          <w:szCs w:val="24"/>
        </w:rPr>
        <w:t xml:space="preserve"> ceramists and glass scientists.</w:t>
      </w:r>
    </w:p>
    <w:p w:rsidR="00BA2B03" w:rsidRDefault="00BA2B03" w:rsidP="00343142">
      <w:pPr>
        <w:pStyle w:val="BodyText"/>
        <w:tabs>
          <w:tab w:val="left" w:pos="720"/>
        </w:tabs>
        <w:spacing w:after="0" w:line="240" w:lineRule="auto"/>
        <w:ind w:left="720"/>
        <w:jc w:val="left"/>
        <w:rPr>
          <w:rFonts w:ascii="Times New Roman" w:hAnsi="Times New Roman"/>
          <w:sz w:val="24"/>
          <w:szCs w:val="24"/>
        </w:rPr>
      </w:pPr>
    </w:p>
    <w:p w:rsidR="00BA2B03" w:rsidRDefault="00BA2B03" w:rsidP="00BA2B03">
      <w:pPr>
        <w:pStyle w:val="BodyText"/>
        <w:tabs>
          <w:tab w:val="left" w:pos="720"/>
        </w:tabs>
        <w:spacing w:after="0" w:line="240" w:lineRule="auto"/>
        <w:ind w:left="720"/>
        <w:rPr>
          <w:rFonts w:ascii="Times New Roman" w:hAnsi="Times New Roman"/>
          <w:sz w:val="24"/>
          <w:szCs w:val="24"/>
        </w:rPr>
      </w:pPr>
      <w:r>
        <w:rPr>
          <w:rFonts w:ascii="Times New Roman" w:hAnsi="Times New Roman"/>
          <w:sz w:val="24"/>
          <w:szCs w:val="24"/>
        </w:rPr>
        <w:t>Further information on RGSAM will be available through the following web site:</w:t>
      </w:r>
    </w:p>
    <w:p w:rsidR="00FE0C0B" w:rsidRDefault="00BA2B03" w:rsidP="00BA2B03">
      <w:pPr>
        <w:ind w:left="1440"/>
        <w:rPr>
          <w:rFonts w:ascii="Times New Roman" w:hAnsi="Times New Roman"/>
          <w:sz w:val="24"/>
          <w:szCs w:val="24"/>
        </w:rPr>
      </w:pPr>
      <w:r w:rsidRPr="00BA2B03">
        <w:rPr>
          <w:rFonts w:ascii="Times New Roman" w:hAnsi="Times New Roman"/>
          <w:sz w:val="24"/>
          <w:szCs w:val="24"/>
        </w:rPr>
        <w:t>http://www.nm-materials.org/joomla/</w:t>
      </w:r>
    </w:p>
    <w:p w:rsidR="001D41F6" w:rsidRDefault="001D41F6" w:rsidP="00BA2B03">
      <w:pPr>
        <w:pStyle w:val="BodyText"/>
        <w:tabs>
          <w:tab w:val="left" w:pos="720"/>
        </w:tabs>
        <w:spacing w:after="0" w:line="240" w:lineRule="auto"/>
        <w:ind w:left="720"/>
        <w:jc w:val="left"/>
        <w:rPr>
          <w:rFonts w:ascii="Times New Roman" w:hAnsi="Times New Roman"/>
          <w:sz w:val="24"/>
          <w:szCs w:val="24"/>
        </w:rPr>
      </w:pPr>
    </w:p>
    <w:p w:rsidR="00BA2B03" w:rsidRPr="00824416" w:rsidRDefault="00BA2B03" w:rsidP="00D27F4C">
      <w:pPr>
        <w:pStyle w:val="BodyText"/>
        <w:tabs>
          <w:tab w:val="left" w:pos="720"/>
        </w:tabs>
        <w:spacing w:after="0" w:line="240" w:lineRule="auto"/>
        <w:ind w:left="720"/>
        <w:jc w:val="left"/>
        <w:rPr>
          <w:rFonts w:ascii="Times New Roman" w:hAnsi="Times New Roman"/>
          <w:sz w:val="24"/>
          <w:szCs w:val="24"/>
        </w:rPr>
      </w:pPr>
    </w:p>
    <w:p w:rsidR="00D27F4C" w:rsidRDefault="00824416" w:rsidP="00D27F4C">
      <w:pPr>
        <w:pStyle w:val="BodyText"/>
        <w:tabs>
          <w:tab w:val="left" w:pos="720"/>
        </w:tabs>
        <w:spacing w:after="0" w:line="240" w:lineRule="auto"/>
        <w:ind w:left="720"/>
        <w:jc w:val="left"/>
        <w:rPr>
          <w:rFonts w:ascii="Times New Roman" w:hAnsi="Times New Roman"/>
          <w:b/>
          <w:sz w:val="24"/>
          <w:szCs w:val="24"/>
        </w:rPr>
      </w:pPr>
      <w:r>
        <w:rPr>
          <w:rFonts w:ascii="Times New Roman" w:hAnsi="Times New Roman"/>
          <w:b/>
          <w:sz w:val="24"/>
          <w:szCs w:val="24"/>
        </w:rPr>
        <w:t>V</w:t>
      </w:r>
      <w:r w:rsidR="00D27F4C" w:rsidRPr="00D14C70">
        <w:rPr>
          <w:rFonts w:ascii="Times New Roman" w:hAnsi="Times New Roman"/>
          <w:b/>
          <w:sz w:val="24"/>
          <w:szCs w:val="24"/>
        </w:rPr>
        <w:t>.</w:t>
      </w:r>
      <w:r w:rsidR="00D27F4C" w:rsidRPr="00D14C70">
        <w:rPr>
          <w:rFonts w:ascii="Times New Roman" w:hAnsi="Times New Roman"/>
          <w:b/>
          <w:sz w:val="24"/>
          <w:szCs w:val="24"/>
        </w:rPr>
        <w:tab/>
      </w:r>
      <w:r w:rsidR="00D27F4C">
        <w:rPr>
          <w:rFonts w:ascii="Times New Roman" w:hAnsi="Times New Roman"/>
          <w:b/>
          <w:sz w:val="24"/>
          <w:szCs w:val="24"/>
        </w:rPr>
        <w:t xml:space="preserve">ACS </w:t>
      </w:r>
      <w:r w:rsidR="0057477D">
        <w:rPr>
          <w:rFonts w:ascii="Times New Roman" w:hAnsi="Times New Roman"/>
          <w:b/>
          <w:sz w:val="24"/>
          <w:szCs w:val="24"/>
        </w:rPr>
        <w:t>2015 Fall National Meeting in Denver, CO – Student Attendance</w:t>
      </w:r>
    </w:p>
    <w:p w:rsidR="00951788" w:rsidRDefault="00951788" w:rsidP="00D27F4C">
      <w:pPr>
        <w:pStyle w:val="BodyText"/>
        <w:tabs>
          <w:tab w:val="left" w:pos="720"/>
        </w:tabs>
        <w:spacing w:after="0" w:line="240" w:lineRule="auto"/>
        <w:ind w:left="720"/>
        <w:jc w:val="left"/>
        <w:rPr>
          <w:rFonts w:ascii="Times New Roman" w:hAnsi="Times New Roman"/>
          <w:sz w:val="24"/>
          <w:szCs w:val="24"/>
        </w:rPr>
      </w:pPr>
    </w:p>
    <w:p w:rsidR="005440A4" w:rsidRDefault="0057477D" w:rsidP="0057477D">
      <w:pPr>
        <w:ind w:left="720"/>
        <w:rPr>
          <w:rFonts w:ascii="Times New Roman" w:hAnsi="Times New Roman"/>
          <w:sz w:val="24"/>
          <w:szCs w:val="24"/>
        </w:rPr>
      </w:pPr>
      <w:r>
        <w:rPr>
          <w:rFonts w:ascii="Times New Roman" w:hAnsi="Times New Roman"/>
          <w:sz w:val="24"/>
          <w:szCs w:val="24"/>
        </w:rPr>
        <w:t xml:space="preserve">Our Local Section has considered requests from three ACS Student Member Chapters (New Mexico Highlands University, New Mexico Tech, and University of New Mexico) </w:t>
      </w:r>
      <w:r w:rsidR="005905F9">
        <w:rPr>
          <w:rFonts w:ascii="Times New Roman" w:hAnsi="Times New Roman"/>
          <w:sz w:val="24"/>
          <w:szCs w:val="24"/>
        </w:rPr>
        <w:t xml:space="preserve">and other students </w:t>
      </w:r>
      <w:r>
        <w:rPr>
          <w:rFonts w:ascii="Times New Roman" w:hAnsi="Times New Roman"/>
          <w:sz w:val="24"/>
          <w:szCs w:val="24"/>
        </w:rPr>
        <w:t xml:space="preserve">for </w:t>
      </w:r>
      <w:r w:rsidR="005905F9">
        <w:rPr>
          <w:rFonts w:ascii="Times New Roman" w:hAnsi="Times New Roman"/>
          <w:sz w:val="24"/>
          <w:szCs w:val="24"/>
        </w:rPr>
        <w:t xml:space="preserve">partial </w:t>
      </w:r>
      <w:r>
        <w:rPr>
          <w:rFonts w:ascii="Times New Roman" w:hAnsi="Times New Roman"/>
          <w:sz w:val="24"/>
          <w:szCs w:val="24"/>
        </w:rPr>
        <w:t>support to attend</w:t>
      </w:r>
      <w:r w:rsidR="005905F9">
        <w:rPr>
          <w:rFonts w:ascii="Times New Roman" w:hAnsi="Times New Roman"/>
          <w:sz w:val="24"/>
          <w:szCs w:val="24"/>
        </w:rPr>
        <w:t xml:space="preserve"> the upcoming 2015 Spring ACS national meeting in Denver</w:t>
      </w:r>
      <w:r>
        <w:rPr>
          <w:rFonts w:ascii="Times New Roman" w:hAnsi="Times New Roman"/>
          <w:sz w:val="24"/>
          <w:szCs w:val="24"/>
        </w:rPr>
        <w:t xml:space="preserve">.  Based on available funds we have advised a total of </w:t>
      </w:r>
      <w:r w:rsidR="005905F9">
        <w:rPr>
          <w:rFonts w:ascii="Times New Roman" w:hAnsi="Times New Roman"/>
          <w:sz w:val="24"/>
          <w:szCs w:val="24"/>
        </w:rPr>
        <w:t>eighteen</w:t>
      </w:r>
      <w:r>
        <w:rPr>
          <w:rFonts w:ascii="Times New Roman" w:hAnsi="Times New Roman"/>
          <w:sz w:val="24"/>
          <w:szCs w:val="24"/>
        </w:rPr>
        <w:t xml:space="preserve"> students from those three institutions that our Local Section will provide them partial support to attend that meeting.  All three of those ACS Student Member Chapters </w:t>
      </w:r>
      <w:r w:rsidR="005905F9">
        <w:rPr>
          <w:rFonts w:ascii="Times New Roman" w:hAnsi="Times New Roman"/>
          <w:sz w:val="24"/>
          <w:szCs w:val="24"/>
        </w:rPr>
        <w:t>have also arranged for additional support from other sources to have sufficient funds to make those trips happen</w:t>
      </w:r>
      <w:r w:rsidR="00EB3F05">
        <w:rPr>
          <w:rFonts w:ascii="Times New Roman" w:hAnsi="Times New Roman"/>
          <w:sz w:val="24"/>
          <w:szCs w:val="24"/>
        </w:rPr>
        <w:t>.</w:t>
      </w:r>
      <w:r w:rsidR="005905F9">
        <w:rPr>
          <w:rFonts w:ascii="Times New Roman" w:hAnsi="Times New Roman"/>
          <w:sz w:val="24"/>
          <w:szCs w:val="24"/>
        </w:rPr>
        <w:t xml:space="preserve">  Some have raised sufficient funds to allow even more students to attend that meeting.</w:t>
      </w:r>
    </w:p>
    <w:p w:rsidR="003755C9" w:rsidRDefault="003755C9" w:rsidP="003755C9">
      <w:pPr>
        <w:pStyle w:val="BodyText"/>
        <w:tabs>
          <w:tab w:val="left" w:pos="720"/>
        </w:tabs>
        <w:spacing w:after="0" w:line="240" w:lineRule="auto"/>
        <w:ind w:left="0"/>
        <w:jc w:val="left"/>
        <w:rPr>
          <w:rFonts w:ascii="Times New Roman" w:hAnsi="Times New Roman"/>
          <w:sz w:val="24"/>
          <w:szCs w:val="24"/>
        </w:rPr>
      </w:pPr>
    </w:p>
    <w:p w:rsidR="003755C9" w:rsidRPr="0097520E" w:rsidRDefault="003755C9" w:rsidP="00963BF4">
      <w:pPr>
        <w:pStyle w:val="BodyText"/>
        <w:tabs>
          <w:tab w:val="left" w:pos="720"/>
        </w:tabs>
        <w:spacing w:after="0" w:line="240" w:lineRule="auto"/>
        <w:ind w:left="0"/>
        <w:jc w:val="left"/>
        <w:rPr>
          <w:rFonts w:ascii="Times New Roman" w:hAnsi="Times New Roman"/>
          <w:sz w:val="24"/>
          <w:szCs w:val="24"/>
        </w:rPr>
      </w:pPr>
    </w:p>
    <w:p w:rsidR="005417D3" w:rsidRDefault="00ED49A3" w:rsidP="005417D3">
      <w:pPr>
        <w:pStyle w:val="BodyText"/>
        <w:tabs>
          <w:tab w:val="left" w:pos="720"/>
        </w:tabs>
        <w:spacing w:after="0" w:line="240" w:lineRule="auto"/>
        <w:ind w:left="720"/>
        <w:jc w:val="left"/>
        <w:rPr>
          <w:rFonts w:ascii="Times New Roman" w:hAnsi="Times New Roman"/>
          <w:b/>
          <w:sz w:val="24"/>
          <w:szCs w:val="24"/>
        </w:rPr>
      </w:pPr>
      <w:r>
        <w:rPr>
          <w:rFonts w:ascii="Times New Roman" w:hAnsi="Times New Roman"/>
          <w:b/>
          <w:sz w:val="24"/>
          <w:szCs w:val="24"/>
        </w:rPr>
        <w:t>V</w:t>
      </w:r>
      <w:r w:rsidR="0038278F">
        <w:rPr>
          <w:rFonts w:ascii="Times New Roman" w:hAnsi="Times New Roman"/>
          <w:b/>
          <w:sz w:val="24"/>
          <w:szCs w:val="24"/>
        </w:rPr>
        <w:t>I</w:t>
      </w:r>
      <w:r w:rsidR="005417D3" w:rsidRPr="00D14C70">
        <w:rPr>
          <w:rFonts w:ascii="Times New Roman" w:hAnsi="Times New Roman"/>
          <w:b/>
          <w:sz w:val="24"/>
          <w:szCs w:val="24"/>
        </w:rPr>
        <w:t>.</w:t>
      </w:r>
      <w:r w:rsidR="005417D3" w:rsidRPr="00D14C70">
        <w:rPr>
          <w:rFonts w:ascii="Times New Roman" w:hAnsi="Times New Roman"/>
          <w:b/>
          <w:sz w:val="24"/>
          <w:szCs w:val="24"/>
        </w:rPr>
        <w:tab/>
      </w:r>
      <w:r w:rsidR="005417D3">
        <w:rPr>
          <w:rFonts w:ascii="Times New Roman" w:hAnsi="Times New Roman"/>
          <w:b/>
          <w:sz w:val="24"/>
          <w:szCs w:val="24"/>
        </w:rPr>
        <w:t xml:space="preserve">New Mexico </w:t>
      </w:r>
      <w:r w:rsidR="00BA2B03">
        <w:rPr>
          <w:rFonts w:ascii="Times New Roman" w:hAnsi="Times New Roman"/>
          <w:b/>
          <w:sz w:val="24"/>
          <w:szCs w:val="24"/>
        </w:rPr>
        <w:t>Journal of Science</w:t>
      </w:r>
      <w:r w:rsidR="005F0C24">
        <w:rPr>
          <w:rFonts w:ascii="Times New Roman" w:hAnsi="Times New Roman"/>
          <w:b/>
          <w:sz w:val="24"/>
          <w:szCs w:val="24"/>
        </w:rPr>
        <w:t xml:space="preserve"> – A chemistry topic?</w:t>
      </w:r>
    </w:p>
    <w:p w:rsidR="005417D3" w:rsidRDefault="005417D3" w:rsidP="005417D3">
      <w:pPr>
        <w:pStyle w:val="BodyText"/>
        <w:tabs>
          <w:tab w:val="left" w:pos="720"/>
        </w:tabs>
        <w:spacing w:after="0" w:line="240" w:lineRule="auto"/>
        <w:ind w:left="720"/>
        <w:jc w:val="left"/>
        <w:rPr>
          <w:rFonts w:ascii="Times New Roman" w:hAnsi="Times New Roman"/>
          <w:b/>
          <w:sz w:val="24"/>
          <w:szCs w:val="24"/>
        </w:rPr>
      </w:pPr>
    </w:p>
    <w:p w:rsidR="00BA2B03" w:rsidRDefault="00BA2B03" w:rsidP="00BA2B03">
      <w:pPr>
        <w:ind w:left="720"/>
        <w:rPr>
          <w:rFonts w:ascii="Times New Roman" w:hAnsi="Times New Roman"/>
          <w:sz w:val="24"/>
          <w:szCs w:val="24"/>
        </w:rPr>
      </w:pPr>
      <w:r>
        <w:rPr>
          <w:rFonts w:ascii="Times New Roman" w:hAnsi="Times New Roman"/>
          <w:sz w:val="24"/>
          <w:szCs w:val="24"/>
        </w:rPr>
        <w:t xml:space="preserve">Our Local Section is discussing the potential for some collaborative activities with the New Mexico Academy of Science (NMAS): </w:t>
      </w:r>
      <w:r w:rsidR="005F0C24" w:rsidRPr="005F0C24">
        <w:rPr>
          <w:rFonts w:ascii="Times New Roman" w:hAnsi="Times New Roman"/>
          <w:sz w:val="24"/>
          <w:szCs w:val="24"/>
        </w:rPr>
        <w:t>http://www.nmas.org/</w:t>
      </w:r>
    </w:p>
    <w:p w:rsidR="00BA2B03" w:rsidRDefault="00BA2B03" w:rsidP="00BA2B03">
      <w:pPr>
        <w:pStyle w:val="BodyText"/>
        <w:tabs>
          <w:tab w:val="left" w:pos="720"/>
        </w:tabs>
        <w:spacing w:after="0" w:line="240" w:lineRule="auto"/>
        <w:ind w:left="0"/>
        <w:jc w:val="left"/>
        <w:rPr>
          <w:rFonts w:ascii="Times New Roman" w:hAnsi="Times New Roman"/>
          <w:sz w:val="24"/>
          <w:szCs w:val="24"/>
        </w:rPr>
      </w:pPr>
    </w:p>
    <w:p w:rsidR="00E96459" w:rsidRDefault="005F0C24" w:rsidP="005F0C24">
      <w:pPr>
        <w:ind w:left="720"/>
        <w:rPr>
          <w:rFonts w:ascii="Times New Roman" w:hAnsi="Times New Roman"/>
          <w:sz w:val="24"/>
          <w:szCs w:val="24"/>
        </w:rPr>
      </w:pPr>
      <w:r>
        <w:rPr>
          <w:rFonts w:ascii="Times New Roman" w:hAnsi="Times New Roman"/>
          <w:sz w:val="24"/>
          <w:szCs w:val="24"/>
        </w:rPr>
        <w:t xml:space="preserve">A continuing activity of NMAS is the publication of an annual </w:t>
      </w:r>
      <w:r w:rsidR="007A27B6">
        <w:rPr>
          <w:rFonts w:ascii="Times New Roman" w:hAnsi="Times New Roman"/>
          <w:sz w:val="24"/>
          <w:szCs w:val="24"/>
        </w:rPr>
        <w:t>volume</w:t>
      </w:r>
      <w:r>
        <w:rPr>
          <w:rFonts w:ascii="Times New Roman" w:hAnsi="Times New Roman"/>
          <w:sz w:val="24"/>
          <w:szCs w:val="24"/>
        </w:rPr>
        <w:t xml:space="preserve"> of the </w:t>
      </w:r>
      <w:r w:rsidRPr="005F0C24">
        <w:rPr>
          <w:rFonts w:ascii="Times New Roman" w:hAnsi="Times New Roman"/>
          <w:i/>
          <w:sz w:val="24"/>
          <w:szCs w:val="24"/>
        </w:rPr>
        <w:t>New Mexico Journal of Science</w:t>
      </w:r>
      <w:r>
        <w:rPr>
          <w:rFonts w:ascii="Times New Roman" w:hAnsi="Times New Roman"/>
          <w:sz w:val="24"/>
          <w:szCs w:val="24"/>
        </w:rPr>
        <w:t xml:space="preserve"> on a topical theme.  Some </w:t>
      </w:r>
      <w:r w:rsidR="00D00279">
        <w:rPr>
          <w:rFonts w:ascii="Times New Roman" w:hAnsi="Times New Roman"/>
          <w:sz w:val="24"/>
          <w:szCs w:val="24"/>
        </w:rPr>
        <w:t>past</w:t>
      </w:r>
      <w:r>
        <w:rPr>
          <w:rFonts w:ascii="Times New Roman" w:hAnsi="Times New Roman"/>
          <w:sz w:val="24"/>
          <w:szCs w:val="24"/>
        </w:rPr>
        <w:t xml:space="preserve"> topics include “</w:t>
      </w:r>
      <w:r w:rsidRPr="005F0C24">
        <w:rPr>
          <w:rFonts w:ascii="Times New Roman" w:hAnsi="Times New Roman"/>
          <w:sz w:val="24"/>
          <w:szCs w:val="24"/>
        </w:rPr>
        <w:t>Climate Change and New Mexico's Water Resources</w:t>
      </w:r>
      <w:r>
        <w:rPr>
          <w:rFonts w:ascii="Times New Roman" w:hAnsi="Times New Roman"/>
          <w:sz w:val="24"/>
          <w:szCs w:val="24"/>
        </w:rPr>
        <w:t xml:space="preserve">” and “Energy in the Southwest”.  </w:t>
      </w:r>
    </w:p>
    <w:p w:rsidR="00BA2B03" w:rsidRDefault="00BA2B03" w:rsidP="00963BF4">
      <w:pPr>
        <w:ind w:left="0"/>
        <w:rPr>
          <w:rFonts w:ascii="Times New Roman" w:hAnsi="Times New Roman"/>
          <w:sz w:val="24"/>
          <w:szCs w:val="24"/>
        </w:rPr>
      </w:pPr>
    </w:p>
    <w:p w:rsidR="00BA2B03" w:rsidRDefault="005F0C24" w:rsidP="005F0C24">
      <w:pPr>
        <w:ind w:left="720"/>
        <w:rPr>
          <w:rFonts w:ascii="Times New Roman" w:hAnsi="Times New Roman"/>
          <w:sz w:val="24"/>
          <w:szCs w:val="24"/>
        </w:rPr>
      </w:pPr>
      <w:r>
        <w:rPr>
          <w:rFonts w:ascii="Times New Roman" w:hAnsi="Times New Roman"/>
          <w:sz w:val="24"/>
          <w:szCs w:val="24"/>
        </w:rPr>
        <w:t>As part of our discussions</w:t>
      </w:r>
      <w:r w:rsidR="007A27B6">
        <w:rPr>
          <w:rFonts w:ascii="Times New Roman" w:hAnsi="Times New Roman"/>
          <w:sz w:val="24"/>
          <w:szCs w:val="24"/>
        </w:rPr>
        <w:t>,</w:t>
      </w:r>
      <w:r>
        <w:rPr>
          <w:rFonts w:ascii="Times New Roman" w:hAnsi="Times New Roman"/>
          <w:sz w:val="24"/>
          <w:szCs w:val="24"/>
        </w:rPr>
        <w:t xml:space="preserve"> NMAS has indicated an interest in publishing a forthcoming annual edition on a chemistry topic.  Please feel free to let us know of any possible such chemistry topics that we can work with NMAS on.</w:t>
      </w:r>
    </w:p>
    <w:p w:rsidR="00693167" w:rsidRDefault="00693167" w:rsidP="00693167">
      <w:pPr>
        <w:pStyle w:val="BodyText"/>
        <w:tabs>
          <w:tab w:val="left" w:pos="720"/>
        </w:tabs>
        <w:spacing w:after="0" w:line="240" w:lineRule="auto"/>
        <w:ind w:left="0"/>
        <w:jc w:val="left"/>
        <w:rPr>
          <w:rFonts w:ascii="Times New Roman" w:hAnsi="Times New Roman"/>
          <w:sz w:val="24"/>
          <w:szCs w:val="24"/>
        </w:rPr>
      </w:pPr>
    </w:p>
    <w:p w:rsidR="006D5C13" w:rsidRDefault="006D5C13">
      <w:pPr>
        <w:ind w:left="0"/>
        <w:rPr>
          <w:rFonts w:ascii="Times New Roman" w:hAnsi="Times New Roman"/>
          <w:sz w:val="24"/>
          <w:szCs w:val="24"/>
        </w:rPr>
      </w:pPr>
      <w:r>
        <w:rPr>
          <w:rFonts w:ascii="Times New Roman" w:hAnsi="Times New Roman"/>
          <w:sz w:val="24"/>
          <w:szCs w:val="24"/>
        </w:rPr>
        <w:br w:type="page"/>
      </w:r>
    </w:p>
    <w:p w:rsidR="00693167" w:rsidRDefault="00693167" w:rsidP="00693167">
      <w:pPr>
        <w:pStyle w:val="BodyText"/>
        <w:tabs>
          <w:tab w:val="left" w:pos="720"/>
        </w:tabs>
        <w:spacing w:after="0" w:line="240" w:lineRule="auto"/>
        <w:ind w:left="720"/>
        <w:jc w:val="left"/>
        <w:rPr>
          <w:rFonts w:ascii="Times New Roman" w:hAnsi="Times New Roman"/>
          <w:b/>
          <w:sz w:val="24"/>
          <w:szCs w:val="24"/>
        </w:rPr>
      </w:pPr>
      <w:r>
        <w:rPr>
          <w:rFonts w:ascii="Times New Roman" w:hAnsi="Times New Roman"/>
          <w:b/>
          <w:sz w:val="24"/>
          <w:szCs w:val="24"/>
        </w:rPr>
        <w:lastRenderedPageBreak/>
        <w:t>VI</w:t>
      </w:r>
      <w:r w:rsidR="0038278F">
        <w:rPr>
          <w:rFonts w:ascii="Times New Roman" w:hAnsi="Times New Roman"/>
          <w:b/>
          <w:sz w:val="24"/>
          <w:szCs w:val="24"/>
        </w:rPr>
        <w:t>I</w:t>
      </w:r>
      <w:r w:rsidRPr="00D14C70">
        <w:rPr>
          <w:rFonts w:ascii="Times New Roman" w:hAnsi="Times New Roman"/>
          <w:b/>
          <w:sz w:val="24"/>
          <w:szCs w:val="24"/>
        </w:rPr>
        <w:t>.</w:t>
      </w:r>
      <w:r w:rsidRPr="00D14C70">
        <w:rPr>
          <w:rFonts w:ascii="Times New Roman" w:hAnsi="Times New Roman"/>
          <w:b/>
          <w:sz w:val="24"/>
          <w:szCs w:val="24"/>
        </w:rPr>
        <w:tab/>
      </w:r>
      <w:r w:rsidR="00B179D2">
        <w:rPr>
          <w:rFonts w:ascii="Times New Roman" w:hAnsi="Times New Roman"/>
          <w:b/>
          <w:sz w:val="24"/>
          <w:szCs w:val="24"/>
        </w:rPr>
        <w:t>Some of those we lost in 2014</w:t>
      </w:r>
    </w:p>
    <w:p w:rsidR="00693167" w:rsidRPr="00693167" w:rsidRDefault="00693167" w:rsidP="00693167">
      <w:pPr>
        <w:pStyle w:val="BodyText"/>
        <w:tabs>
          <w:tab w:val="left" w:pos="720"/>
        </w:tabs>
        <w:spacing w:after="0" w:line="240" w:lineRule="auto"/>
        <w:ind w:left="720"/>
        <w:jc w:val="left"/>
        <w:rPr>
          <w:rFonts w:ascii="Times New Roman" w:hAnsi="Times New Roman"/>
          <w:sz w:val="24"/>
          <w:szCs w:val="24"/>
        </w:rPr>
      </w:pPr>
    </w:p>
    <w:p w:rsidR="00693167" w:rsidRDefault="00693167" w:rsidP="00693167">
      <w:pPr>
        <w:pStyle w:val="BodyText"/>
        <w:tabs>
          <w:tab w:val="left" w:pos="720"/>
        </w:tabs>
        <w:spacing w:after="0" w:line="240" w:lineRule="auto"/>
        <w:ind w:left="720"/>
        <w:jc w:val="left"/>
        <w:rPr>
          <w:rFonts w:ascii="Times New Roman" w:hAnsi="Times New Roman"/>
          <w:sz w:val="24"/>
          <w:szCs w:val="24"/>
        </w:rPr>
      </w:pPr>
      <w:r w:rsidRPr="00693167">
        <w:rPr>
          <w:rFonts w:ascii="Times New Roman" w:hAnsi="Times New Roman"/>
          <w:sz w:val="24"/>
          <w:szCs w:val="24"/>
        </w:rPr>
        <w:t xml:space="preserve">In 2014 our Local Section saw the passing of </w:t>
      </w:r>
      <w:r w:rsidR="009B0BAF">
        <w:rPr>
          <w:rFonts w:ascii="Times New Roman" w:hAnsi="Times New Roman"/>
          <w:sz w:val="24"/>
          <w:szCs w:val="24"/>
        </w:rPr>
        <w:t>two</w:t>
      </w:r>
      <w:r w:rsidR="0038278F">
        <w:rPr>
          <w:rFonts w:ascii="Times New Roman" w:hAnsi="Times New Roman"/>
          <w:sz w:val="24"/>
          <w:szCs w:val="24"/>
        </w:rPr>
        <w:t xml:space="preserve"> members who have</w:t>
      </w:r>
      <w:r>
        <w:rPr>
          <w:rFonts w:ascii="Times New Roman" w:hAnsi="Times New Roman"/>
          <w:sz w:val="24"/>
          <w:szCs w:val="24"/>
        </w:rPr>
        <w:t xml:space="preserve"> played significant roles in the </w:t>
      </w:r>
      <w:r w:rsidR="008B4F1E">
        <w:rPr>
          <w:rFonts w:ascii="Times New Roman" w:hAnsi="Times New Roman"/>
          <w:sz w:val="24"/>
          <w:szCs w:val="24"/>
        </w:rPr>
        <w:t>history</w:t>
      </w:r>
      <w:r>
        <w:rPr>
          <w:rFonts w:ascii="Times New Roman" w:hAnsi="Times New Roman"/>
          <w:sz w:val="24"/>
          <w:szCs w:val="24"/>
        </w:rPr>
        <w:t xml:space="preserve"> of our Section.</w:t>
      </w:r>
    </w:p>
    <w:p w:rsidR="00693167" w:rsidRDefault="00693167" w:rsidP="00693167">
      <w:pPr>
        <w:pStyle w:val="BodyText"/>
        <w:tabs>
          <w:tab w:val="left" w:pos="720"/>
        </w:tabs>
        <w:spacing w:after="0" w:line="240" w:lineRule="auto"/>
        <w:ind w:left="720"/>
        <w:jc w:val="left"/>
        <w:rPr>
          <w:rFonts w:ascii="Times New Roman" w:hAnsi="Times New Roman"/>
          <w:sz w:val="24"/>
          <w:szCs w:val="24"/>
        </w:rPr>
      </w:pPr>
    </w:p>
    <w:p w:rsidR="00693167" w:rsidRDefault="00693167" w:rsidP="00693167">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 xml:space="preserve">Melvin L. </w:t>
      </w:r>
      <w:r w:rsidR="001713BB">
        <w:rPr>
          <w:rFonts w:ascii="Times New Roman" w:hAnsi="Times New Roman"/>
          <w:sz w:val="24"/>
          <w:szCs w:val="24"/>
        </w:rPr>
        <w:t xml:space="preserve">Brooks was the first Chair of our Local Section in 1947 and </w:t>
      </w:r>
      <w:r w:rsidR="00790478">
        <w:rPr>
          <w:rFonts w:ascii="Times New Roman" w:hAnsi="Times New Roman"/>
          <w:sz w:val="24"/>
          <w:szCs w:val="24"/>
        </w:rPr>
        <w:t xml:space="preserve">was </w:t>
      </w:r>
      <w:r w:rsidR="00160117">
        <w:rPr>
          <w:rFonts w:ascii="Times New Roman" w:hAnsi="Times New Roman"/>
          <w:sz w:val="24"/>
          <w:szCs w:val="24"/>
        </w:rPr>
        <w:t xml:space="preserve">one of a </w:t>
      </w:r>
      <w:r w:rsidR="00790478">
        <w:rPr>
          <w:rFonts w:ascii="Times New Roman" w:hAnsi="Times New Roman"/>
          <w:sz w:val="24"/>
          <w:szCs w:val="24"/>
        </w:rPr>
        <w:t xml:space="preserve">small group of ACS members who in </w:t>
      </w:r>
      <w:r w:rsidR="00160117">
        <w:rPr>
          <w:rFonts w:ascii="Times New Roman" w:hAnsi="Times New Roman"/>
          <w:sz w:val="24"/>
          <w:szCs w:val="24"/>
        </w:rPr>
        <w:t xml:space="preserve">December </w:t>
      </w:r>
      <w:r w:rsidR="00790478">
        <w:rPr>
          <w:rFonts w:ascii="Times New Roman" w:hAnsi="Times New Roman"/>
          <w:sz w:val="24"/>
          <w:szCs w:val="24"/>
        </w:rPr>
        <w:t xml:space="preserve">1946 </w:t>
      </w:r>
      <w:r w:rsidR="00160117">
        <w:rPr>
          <w:rFonts w:ascii="Times New Roman" w:hAnsi="Times New Roman"/>
          <w:sz w:val="24"/>
          <w:szCs w:val="24"/>
        </w:rPr>
        <w:t>at a Fuller Lodge meeting initiated</w:t>
      </w:r>
      <w:r w:rsidR="00EB4726">
        <w:rPr>
          <w:rFonts w:ascii="Times New Roman" w:hAnsi="Times New Roman"/>
          <w:sz w:val="24"/>
          <w:szCs w:val="24"/>
        </w:rPr>
        <w:t xml:space="preserve"> the creation of what was then the </w:t>
      </w:r>
      <w:r w:rsidR="00160117">
        <w:rPr>
          <w:rFonts w:ascii="Times New Roman" w:hAnsi="Times New Roman"/>
          <w:sz w:val="24"/>
          <w:szCs w:val="24"/>
        </w:rPr>
        <w:t>“New Mexico Section”</w:t>
      </w:r>
      <w:r w:rsidR="00C262C1">
        <w:rPr>
          <w:rFonts w:ascii="Times New Roman" w:hAnsi="Times New Roman"/>
          <w:sz w:val="24"/>
          <w:szCs w:val="24"/>
        </w:rPr>
        <w:t>.</w:t>
      </w:r>
      <w:r w:rsidR="00160117">
        <w:rPr>
          <w:rFonts w:ascii="Times New Roman" w:hAnsi="Times New Roman"/>
          <w:sz w:val="24"/>
          <w:szCs w:val="24"/>
        </w:rPr>
        <w:t xml:space="preserve">  That name lasted until 1959 when the creation of other Local </w:t>
      </w:r>
      <w:r w:rsidR="0038278F">
        <w:rPr>
          <w:rFonts w:ascii="Times New Roman" w:hAnsi="Times New Roman"/>
          <w:sz w:val="24"/>
          <w:szCs w:val="24"/>
        </w:rPr>
        <w:t xml:space="preserve">Sections including </w:t>
      </w:r>
      <w:r w:rsidR="00160117">
        <w:rPr>
          <w:rFonts w:ascii="Times New Roman" w:hAnsi="Times New Roman"/>
          <w:sz w:val="24"/>
          <w:szCs w:val="24"/>
        </w:rPr>
        <w:t xml:space="preserve">New Mexico </w:t>
      </w:r>
      <w:r w:rsidR="0038278F">
        <w:rPr>
          <w:rFonts w:ascii="Times New Roman" w:hAnsi="Times New Roman"/>
          <w:sz w:val="24"/>
          <w:szCs w:val="24"/>
        </w:rPr>
        <w:t xml:space="preserve">counties </w:t>
      </w:r>
      <w:r w:rsidR="00160117">
        <w:rPr>
          <w:rFonts w:ascii="Times New Roman" w:hAnsi="Times New Roman"/>
          <w:sz w:val="24"/>
          <w:szCs w:val="24"/>
        </w:rPr>
        <w:t>required that the name be changed to “Central New Mexico”.</w:t>
      </w:r>
    </w:p>
    <w:p w:rsidR="00160117" w:rsidRDefault="00160117" w:rsidP="00693167">
      <w:pPr>
        <w:pStyle w:val="BodyText"/>
        <w:tabs>
          <w:tab w:val="left" w:pos="720"/>
        </w:tabs>
        <w:spacing w:after="0" w:line="240" w:lineRule="auto"/>
        <w:ind w:left="720"/>
        <w:jc w:val="left"/>
        <w:rPr>
          <w:rFonts w:ascii="Times New Roman" w:hAnsi="Times New Roman"/>
          <w:sz w:val="24"/>
          <w:szCs w:val="24"/>
        </w:rPr>
      </w:pPr>
    </w:p>
    <w:p w:rsidR="00160117" w:rsidRDefault="00424E77" w:rsidP="00693167">
      <w:pPr>
        <w:pStyle w:val="BodyText"/>
        <w:tabs>
          <w:tab w:val="left" w:pos="720"/>
        </w:tabs>
        <w:spacing w:after="0" w:line="240" w:lineRule="auto"/>
        <w:ind w:left="720"/>
        <w:jc w:val="left"/>
        <w:rPr>
          <w:rFonts w:ascii="Times New Roman" w:hAnsi="Times New Roman"/>
          <w:sz w:val="24"/>
          <w:szCs w:val="24"/>
        </w:rPr>
      </w:pPr>
      <w:r>
        <w:rPr>
          <w:rFonts w:ascii="Times New Roman" w:hAnsi="Times New Roman"/>
          <w:sz w:val="24"/>
          <w:szCs w:val="24"/>
        </w:rPr>
        <w:t xml:space="preserve">Gilbert Butler </w:t>
      </w:r>
      <w:r w:rsidR="002D5D66">
        <w:rPr>
          <w:rFonts w:ascii="Times New Roman" w:hAnsi="Times New Roman"/>
          <w:sz w:val="24"/>
          <w:szCs w:val="24"/>
        </w:rPr>
        <w:t xml:space="preserve">served in </w:t>
      </w:r>
      <w:r w:rsidR="0091398D">
        <w:rPr>
          <w:rFonts w:ascii="Times New Roman" w:hAnsi="Times New Roman"/>
          <w:sz w:val="24"/>
          <w:szCs w:val="24"/>
        </w:rPr>
        <w:t>a variety of positions, including Chair, of</w:t>
      </w:r>
      <w:r w:rsidR="002D5D66">
        <w:rPr>
          <w:rFonts w:ascii="Times New Roman" w:hAnsi="Times New Roman"/>
          <w:sz w:val="24"/>
          <w:szCs w:val="24"/>
        </w:rPr>
        <w:t xml:space="preserve"> our Local Section Executive Committee</w:t>
      </w:r>
      <w:r w:rsidR="0091398D">
        <w:rPr>
          <w:rFonts w:ascii="Times New Roman" w:hAnsi="Times New Roman"/>
          <w:sz w:val="24"/>
          <w:szCs w:val="24"/>
        </w:rPr>
        <w:t xml:space="preserve"> in the 1980’s</w:t>
      </w:r>
      <w:r w:rsidR="002D5D66">
        <w:rPr>
          <w:rFonts w:ascii="Times New Roman" w:hAnsi="Times New Roman"/>
          <w:sz w:val="24"/>
          <w:szCs w:val="24"/>
        </w:rPr>
        <w:t>.</w:t>
      </w:r>
      <w:r w:rsidR="0091398D">
        <w:rPr>
          <w:rFonts w:ascii="Times New Roman" w:hAnsi="Times New Roman"/>
          <w:sz w:val="24"/>
          <w:szCs w:val="24"/>
        </w:rPr>
        <w:t xml:space="preserve">  In more recent years he coordinated the participation of our Local Section in the ACS Chemistry Olympiad program</w:t>
      </w:r>
      <w:r w:rsidR="00614586">
        <w:rPr>
          <w:rFonts w:ascii="Times New Roman" w:hAnsi="Times New Roman"/>
          <w:sz w:val="24"/>
          <w:szCs w:val="24"/>
        </w:rPr>
        <w:t xml:space="preserve"> over ma</w:t>
      </w:r>
      <w:r w:rsidR="00FC3CEF">
        <w:rPr>
          <w:rFonts w:ascii="Times New Roman" w:hAnsi="Times New Roman"/>
          <w:sz w:val="24"/>
          <w:szCs w:val="24"/>
        </w:rPr>
        <w:t>n</w:t>
      </w:r>
      <w:r w:rsidR="00614586">
        <w:rPr>
          <w:rFonts w:ascii="Times New Roman" w:hAnsi="Times New Roman"/>
          <w:sz w:val="24"/>
          <w:szCs w:val="24"/>
        </w:rPr>
        <w:t>y years</w:t>
      </w:r>
      <w:r w:rsidR="0091398D">
        <w:rPr>
          <w:rFonts w:ascii="Times New Roman" w:hAnsi="Times New Roman"/>
          <w:sz w:val="24"/>
          <w:szCs w:val="24"/>
        </w:rPr>
        <w:t xml:space="preserve">.  Through his efforts many Northern New Mexico chemistry students had the opportunity to compete to join the US Chemistry Olympiad team and in 2013 Los Alamos High School student Kevin Gao was recognized as one of 20 finalist </w:t>
      </w:r>
      <w:r w:rsidR="00614586">
        <w:rPr>
          <w:rFonts w:ascii="Times New Roman" w:hAnsi="Times New Roman"/>
          <w:sz w:val="24"/>
          <w:szCs w:val="24"/>
        </w:rPr>
        <w:t xml:space="preserve">from across the US </w:t>
      </w:r>
      <w:r w:rsidR="0091398D">
        <w:rPr>
          <w:rFonts w:ascii="Times New Roman" w:hAnsi="Times New Roman"/>
          <w:sz w:val="24"/>
          <w:szCs w:val="24"/>
        </w:rPr>
        <w:t>who attended the Chemistry Olympiad Study Camp at the US Air Force Academy</w:t>
      </w:r>
      <w:r w:rsidR="00614586">
        <w:rPr>
          <w:rFonts w:ascii="Times New Roman" w:hAnsi="Times New Roman"/>
          <w:sz w:val="24"/>
          <w:szCs w:val="24"/>
        </w:rPr>
        <w:t xml:space="preserve"> in Colorado</w:t>
      </w:r>
      <w:r w:rsidR="0091398D">
        <w:rPr>
          <w:rFonts w:ascii="Times New Roman" w:hAnsi="Times New Roman"/>
          <w:sz w:val="24"/>
          <w:szCs w:val="24"/>
        </w:rPr>
        <w:t>.</w:t>
      </w:r>
    </w:p>
    <w:p w:rsidR="009A00EF" w:rsidRPr="00693167" w:rsidRDefault="009A00EF">
      <w:pPr>
        <w:ind w:left="0"/>
        <w:rPr>
          <w:rFonts w:ascii="Times New Roman" w:hAnsi="Times New Roman"/>
          <w:sz w:val="24"/>
          <w:szCs w:val="24"/>
        </w:rPr>
      </w:pPr>
    </w:p>
    <w:p w:rsidR="00EA0A1A" w:rsidRPr="00693167" w:rsidRDefault="00EA0A1A">
      <w:pPr>
        <w:ind w:left="0"/>
        <w:rPr>
          <w:rFonts w:ascii="Times New Roman" w:hAnsi="Times New Roman"/>
          <w:sz w:val="24"/>
          <w:szCs w:val="24"/>
        </w:rPr>
      </w:pPr>
    </w:p>
    <w:p w:rsidR="00D428A8" w:rsidRPr="00D428A8" w:rsidRDefault="0059799F" w:rsidP="00EB2543">
      <w:pPr>
        <w:tabs>
          <w:tab w:val="left" w:pos="720"/>
        </w:tabs>
        <w:ind w:left="0" w:firstLine="720"/>
        <w:rPr>
          <w:rFonts w:ascii="Times New Roman" w:hAnsi="Times New Roman"/>
          <w:b/>
          <w:sz w:val="24"/>
          <w:szCs w:val="24"/>
        </w:rPr>
      </w:pPr>
      <w:r>
        <w:rPr>
          <w:rFonts w:ascii="Times New Roman" w:hAnsi="Times New Roman"/>
          <w:b/>
          <w:sz w:val="24"/>
          <w:szCs w:val="24"/>
        </w:rPr>
        <w:t>V</w:t>
      </w:r>
      <w:r w:rsidR="0038278F">
        <w:rPr>
          <w:rFonts w:ascii="Times New Roman" w:hAnsi="Times New Roman"/>
          <w:b/>
          <w:sz w:val="24"/>
          <w:szCs w:val="24"/>
        </w:rPr>
        <w:t>III</w:t>
      </w:r>
      <w:r w:rsidR="008837D1">
        <w:rPr>
          <w:rFonts w:ascii="Times New Roman" w:hAnsi="Times New Roman"/>
          <w:b/>
          <w:sz w:val="24"/>
          <w:szCs w:val="24"/>
        </w:rPr>
        <w:t xml:space="preserve">. </w:t>
      </w:r>
      <w:r w:rsidR="008A1889">
        <w:rPr>
          <w:rFonts w:ascii="Times New Roman" w:hAnsi="Times New Roman"/>
          <w:b/>
          <w:sz w:val="24"/>
          <w:szCs w:val="24"/>
        </w:rPr>
        <w:tab/>
      </w:r>
      <w:r w:rsidR="00D428A8" w:rsidRPr="00D428A8">
        <w:rPr>
          <w:rFonts w:ascii="Times New Roman" w:hAnsi="Times New Roman"/>
          <w:b/>
          <w:sz w:val="24"/>
          <w:szCs w:val="24"/>
        </w:rPr>
        <w:t>Local Section Officers</w:t>
      </w:r>
    </w:p>
    <w:p w:rsidR="00D428A8" w:rsidRPr="00D428A8" w:rsidRDefault="00D428A8" w:rsidP="00EB2543">
      <w:pPr>
        <w:tabs>
          <w:tab w:val="left" w:pos="720"/>
        </w:tabs>
        <w:rPr>
          <w:rFonts w:ascii="Times New Roman" w:hAnsi="Times New Roman"/>
          <w:sz w:val="24"/>
          <w:szCs w:val="24"/>
        </w:rPr>
      </w:pPr>
    </w:p>
    <w:p w:rsidR="00DB6E3E" w:rsidRDefault="00D428A8" w:rsidP="005D39FF">
      <w:pPr>
        <w:tabs>
          <w:tab w:val="left" w:pos="720"/>
        </w:tabs>
        <w:ind w:left="720"/>
        <w:rPr>
          <w:rFonts w:ascii="Times New Roman" w:hAnsi="Times New Roman"/>
          <w:sz w:val="24"/>
          <w:szCs w:val="24"/>
        </w:rPr>
      </w:pPr>
      <w:r w:rsidRPr="00D428A8">
        <w:rPr>
          <w:rFonts w:ascii="Times New Roman" w:hAnsi="Times New Roman"/>
          <w:sz w:val="24"/>
          <w:szCs w:val="24"/>
        </w:rPr>
        <w:t>The following are our 201</w:t>
      </w:r>
      <w:r w:rsidR="00AC7A1C">
        <w:rPr>
          <w:rFonts w:ascii="Times New Roman" w:hAnsi="Times New Roman"/>
          <w:sz w:val="24"/>
          <w:szCs w:val="24"/>
        </w:rPr>
        <w:t>5</w:t>
      </w:r>
      <w:r w:rsidRPr="00D428A8">
        <w:rPr>
          <w:rFonts w:ascii="Times New Roman" w:hAnsi="Times New Roman"/>
          <w:sz w:val="24"/>
          <w:szCs w:val="24"/>
        </w:rPr>
        <w:t xml:space="preserve"> Local Section Officers.  Please feel free to contact </w:t>
      </w:r>
      <w:r w:rsidR="0071280B">
        <w:rPr>
          <w:rFonts w:ascii="Times New Roman" w:hAnsi="Times New Roman"/>
          <w:sz w:val="24"/>
          <w:szCs w:val="24"/>
        </w:rPr>
        <w:t>them for information or suggestions regarding the</w:t>
      </w:r>
      <w:r w:rsidRPr="00D428A8">
        <w:rPr>
          <w:rFonts w:ascii="Times New Roman" w:hAnsi="Times New Roman"/>
          <w:sz w:val="24"/>
          <w:szCs w:val="24"/>
        </w:rPr>
        <w:t xml:space="preserve"> Local Section or ACS in general.</w:t>
      </w:r>
    </w:p>
    <w:p w:rsidR="00AC7A1C" w:rsidRPr="00D428A8" w:rsidRDefault="00AC7A1C" w:rsidP="005D39FF">
      <w:pPr>
        <w:tabs>
          <w:tab w:val="left" w:pos="720"/>
        </w:tabs>
        <w:ind w:left="720"/>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3456"/>
        <w:gridCol w:w="2448"/>
      </w:tblGrid>
      <w:tr w:rsidR="00D428A8" w:rsidRPr="00D428A8" w:rsidTr="009E5902">
        <w:trPr>
          <w:cantSplit/>
          <w:jc w:val="center"/>
        </w:trPr>
        <w:tc>
          <w:tcPr>
            <w:tcW w:w="2160" w:type="dxa"/>
          </w:tcPr>
          <w:p w:rsidR="00D428A8" w:rsidRPr="00D428A8" w:rsidRDefault="00D428A8" w:rsidP="00126824">
            <w:pPr>
              <w:tabs>
                <w:tab w:val="left" w:pos="720"/>
              </w:tabs>
              <w:ind w:left="144"/>
              <w:rPr>
                <w:rFonts w:ascii="Times New Roman" w:hAnsi="Times New Roman"/>
                <w:sz w:val="24"/>
                <w:szCs w:val="24"/>
              </w:rPr>
            </w:pPr>
            <w:r w:rsidRPr="00D428A8">
              <w:rPr>
                <w:rFonts w:ascii="Times New Roman" w:hAnsi="Times New Roman"/>
                <w:sz w:val="24"/>
                <w:szCs w:val="24"/>
              </w:rPr>
              <w:t>Position</w:t>
            </w:r>
          </w:p>
        </w:tc>
        <w:tc>
          <w:tcPr>
            <w:tcW w:w="3456" w:type="dxa"/>
          </w:tcPr>
          <w:p w:rsidR="00D428A8" w:rsidRPr="00D428A8" w:rsidRDefault="00D428A8" w:rsidP="00EB2543">
            <w:pPr>
              <w:tabs>
                <w:tab w:val="left" w:pos="720"/>
              </w:tabs>
              <w:ind w:left="144"/>
              <w:jc w:val="center"/>
              <w:rPr>
                <w:rFonts w:ascii="Times New Roman" w:hAnsi="Times New Roman"/>
                <w:sz w:val="24"/>
                <w:szCs w:val="24"/>
              </w:rPr>
            </w:pPr>
            <w:r w:rsidRPr="00D428A8">
              <w:rPr>
                <w:rFonts w:ascii="Times New Roman" w:hAnsi="Times New Roman"/>
                <w:sz w:val="24"/>
                <w:szCs w:val="24"/>
              </w:rPr>
              <w:t>Name</w:t>
            </w:r>
          </w:p>
        </w:tc>
        <w:tc>
          <w:tcPr>
            <w:tcW w:w="2448" w:type="dxa"/>
          </w:tcPr>
          <w:p w:rsidR="00D428A8" w:rsidRPr="00D428A8" w:rsidRDefault="00D428A8" w:rsidP="00EB2543">
            <w:pPr>
              <w:tabs>
                <w:tab w:val="left" w:pos="720"/>
              </w:tabs>
              <w:ind w:left="144"/>
              <w:jc w:val="center"/>
              <w:rPr>
                <w:rFonts w:ascii="Times New Roman" w:hAnsi="Times New Roman"/>
                <w:sz w:val="24"/>
                <w:szCs w:val="24"/>
              </w:rPr>
            </w:pPr>
            <w:r w:rsidRPr="00D428A8">
              <w:rPr>
                <w:rFonts w:ascii="Times New Roman" w:hAnsi="Times New Roman"/>
                <w:sz w:val="24"/>
                <w:szCs w:val="24"/>
              </w:rPr>
              <w:t>E-mail</w:t>
            </w:r>
          </w:p>
        </w:tc>
      </w:tr>
      <w:tr w:rsidR="00AC7A1C" w:rsidRPr="00D428A8" w:rsidTr="009E5902">
        <w:trPr>
          <w:cantSplit/>
          <w:jc w:val="center"/>
        </w:trPr>
        <w:tc>
          <w:tcPr>
            <w:tcW w:w="2160" w:type="dxa"/>
          </w:tcPr>
          <w:p w:rsidR="00AC7A1C" w:rsidRPr="00D428A8" w:rsidRDefault="00AC7A1C" w:rsidP="00EB2543">
            <w:pPr>
              <w:tabs>
                <w:tab w:val="left" w:pos="720"/>
              </w:tabs>
              <w:ind w:left="0"/>
              <w:rPr>
                <w:rFonts w:ascii="Times New Roman" w:hAnsi="Times New Roman"/>
                <w:sz w:val="24"/>
                <w:szCs w:val="24"/>
              </w:rPr>
            </w:pPr>
            <w:r w:rsidRPr="00D428A8">
              <w:rPr>
                <w:rFonts w:ascii="Times New Roman" w:hAnsi="Times New Roman"/>
                <w:sz w:val="24"/>
                <w:szCs w:val="24"/>
              </w:rPr>
              <w:t>Chair</w:t>
            </w:r>
          </w:p>
        </w:tc>
        <w:tc>
          <w:tcPr>
            <w:tcW w:w="3456" w:type="dxa"/>
          </w:tcPr>
          <w:p w:rsidR="00AC7A1C" w:rsidRPr="00D428A8" w:rsidRDefault="00AC7A1C" w:rsidP="00B92498">
            <w:pPr>
              <w:tabs>
                <w:tab w:val="left" w:pos="720"/>
              </w:tabs>
              <w:ind w:left="0"/>
              <w:rPr>
                <w:rFonts w:ascii="Times New Roman" w:hAnsi="Times New Roman"/>
                <w:sz w:val="24"/>
                <w:szCs w:val="24"/>
              </w:rPr>
            </w:pPr>
            <w:r>
              <w:rPr>
                <w:rFonts w:ascii="Times New Roman" w:hAnsi="Times New Roman"/>
                <w:sz w:val="24"/>
                <w:szCs w:val="24"/>
              </w:rPr>
              <w:t>Donivan Porterfield (LANL)</w:t>
            </w:r>
          </w:p>
        </w:tc>
        <w:tc>
          <w:tcPr>
            <w:tcW w:w="2448" w:type="dxa"/>
          </w:tcPr>
          <w:p w:rsidR="00AC7A1C" w:rsidRPr="00FB5E36" w:rsidRDefault="00AC7A1C" w:rsidP="00B92498">
            <w:pPr>
              <w:tabs>
                <w:tab w:val="left" w:pos="720"/>
              </w:tabs>
              <w:ind w:left="0"/>
              <w:rPr>
                <w:rFonts w:ascii="Times New Roman" w:hAnsi="Times New Roman"/>
                <w:sz w:val="24"/>
                <w:szCs w:val="24"/>
              </w:rPr>
            </w:pPr>
            <w:r>
              <w:rPr>
                <w:rFonts w:ascii="Times New Roman" w:hAnsi="Times New Roman"/>
                <w:sz w:val="24"/>
                <w:szCs w:val="24"/>
              </w:rPr>
              <w:t>dporterfield@lanl.gov</w:t>
            </w:r>
          </w:p>
        </w:tc>
      </w:tr>
      <w:tr w:rsidR="006A0E03" w:rsidRPr="00D428A8" w:rsidTr="009E5902">
        <w:trPr>
          <w:cantSplit/>
          <w:jc w:val="center"/>
        </w:trPr>
        <w:tc>
          <w:tcPr>
            <w:tcW w:w="2160" w:type="dxa"/>
          </w:tcPr>
          <w:p w:rsidR="006A0E03" w:rsidRPr="00D428A8" w:rsidRDefault="006A0E03" w:rsidP="00EB2543">
            <w:pPr>
              <w:tabs>
                <w:tab w:val="left" w:pos="720"/>
              </w:tabs>
              <w:ind w:left="0"/>
              <w:rPr>
                <w:rFonts w:ascii="Times New Roman" w:hAnsi="Times New Roman"/>
                <w:sz w:val="24"/>
                <w:szCs w:val="24"/>
              </w:rPr>
            </w:pPr>
            <w:r w:rsidRPr="00D428A8">
              <w:rPr>
                <w:rFonts w:ascii="Times New Roman" w:hAnsi="Times New Roman"/>
                <w:sz w:val="24"/>
                <w:szCs w:val="24"/>
              </w:rPr>
              <w:t>Chair-Elect</w:t>
            </w:r>
          </w:p>
        </w:tc>
        <w:tc>
          <w:tcPr>
            <w:tcW w:w="3456" w:type="dxa"/>
          </w:tcPr>
          <w:p w:rsidR="006A0E03" w:rsidRPr="00D428A8" w:rsidRDefault="00FE1E24" w:rsidP="003C533D">
            <w:pPr>
              <w:tabs>
                <w:tab w:val="left" w:pos="720"/>
              </w:tabs>
              <w:ind w:left="0"/>
              <w:rPr>
                <w:rFonts w:ascii="Times New Roman" w:hAnsi="Times New Roman"/>
                <w:sz w:val="24"/>
                <w:szCs w:val="24"/>
              </w:rPr>
            </w:pPr>
            <w:r>
              <w:rPr>
                <w:rFonts w:ascii="Times New Roman" w:hAnsi="Times New Roman"/>
                <w:sz w:val="24"/>
                <w:szCs w:val="24"/>
              </w:rPr>
              <w:t>Karen Schultz Paige (LANL)</w:t>
            </w:r>
          </w:p>
        </w:tc>
        <w:tc>
          <w:tcPr>
            <w:tcW w:w="2448" w:type="dxa"/>
          </w:tcPr>
          <w:p w:rsidR="006A0E03" w:rsidRPr="00FB5E36" w:rsidRDefault="00FE1E24" w:rsidP="003C533D">
            <w:pPr>
              <w:tabs>
                <w:tab w:val="left" w:pos="720"/>
              </w:tabs>
              <w:ind w:left="0"/>
              <w:rPr>
                <w:rFonts w:ascii="Times New Roman" w:hAnsi="Times New Roman"/>
                <w:sz w:val="24"/>
                <w:szCs w:val="24"/>
              </w:rPr>
            </w:pPr>
            <w:r>
              <w:rPr>
                <w:rFonts w:ascii="Times New Roman" w:hAnsi="Times New Roman"/>
                <w:sz w:val="24"/>
                <w:szCs w:val="24"/>
              </w:rPr>
              <w:t>ksp@lanl.gov</w:t>
            </w:r>
          </w:p>
        </w:tc>
      </w:tr>
      <w:tr w:rsidR="00AC7A1C" w:rsidRPr="00D428A8" w:rsidTr="009E5902">
        <w:trPr>
          <w:cantSplit/>
          <w:jc w:val="center"/>
        </w:trPr>
        <w:tc>
          <w:tcPr>
            <w:tcW w:w="2160" w:type="dxa"/>
          </w:tcPr>
          <w:p w:rsidR="00AC7A1C" w:rsidRPr="00D428A8" w:rsidRDefault="00AC7A1C" w:rsidP="00EB2543">
            <w:pPr>
              <w:tabs>
                <w:tab w:val="left" w:pos="720"/>
              </w:tabs>
              <w:ind w:left="0"/>
              <w:rPr>
                <w:rFonts w:ascii="Times New Roman" w:hAnsi="Times New Roman"/>
                <w:sz w:val="24"/>
                <w:szCs w:val="24"/>
              </w:rPr>
            </w:pPr>
            <w:r w:rsidRPr="00D428A8">
              <w:rPr>
                <w:rFonts w:ascii="Times New Roman" w:hAnsi="Times New Roman"/>
                <w:sz w:val="24"/>
                <w:szCs w:val="24"/>
              </w:rPr>
              <w:t>Past-Chair</w:t>
            </w:r>
          </w:p>
        </w:tc>
        <w:tc>
          <w:tcPr>
            <w:tcW w:w="3456" w:type="dxa"/>
          </w:tcPr>
          <w:p w:rsidR="00AC7A1C" w:rsidRPr="00D428A8" w:rsidRDefault="00AC7A1C" w:rsidP="00B92498">
            <w:pPr>
              <w:tabs>
                <w:tab w:val="left" w:pos="720"/>
              </w:tabs>
              <w:ind w:left="0"/>
              <w:rPr>
                <w:rFonts w:ascii="Times New Roman" w:hAnsi="Times New Roman"/>
                <w:sz w:val="24"/>
                <w:szCs w:val="24"/>
              </w:rPr>
            </w:pPr>
            <w:r>
              <w:rPr>
                <w:rFonts w:ascii="Times New Roman" w:hAnsi="Times New Roman"/>
                <w:sz w:val="24"/>
                <w:szCs w:val="24"/>
              </w:rPr>
              <w:t>Kristin Omberg (LANL)</w:t>
            </w:r>
          </w:p>
        </w:tc>
        <w:tc>
          <w:tcPr>
            <w:tcW w:w="2448" w:type="dxa"/>
          </w:tcPr>
          <w:p w:rsidR="00AC7A1C" w:rsidRPr="00FB5E36" w:rsidRDefault="00AC7A1C" w:rsidP="00B92498">
            <w:pPr>
              <w:tabs>
                <w:tab w:val="left" w:pos="720"/>
              </w:tabs>
              <w:ind w:left="0"/>
              <w:rPr>
                <w:rFonts w:ascii="Times New Roman" w:hAnsi="Times New Roman"/>
                <w:sz w:val="24"/>
                <w:szCs w:val="24"/>
              </w:rPr>
            </w:pPr>
            <w:r w:rsidRPr="004E14B2">
              <w:rPr>
                <w:rFonts w:ascii="Times New Roman" w:hAnsi="Times New Roman"/>
                <w:sz w:val="24"/>
                <w:szCs w:val="24"/>
              </w:rPr>
              <w:t>komberg@lanl.gov</w:t>
            </w:r>
          </w:p>
        </w:tc>
      </w:tr>
      <w:tr w:rsidR="00D428A8" w:rsidRPr="00D428A8" w:rsidTr="009E5902">
        <w:trPr>
          <w:cantSplit/>
          <w:jc w:val="center"/>
        </w:trPr>
        <w:tc>
          <w:tcPr>
            <w:tcW w:w="2160" w:type="dxa"/>
          </w:tcPr>
          <w:p w:rsidR="00D428A8" w:rsidRPr="00D428A8" w:rsidRDefault="00D428A8" w:rsidP="00EB2543">
            <w:pPr>
              <w:tabs>
                <w:tab w:val="left" w:pos="720"/>
              </w:tabs>
              <w:ind w:left="0"/>
              <w:rPr>
                <w:rFonts w:ascii="Times New Roman" w:hAnsi="Times New Roman"/>
                <w:sz w:val="24"/>
                <w:szCs w:val="24"/>
              </w:rPr>
            </w:pPr>
            <w:r w:rsidRPr="00D428A8">
              <w:rPr>
                <w:rFonts w:ascii="Times New Roman" w:hAnsi="Times New Roman"/>
                <w:sz w:val="24"/>
                <w:szCs w:val="24"/>
              </w:rPr>
              <w:t>Secretary</w:t>
            </w:r>
          </w:p>
        </w:tc>
        <w:tc>
          <w:tcPr>
            <w:tcW w:w="3456" w:type="dxa"/>
          </w:tcPr>
          <w:p w:rsidR="00D428A8" w:rsidRPr="00D428A8" w:rsidRDefault="00FE1E24" w:rsidP="00EB2543">
            <w:pPr>
              <w:tabs>
                <w:tab w:val="left" w:pos="720"/>
              </w:tabs>
              <w:ind w:left="0"/>
              <w:rPr>
                <w:rFonts w:ascii="Times New Roman" w:hAnsi="Times New Roman"/>
                <w:sz w:val="24"/>
                <w:szCs w:val="24"/>
              </w:rPr>
            </w:pPr>
            <w:r>
              <w:rPr>
                <w:rFonts w:ascii="Times New Roman" w:hAnsi="Times New Roman"/>
                <w:sz w:val="24"/>
                <w:szCs w:val="24"/>
              </w:rPr>
              <w:t>Fu-Sen Liang</w:t>
            </w:r>
            <w:r w:rsidR="009F5F9A">
              <w:rPr>
                <w:rFonts w:ascii="Times New Roman" w:hAnsi="Times New Roman"/>
                <w:sz w:val="24"/>
                <w:szCs w:val="24"/>
              </w:rPr>
              <w:t xml:space="preserve"> (UNM)</w:t>
            </w:r>
          </w:p>
        </w:tc>
        <w:tc>
          <w:tcPr>
            <w:tcW w:w="2448" w:type="dxa"/>
          </w:tcPr>
          <w:p w:rsidR="00D428A8" w:rsidRPr="00FB5E36" w:rsidRDefault="00FE1E24" w:rsidP="00EB2543">
            <w:pPr>
              <w:tabs>
                <w:tab w:val="left" w:pos="720"/>
              </w:tabs>
              <w:ind w:left="0"/>
              <w:rPr>
                <w:rFonts w:ascii="Times New Roman" w:hAnsi="Times New Roman"/>
                <w:sz w:val="24"/>
                <w:szCs w:val="24"/>
              </w:rPr>
            </w:pPr>
            <w:r>
              <w:rPr>
                <w:rFonts w:ascii="Times New Roman" w:hAnsi="Times New Roman"/>
                <w:sz w:val="24"/>
                <w:szCs w:val="24"/>
              </w:rPr>
              <w:t>fsliang</w:t>
            </w:r>
            <w:r w:rsidR="009F5F9A" w:rsidRPr="009F5F9A">
              <w:rPr>
                <w:rFonts w:ascii="Times New Roman" w:hAnsi="Times New Roman"/>
                <w:sz w:val="24"/>
                <w:szCs w:val="24"/>
              </w:rPr>
              <w:t>@unm.edu</w:t>
            </w:r>
          </w:p>
        </w:tc>
      </w:tr>
      <w:tr w:rsidR="00D428A8" w:rsidRPr="00D428A8" w:rsidTr="009E5902">
        <w:trPr>
          <w:cantSplit/>
          <w:jc w:val="center"/>
        </w:trPr>
        <w:tc>
          <w:tcPr>
            <w:tcW w:w="2160" w:type="dxa"/>
          </w:tcPr>
          <w:p w:rsidR="00D428A8" w:rsidRPr="00D428A8" w:rsidRDefault="00D428A8" w:rsidP="00EB2543">
            <w:pPr>
              <w:tabs>
                <w:tab w:val="left" w:pos="720"/>
              </w:tabs>
              <w:ind w:left="0"/>
              <w:rPr>
                <w:rFonts w:ascii="Times New Roman" w:hAnsi="Times New Roman"/>
                <w:sz w:val="24"/>
                <w:szCs w:val="24"/>
              </w:rPr>
            </w:pPr>
            <w:r w:rsidRPr="00D428A8">
              <w:rPr>
                <w:rFonts w:ascii="Times New Roman" w:hAnsi="Times New Roman"/>
                <w:sz w:val="24"/>
                <w:szCs w:val="24"/>
              </w:rPr>
              <w:t>Treasurer</w:t>
            </w:r>
          </w:p>
        </w:tc>
        <w:tc>
          <w:tcPr>
            <w:tcW w:w="3456" w:type="dxa"/>
          </w:tcPr>
          <w:p w:rsidR="00D428A8" w:rsidRPr="00D428A8" w:rsidRDefault="00D428A8" w:rsidP="00EB2543">
            <w:pPr>
              <w:tabs>
                <w:tab w:val="left" w:pos="720"/>
              </w:tabs>
              <w:ind w:left="0"/>
              <w:rPr>
                <w:rFonts w:ascii="Times New Roman" w:hAnsi="Times New Roman"/>
                <w:sz w:val="24"/>
                <w:szCs w:val="24"/>
              </w:rPr>
            </w:pPr>
            <w:r w:rsidRPr="00D428A8">
              <w:rPr>
                <w:rFonts w:ascii="Times New Roman" w:hAnsi="Times New Roman"/>
                <w:sz w:val="24"/>
                <w:szCs w:val="24"/>
              </w:rPr>
              <w:t>Andrea Ambrosini (SNL)</w:t>
            </w:r>
          </w:p>
        </w:tc>
        <w:tc>
          <w:tcPr>
            <w:tcW w:w="2448" w:type="dxa"/>
          </w:tcPr>
          <w:p w:rsidR="00D428A8" w:rsidRPr="00FB5E36" w:rsidRDefault="006D5C13" w:rsidP="00EB2543">
            <w:pPr>
              <w:tabs>
                <w:tab w:val="left" w:pos="720"/>
              </w:tabs>
              <w:ind w:left="0"/>
              <w:rPr>
                <w:rFonts w:ascii="Times New Roman" w:hAnsi="Times New Roman"/>
                <w:sz w:val="24"/>
                <w:szCs w:val="24"/>
              </w:rPr>
            </w:pPr>
            <w:hyperlink r:id="rId12" w:history="1">
              <w:r w:rsidR="00D428A8" w:rsidRPr="00FB5E36">
                <w:rPr>
                  <w:rStyle w:val="Hyperlink"/>
                  <w:rFonts w:ascii="Times New Roman" w:hAnsi="Times New Roman"/>
                  <w:color w:val="auto"/>
                  <w:sz w:val="24"/>
                  <w:szCs w:val="24"/>
                  <w:u w:val="none"/>
                </w:rPr>
                <w:t>aambros@sandia.gov</w:t>
              </w:r>
            </w:hyperlink>
          </w:p>
        </w:tc>
      </w:tr>
      <w:tr w:rsidR="00D428A8" w:rsidRPr="00D428A8" w:rsidTr="009E5902">
        <w:trPr>
          <w:cantSplit/>
          <w:jc w:val="center"/>
        </w:trPr>
        <w:tc>
          <w:tcPr>
            <w:tcW w:w="2160" w:type="dxa"/>
          </w:tcPr>
          <w:p w:rsidR="00D428A8" w:rsidRPr="00D428A8" w:rsidRDefault="00D428A8" w:rsidP="00EB2543">
            <w:pPr>
              <w:tabs>
                <w:tab w:val="left" w:pos="720"/>
              </w:tabs>
              <w:ind w:left="0"/>
              <w:rPr>
                <w:rFonts w:ascii="Times New Roman" w:hAnsi="Times New Roman"/>
                <w:sz w:val="24"/>
                <w:szCs w:val="24"/>
              </w:rPr>
            </w:pPr>
            <w:r w:rsidRPr="00D428A8">
              <w:rPr>
                <w:rFonts w:ascii="Times New Roman" w:hAnsi="Times New Roman"/>
                <w:sz w:val="24"/>
                <w:szCs w:val="24"/>
              </w:rPr>
              <w:t>Advisors</w:t>
            </w:r>
          </w:p>
        </w:tc>
        <w:tc>
          <w:tcPr>
            <w:tcW w:w="3456" w:type="dxa"/>
          </w:tcPr>
          <w:p w:rsidR="00D428A8" w:rsidRPr="00D428A8" w:rsidRDefault="00FE1E24" w:rsidP="00EB2543">
            <w:pPr>
              <w:tabs>
                <w:tab w:val="left" w:pos="720"/>
              </w:tabs>
              <w:ind w:left="0"/>
              <w:rPr>
                <w:rFonts w:ascii="Times New Roman" w:hAnsi="Times New Roman"/>
                <w:sz w:val="24"/>
                <w:szCs w:val="24"/>
              </w:rPr>
            </w:pPr>
            <w:r>
              <w:rPr>
                <w:rFonts w:ascii="Times New Roman" w:hAnsi="Times New Roman"/>
                <w:sz w:val="24"/>
                <w:szCs w:val="24"/>
              </w:rPr>
              <w:t>Steven Showalter (SNL)</w:t>
            </w:r>
          </w:p>
        </w:tc>
        <w:tc>
          <w:tcPr>
            <w:tcW w:w="2448" w:type="dxa"/>
          </w:tcPr>
          <w:p w:rsidR="00D428A8" w:rsidRPr="00FE1E24" w:rsidRDefault="006D5C13" w:rsidP="00FE1E24">
            <w:pPr>
              <w:tabs>
                <w:tab w:val="left" w:pos="720"/>
              </w:tabs>
              <w:ind w:left="0"/>
              <w:rPr>
                <w:rFonts w:ascii="Times New Roman" w:hAnsi="Times New Roman"/>
                <w:sz w:val="24"/>
                <w:szCs w:val="24"/>
              </w:rPr>
            </w:pPr>
            <w:hyperlink r:id="rId13" w:history="1">
              <w:r w:rsidR="00FE1E24" w:rsidRPr="00FE1E24">
                <w:rPr>
                  <w:rStyle w:val="Hyperlink"/>
                  <w:rFonts w:ascii="Times New Roman" w:hAnsi="Times New Roman"/>
                  <w:color w:val="auto"/>
                  <w:sz w:val="24"/>
                  <w:szCs w:val="24"/>
                  <w:u w:val="none"/>
                </w:rPr>
                <w:t>skshowa@sandia.gov</w:t>
              </w:r>
            </w:hyperlink>
          </w:p>
        </w:tc>
      </w:tr>
      <w:tr w:rsidR="00AC7A1C" w:rsidRPr="00D428A8" w:rsidTr="009E5902">
        <w:trPr>
          <w:cantSplit/>
          <w:jc w:val="center"/>
        </w:trPr>
        <w:tc>
          <w:tcPr>
            <w:tcW w:w="2160" w:type="dxa"/>
          </w:tcPr>
          <w:p w:rsidR="00AC7A1C" w:rsidRPr="00D428A8" w:rsidRDefault="00AC7A1C" w:rsidP="00EB2543">
            <w:pPr>
              <w:tabs>
                <w:tab w:val="left" w:pos="720"/>
              </w:tabs>
              <w:ind w:left="144"/>
              <w:rPr>
                <w:rFonts w:ascii="Times New Roman" w:hAnsi="Times New Roman"/>
                <w:sz w:val="24"/>
                <w:szCs w:val="24"/>
              </w:rPr>
            </w:pPr>
          </w:p>
        </w:tc>
        <w:tc>
          <w:tcPr>
            <w:tcW w:w="3456" w:type="dxa"/>
          </w:tcPr>
          <w:p w:rsidR="00AC7A1C" w:rsidRPr="00D428A8" w:rsidRDefault="00AC7A1C" w:rsidP="00B92498">
            <w:pPr>
              <w:tabs>
                <w:tab w:val="left" w:pos="720"/>
              </w:tabs>
              <w:ind w:left="0"/>
              <w:rPr>
                <w:rFonts w:ascii="Times New Roman" w:hAnsi="Times New Roman"/>
                <w:sz w:val="24"/>
                <w:szCs w:val="24"/>
              </w:rPr>
            </w:pPr>
            <w:r>
              <w:rPr>
                <w:rFonts w:ascii="Times New Roman" w:hAnsi="Times New Roman"/>
                <w:sz w:val="24"/>
                <w:szCs w:val="24"/>
              </w:rPr>
              <w:t>Kristin Omberg (LANL)</w:t>
            </w:r>
          </w:p>
        </w:tc>
        <w:tc>
          <w:tcPr>
            <w:tcW w:w="2448" w:type="dxa"/>
          </w:tcPr>
          <w:p w:rsidR="00AC7A1C" w:rsidRPr="00FB5E36" w:rsidRDefault="00AC7A1C" w:rsidP="00B92498">
            <w:pPr>
              <w:tabs>
                <w:tab w:val="left" w:pos="720"/>
              </w:tabs>
              <w:ind w:left="0"/>
              <w:rPr>
                <w:rFonts w:ascii="Times New Roman" w:hAnsi="Times New Roman"/>
                <w:sz w:val="24"/>
                <w:szCs w:val="24"/>
              </w:rPr>
            </w:pPr>
            <w:r w:rsidRPr="004E14B2">
              <w:rPr>
                <w:rFonts w:ascii="Times New Roman" w:hAnsi="Times New Roman"/>
                <w:sz w:val="24"/>
                <w:szCs w:val="24"/>
              </w:rPr>
              <w:t>komberg@lanl.gov</w:t>
            </w:r>
          </w:p>
        </w:tc>
      </w:tr>
      <w:tr w:rsidR="00FE1E24" w:rsidRPr="00D428A8" w:rsidTr="009E5902">
        <w:trPr>
          <w:cantSplit/>
          <w:jc w:val="center"/>
        </w:trPr>
        <w:tc>
          <w:tcPr>
            <w:tcW w:w="2160" w:type="dxa"/>
          </w:tcPr>
          <w:p w:rsidR="00FE1E24" w:rsidRPr="00D428A8" w:rsidRDefault="00FE1E24" w:rsidP="00EB2543">
            <w:pPr>
              <w:tabs>
                <w:tab w:val="left" w:pos="720"/>
              </w:tabs>
              <w:ind w:left="144"/>
              <w:rPr>
                <w:rFonts w:ascii="Times New Roman" w:hAnsi="Times New Roman"/>
                <w:sz w:val="24"/>
                <w:szCs w:val="24"/>
              </w:rPr>
            </w:pPr>
          </w:p>
        </w:tc>
        <w:tc>
          <w:tcPr>
            <w:tcW w:w="3456" w:type="dxa"/>
          </w:tcPr>
          <w:p w:rsidR="00FE1E24" w:rsidRPr="00D428A8" w:rsidRDefault="00FE1E24" w:rsidP="00B92498">
            <w:pPr>
              <w:tabs>
                <w:tab w:val="left" w:pos="720"/>
              </w:tabs>
              <w:ind w:left="0"/>
              <w:rPr>
                <w:rFonts w:ascii="Times New Roman" w:hAnsi="Times New Roman"/>
                <w:sz w:val="24"/>
                <w:szCs w:val="24"/>
              </w:rPr>
            </w:pPr>
            <w:r>
              <w:rPr>
                <w:rFonts w:ascii="Times New Roman" w:hAnsi="Times New Roman"/>
                <w:sz w:val="24"/>
                <w:szCs w:val="24"/>
              </w:rPr>
              <w:t>Rudolph Magyar (SNL)</w:t>
            </w:r>
          </w:p>
        </w:tc>
        <w:tc>
          <w:tcPr>
            <w:tcW w:w="2448" w:type="dxa"/>
          </w:tcPr>
          <w:p w:rsidR="00FE1E24" w:rsidRPr="00FB5E36" w:rsidRDefault="00FE1E24" w:rsidP="00B92498">
            <w:pPr>
              <w:tabs>
                <w:tab w:val="left" w:pos="720"/>
              </w:tabs>
              <w:ind w:left="0"/>
              <w:rPr>
                <w:rFonts w:ascii="Times New Roman" w:hAnsi="Times New Roman"/>
                <w:sz w:val="24"/>
                <w:szCs w:val="24"/>
              </w:rPr>
            </w:pPr>
            <w:r>
              <w:rPr>
                <w:rFonts w:ascii="Times New Roman" w:hAnsi="Times New Roman"/>
                <w:sz w:val="24"/>
                <w:szCs w:val="24"/>
              </w:rPr>
              <w:t>rjmagya@sandia.gov</w:t>
            </w:r>
          </w:p>
        </w:tc>
      </w:tr>
      <w:tr w:rsidR="00EA0A1A" w:rsidRPr="00D428A8" w:rsidTr="009E5902">
        <w:trPr>
          <w:cantSplit/>
          <w:jc w:val="center"/>
        </w:trPr>
        <w:tc>
          <w:tcPr>
            <w:tcW w:w="2160" w:type="dxa"/>
          </w:tcPr>
          <w:p w:rsidR="00EA0A1A" w:rsidRPr="00D428A8" w:rsidRDefault="00EA0A1A" w:rsidP="00EB2543">
            <w:pPr>
              <w:tabs>
                <w:tab w:val="left" w:pos="720"/>
              </w:tabs>
              <w:ind w:left="0"/>
              <w:rPr>
                <w:rFonts w:ascii="Times New Roman" w:hAnsi="Times New Roman"/>
                <w:sz w:val="24"/>
                <w:szCs w:val="24"/>
              </w:rPr>
            </w:pPr>
            <w:r w:rsidRPr="00D428A8">
              <w:rPr>
                <w:rFonts w:ascii="Times New Roman" w:hAnsi="Times New Roman"/>
                <w:sz w:val="24"/>
                <w:szCs w:val="24"/>
              </w:rPr>
              <w:t>Councilors</w:t>
            </w:r>
          </w:p>
        </w:tc>
        <w:tc>
          <w:tcPr>
            <w:tcW w:w="3456" w:type="dxa"/>
          </w:tcPr>
          <w:p w:rsidR="00EA0A1A" w:rsidRPr="00D428A8" w:rsidRDefault="00EA0A1A" w:rsidP="00BE37A2">
            <w:pPr>
              <w:tabs>
                <w:tab w:val="left" w:pos="720"/>
              </w:tabs>
              <w:ind w:left="0"/>
              <w:rPr>
                <w:rFonts w:ascii="Times New Roman" w:hAnsi="Times New Roman"/>
                <w:sz w:val="24"/>
                <w:szCs w:val="24"/>
              </w:rPr>
            </w:pPr>
            <w:r>
              <w:rPr>
                <w:rFonts w:ascii="Times New Roman" w:hAnsi="Times New Roman"/>
                <w:sz w:val="24"/>
                <w:szCs w:val="24"/>
              </w:rPr>
              <w:t>Kristin Omberg (LANL)</w:t>
            </w:r>
          </w:p>
        </w:tc>
        <w:tc>
          <w:tcPr>
            <w:tcW w:w="2448" w:type="dxa"/>
          </w:tcPr>
          <w:p w:rsidR="00EA0A1A" w:rsidRPr="00FB5E36" w:rsidRDefault="00EA0A1A" w:rsidP="00BE37A2">
            <w:pPr>
              <w:tabs>
                <w:tab w:val="left" w:pos="720"/>
              </w:tabs>
              <w:ind w:left="0"/>
              <w:rPr>
                <w:rFonts w:ascii="Times New Roman" w:hAnsi="Times New Roman"/>
                <w:sz w:val="24"/>
                <w:szCs w:val="24"/>
              </w:rPr>
            </w:pPr>
            <w:r w:rsidRPr="004E14B2">
              <w:rPr>
                <w:rFonts w:ascii="Times New Roman" w:hAnsi="Times New Roman"/>
                <w:sz w:val="24"/>
                <w:szCs w:val="24"/>
              </w:rPr>
              <w:t>komberg@lanl.gov</w:t>
            </w:r>
          </w:p>
        </w:tc>
      </w:tr>
      <w:tr w:rsidR="00E63072" w:rsidRPr="00D428A8" w:rsidTr="009E5902">
        <w:trPr>
          <w:cantSplit/>
          <w:jc w:val="center"/>
        </w:trPr>
        <w:tc>
          <w:tcPr>
            <w:tcW w:w="2160" w:type="dxa"/>
          </w:tcPr>
          <w:p w:rsidR="00E63072" w:rsidRPr="00D428A8" w:rsidRDefault="00E63072" w:rsidP="00EB2543">
            <w:pPr>
              <w:tabs>
                <w:tab w:val="left" w:pos="720"/>
              </w:tabs>
              <w:ind w:left="144"/>
              <w:rPr>
                <w:rFonts w:ascii="Times New Roman" w:hAnsi="Times New Roman"/>
                <w:sz w:val="24"/>
                <w:szCs w:val="24"/>
              </w:rPr>
            </w:pPr>
          </w:p>
        </w:tc>
        <w:tc>
          <w:tcPr>
            <w:tcW w:w="3456" w:type="dxa"/>
          </w:tcPr>
          <w:p w:rsidR="00E63072" w:rsidRPr="00D428A8" w:rsidRDefault="00E63072" w:rsidP="00EB2543">
            <w:pPr>
              <w:tabs>
                <w:tab w:val="left" w:pos="720"/>
              </w:tabs>
              <w:ind w:left="0"/>
              <w:rPr>
                <w:rFonts w:ascii="Times New Roman" w:hAnsi="Times New Roman"/>
                <w:sz w:val="24"/>
                <w:szCs w:val="24"/>
              </w:rPr>
            </w:pPr>
            <w:r w:rsidRPr="00D428A8">
              <w:rPr>
                <w:rFonts w:ascii="Times New Roman" w:hAnsi="Times New Roman"/>
                <w:sz w:val="24"/>
                <w:szCs w:val="24"/>
              </w:rPr>
              <w:t>Donivan Porterfield (LANL)</w:t>
            </w:r>
          </w:p>
        </w:tc>
        <w:tc>
          <w:tcPr>
            <w:tcW w:w="2448" w:type="dxa"/>
          </w:tcPr>
          <w:p w:rsidR="00E63072" w:rsidRPr="00FB5E36" w:rsidRDefault="006D5C13" w:rsidP="00EB2543">
            <w:pPr>
              <w:tabs>
                <w:tab w:val="left" w:pos="720"/>
              </w:tabs>
              <w:ind w:left="0"/>
              <w:rPr>
                <w:rFonts w:ascii="Times New Roman" w:hAnsi="Times New Roman"/>
                <w:sz w:val="24"/>
                <w:szCs w:val="24"/>
              </w:rPr>
            </w:pPr>
            <w:hyperlink r:id="rId14" w:history="1">
              <w:r w:rsidR="00E63072" w:rsidRPr="00FB5E36">
                <w:rPr>
                  <w:rStyle w:val="Hyperlink"/>
                  <w:rFonts w:ascii="Times New Roman" w:hAnsi="Times New Roman"/>
                  <w:color w:val="auto"/>
                  <w:sz w:val="24"/>
                  <w:szCs w:val="24"/>
                  <w:u w:val="none"/>
                </w:rPr>
                <w:t>dporterfield@lanl.gov</w:t>
              </w:r>
            </w:hyperlink>
          </w:p>
        </w:tc>
      </w:tr>
      <w:tr w:rsidR="00E63072" w:rsidRPr="00D428A8" w:rsidTr="009E5902">
        <w:trPr>
          <w:cantSplit/>
          <w:jc w:val="center"/>
        </w:trPr>
        <w:tc>
          <w:tcPr>
            <w:tcW w:w="2160" w:type="dxa"/>
          </w:tcPr>
          <w:p w:rsidR="00E63072" w:rsidRPr="00D428A8" w:rsidRDefault="00E63072" w:rsidP="00EB2543">
            <w:pPr>
              <w:tabs>
                <w:tab w:val="left" w:pos="720"/>
              </w:tabs>
              <w:ind w:left="0"/>
              <w:rPr>
                <w:rFonts w:ascii="Times New Roman" w:hAnsi="Times New Roman"/>
                <w:sz w:val="24"/>
                <w:szCs w:val="24"/>
              </w:rPr>
            </w:pPr>
            <w:r w:rsidRPr="00D428A8">
              <w:rPr>
                <w:rFonts w:ascii="Times New Roman" w:hAnsi="Times New Roman"/>
                <w:sz w:val="24"/>
                <w:szCs w:val="24"/>
              </w:rPr>
              <w:t>Alternate Councilor</w:t>
            </w:r>
            <w:r w:rsidR="00AC7A1C">
              <w:rPr>
                <w:rFonts w:ascii="Times New Roman" w:hAnsi="Times New Roman"/>
                <w:sz w:val="24"/>
                <w:szCs w:val="24"/>
              </w:rPr>
              <w:t>s</w:t>
            </w:r>
          </w:p>
        </w:tc>
        <w:tc>
          <w:tcPr>
            <w:tcW w:w="3456" w:type="dxa"/>
          </w:tcPr>
          <w:p w:rsidR="00E63072" w:rsidRPr="00D428A8" w:rsidRDefault="00E63072" w:rsidP="00EB2543">
            <w:pPr>
              <w:tabs>
                <w:tab w:val="left" w:pos="720"/>
              </w:tabs>
              <w:ind w:left="0"/>
              <w:rPr>
                <w:rFonts w:ascii="Times New Roman" w:hAnsi="Times New Roman"/>
                <w:sz w:val="24"/>
                <w:szCs w:val="24"/>
              </w:rPr>
            </w:pPr>
            <w:r w:rsidRPr="00D428A8">
              <w:rPr>
                <w:rFonts w:ascii="Times New Roman" w:hAnsi="Times New Roman"/>
                <w:sz w:val="24"/>
                <w:szCs w:val="24"/>
              </w:rPr>
              <w:t>Ron Clark (Cycad Products)</w:t>
            </w:r>
          </w:p>
        </w:tc>
        <w:tc>
          <w:tcPr>
            <w:tcW w:w="2448" w:type="dxa"/>
          </w:tcPr>
          <w:p w:rsidR="00E63072" w:rsidRPr="003C533D" w:rsidRDefault="00E63072" w:rsidP="00EB2543">
            <w:pPr>
              <w:tabs>
                <w:tab w:val="left" w:pos="720"/>
              </w:tabs>
              <w:ind w:left="0"/>
              <w:rPr>
                <w:rFonts w:ascii="Times New Roman" w:hAnsi="Times New Roman"/>
                <w:sz w:val="24"/>
                <w:szCs w:val="24"/>
              </w:rPr>
            </w:pPr>
            <w:r w:rsidRPr="003C533D">
              <w:rPr>
                <w:rFonts w:ascii="Times New Roman" w:hAnsi="Times New Roman"/>
                <w:sz w:val="24"/>
                <w:szCs w:val="24"/>
              </w:rPr>
              <w:t>cycadp@gmail.com</w:t>
            </w:r>
          </w:p>
        </w:tc>
      </w:tr>
      <w:tr w:rsidR="00AC7A1C" w:rsidRPr="00D428A8" w:rsidTr="009E5902">
        <w:trPr>
          <w:cantSplit/>
          <w:jc w:val="center"/>
        </w:trPr>
        <w:tc>
          <w:tcPr>
            <w:tcW w:w="2160" w:type="dxa"/>
          </w:tcPr>
          <w:p w:rsidR="00AC7A1C" w:rsidRPr="00D428A8" w:rsidRDefault="00AC7A1C" w:rsidP="00EB2543">
            <w:pPr>
              <w:tabs>
                <w:tab w:val="left" w:pos="720"/>
              </w:tabs>
              <w:ind w:left="0"/>
              <w:rPr>
                <w:rFonts w:ascii="Times New Roman" w:hAnsi="Times New Roman"/>
                <w:sz w:val="24"/>
                <w:szCs w:val="24"/>
              </w:rPr>
            </w:pPr>
          </w:p>
        </w:tc>
        <w:tc>
          <w:tcPr>
            <w:tcW w:w="3456" w:type="dxa"/>
          </w:tcPr>
          <w:p w:rsidR="00AC7A1C" w:rsidRPr="00D428A8" w:rsidRDefault="00FE1E24" w:rsidP="00B92498">
            <w:pPr>
              <w:tabs>
                <w:tab w:val="left" w:pos="720"/>
              </w:tabs>
              <w:ind w:left="0"/>
              <w:rPr>
                <w:rFonts w:ascii="Times New Roman" w:hAnsi="Times New Roman"/>
                <w:sz w:val="24"/>
                <w:szCs w:val="24"/>
              </w:rPr>
            </w:pPr>
            <w:r>
              <w:rPr>
                <w:rFonts w:ascii="Times New Roman" w:hAnsi="Times New Roman"/>
                <w:sz w:val="24"/>
                <w:szCs w:val="24"/>
              </w:rPr>
              <w:t>Rudolph Magyar (SNL</w:t>
            </w:r>
            <w:r w:rsidR="00AC7A1C">
              <w:rPr>
                <w:rFonts w:ascii="Times New Roman" w:hAnsi="Times New Roman"/>
                <w:sz w:val="24"/>
                <w:szCs w:val="24"/>
              </w:rPr>
              <w:t>)</w:t>
            </w:r>
          </w:p>
        </w:tc>
        <w:tc>
          <w:tcPr>
            <w:tcW w:w="2448" w:type="dxa"/>
          </w:tcPr>
          <w:p w:rsidR="00AC7A1C" w:rsidRPr="00FB5E36" w:rsidRDefault="00FE1E24" w:rsidP="00B92498">
            <w:pPr>
              <w:tabs>
                <w:tab w:val="left" w:pos="720"/>
              </w:tabs>
              <w:ind w:left="0"/>
              <w:rPr>
                <w:rFonts w:ascii="Times New Roman" w:hAnsi="Times New Roman"/>
                <w:sz w:val="24"/>
                <w:szCs w:val="24"/>
              </w:rPr>
            </w:pPr>
            <w:r>
              <w:rPr>
                <w:rFonts w:ascii="Times New Roman" w:hAnsi="Times New Roman"/>
                <w:sz w:val="24"/>
                <w:szCs w:val="24"/>
              </w:rPr>
              <w:t>rjmagya@sandia</w:t>
            </w:r>
            <w:r w:rsidR="00AC7A1C">
              <w:rPr>
                <w:rFonts w:ascii="Times New Roman" w:hAnsi="Times New Roman"/>
                <w:sz w:val="24"/>
                <w:szCs w:val="24"/>
              </w:rPr>
              <w:t>.gov</w:t>
            </w:r>
          </w:p>
        </w:tc>
      </w:tr>
    </w:tbl>
    <w:p w:rsidR="00E52719" w:rsidRDefault="00E52719" w:rsidP="00E52719">
      <w:pPr>
        <w:tabs>
          <w:tab w:val="left" w:pos="720"/>
        </w:tabs>
        <w:ind w:left="0"/>
        <w:rPr>
          <w:rFonts w:ascii="Times New Roman" w:hAnsi="Times New Roman"/>
          <w:color w:val="000000"/>
          <w:sz w:val="24"/>
          <w:szCs w:val="24"/>
        </w:rPr>
      </w:pPr>
    </w:p>
    <w:p w:rsidR="00E52719" w:rsidRPr="003C4DB6" w:rsidRDefault="00E52719" w:rsidP="00E52719">
      <w:pPr>
        <w:tabs>
          <w:tab w:val="left" w:pos="720"/>
        </w:tabs>
        <w:ind w:left="0"/>
        <w:rPr>
          <w:rFonts w:ascii="Times New Roman" w:hAnsi="Times New Roman"/>
          <w:sz w:val="24"/>
          <w:szCs w:val="24"/>
        </w:rPr>
      </w:pPr>
    </w:p>
    <w:p w:rsidR="00E52719" w:rsidRPr="003C4DB6" w:rsidRDefault="0038278F" w:rsidP="00E52719">
      <w:pPr>
        <w:tabs>
          <w:tab w:val="left" w:pos="720"/>
        </w:tabs>
        <w:ind w:left="0" w:firstLine="720"/>
        <w:rPr>
          <w:rFonts w:ascii="Times New Roman" w:hAnsi="Times New Roman"/>
          <w:b/>
          <w:sz w:val="24"/>
          <w:szCs w:val="24"/>
        </w:rPr>
      </w:pPr>
      <w:r>
        <w:rPr>
          <w:rFonts w:ascii="Times New Roman" w:hAnsi="Times New Roman"/>
          <w:b/>
          <w:sz w:val="24"/>
          <w:szCs w:val="24"/>
        </w:rPr>
        <w:t>IX</w:t>
      </w:r>
      <w:r w:rsidR="00E52719" w:rsidRPr="003C4DB6">
        <w:rPr>
          <w:rFonts w:ascii="Times New Roman" w:hAnsi="Times New Roman"/>
          <w:b/>
          <w:sz w:val="24"/>
          <w:szCs w:val="24"/>
        </w:rPr>
        <w:t xml:space="preserve">. </w:t>
      </w:r>
      <w:r w:rsidR="00E52719" w:rsidRPr="003C4DB6">
        <w:rPr>
          <w:rFonts w:ascii="Times New Roman" w:hAnsi="Times New Roman"/>
          <w:b/>
          <w:sz w:val="24"/>
          <w:szCs w:val="24"/>
        </w:rPr>
        <w:tab/>
        <w:t>Control those ACS e-mail messages</w:t>
      </w:r>
    </w:p>
    <w:p w:rsidR="00E52719" w:rsidRPr="003C4DB6" w:rsidRDefault="00E52719" w:rsidP="00E52719">
      <w:pPr>
        <w:tabs>
          <w:tab w:val="left" w:pos="720"/>
        </w:tabs>
        <w:rPr>
          <w:rFonts w:ascii="Times New Roman" w:hAnsi="Times New Roman"/>
          <w:sz w:val="24"/>
          <w:szCs w:val="24"/>
        </w:rPr>
      </w:pPr>
    </w:p>
    <w:p w:rsidR="00736714" w:rsidRPr="003C4DB6" w:rsidRDefault="00E52719" w:rsidP="00EB2543">
      <w:pPr>
        <w:tabs>
          <w:tab w:val="left" w:pos="720"/>
        </w:tabs>
        <w:rPr>
          <w:rFonts w:ascii="Times New Roman" w:hAnsi="Times New Roman"/>
          <w:sz w:val="24"/>
          <w:szCs w:val="24"/>
        </w:rPr>
      </w:pPr>
      <w:r w:rsidRPr="003C4DB6">
        <w:rPr>
          <w:rFonts w:ascii="Times New Roman" w:hAnsi="Times New Roman"/>
          <w:sz w:val="24"/>
          <w:szCs w:val="24"/>
        </w:rPr>
        <w:t xml:space="preserve">Through the ACS web page you can unsubscribe or even subscribe to more e-mail messages from </w:t>
      </w:r>
      <w:r w:rsidR="003A1FBD" w:rsidRPr="003C4DB6">
        <w:rPr>
          <w:rFonts w:ascii="Times New Roman" w:hAnsi="Times New Roman"/>
          <w:sz w:val="24"/>
          <w:szCs w:val="24"/>
        </w:rPr>
        <w:t>Society offices</w:t>
      </w:r>
      <w:r w:rsidRPr="003C4DB6">
        <w:rPr>
          <w:rFonts w:ascii="Times New Roman" w:hAnsi="Times New Roman"/>
          <w:sz w:val="24"/>
          <w:szCs w:val="24"/>
        </w:rPr>
        <w:t xml:space="preserve"> regarding var</w:t>
      </w:r>
      <w:r w:rsidR="003A1FBD" w:rsidRPr="003C4DB6">
        <w:rPr>
          <w:rFonts w:ascii="Times New Roman" w:hAnsi="Times New Roman"/>
          <w:sz w:val="24"/>
          <w:szCs w:val="24"/>
        </w:rPr>
        <w:t xml:space="preserve">ious </w:t>
      </w:r>
      <w:r w:rsidRPr="003C4DB6">
        <w:rPr>
          <w:rFonts w:ascii="Times New Roman" w:hAnsi="Times New Roman"/>
          <w:sz w:val="24"/>
          <w:szCs w:val="24"/>
        </w:rPr>
        <w:t xml:space="preserve">activities and membership benefits.  Once you have logged into the ACS web site using your member information you will notice a small link </w:t>
      </w:r>
      <w:r w:rsidR="0093006C" w:rsidRPr="003C4DB6">
        <w:rPr>
          <w:rFonts w:ascii="Times New Roman" w:hAnsi="Times New Roman"/>
          <w:sz w:val="24"/>
          <w:szCs w:val="24"/>
        </w:rPr>
        <w:t>on top</w:t>
      </w:r>
      <w:r w:rsidRPr="003C4DB6">
        <w:rPr>
          <w:rFonts w:ascii="Times New Roman" w:hAnsi="Times New Roman"/>
          <w:sz w:val="24"/>
          <w:szCs w:val="24"/>
        </w:rPr>
        <w:t xml:space="preserve"> right hand that is labeled as “My Account”.  Clicking the “My Account” will open up a page with a number of additional links among which you will find “Manage Email Subscriptions”.  Clicking that link will </w:t>
      </w:r>
      <w:r w:rsidRPr="003C4DB6">
        <w:rPr>
          <w:rFonts w:ascii="Times New Roman" w:hAnsi="Times New Roman"/>
          <w:sz w:val="24"/>
          <w:szCs w:val="24"/>
        </w:rPr>
        <w:lastRenderedPageBreak/>
        <w:t xml:space="preserve">present a web page through which you can control your receipt of a number of different Society </w:t>
      </w:r>
      <w:r w:rsidR="003A1FBD" w:rsidRPr="003C4DB6">
        <w:rPr>
          <w:rFonts w:ascii="Times New Roman" w:hAnsi="Times New Roman"/>
          <w:sz w:val="24"/>
          <w:szCs w:val="24"/>
        </w:rPr>
        <w:t xml:space="preserve">offices </w:t>
      </w:r>
      <w:r w:rsidRPr="003C4DB6">
        <w:rPr>
          <w:rFonts w:ascii="Times New Roman" w:hAnsi="Times New Roman"/>
          <w:sz w:val="24"/>
          <w:szCs w:val="24"/>
        </w:rPr>
        <w:t>e-mail messages.</w:t>
      </w:r>
    </w:p>
    <w:p w:rsidR="00D31AA1" w:rsidRPr="003C4DB6" w:rsidRDefault="00D31AA1" w:rsidP="00EB2543">
      <w:pPr>
        <w:tabs>
          <w:tab w:val="left" w:pos="720"/>
        </w:tabs>
        <w:ind w:left="0"/>
        <w:rPr>
          <w:rFonts w:ascii="Times New Roman" w:hAnsi="Times New Roman"/>
          <w:sz w:val="24"/>
          <w:szCs w:val="24"/>
        </w:rPr>
      </w:pPr>
    </w:p>
    <w:p w:rsidR="00E52719" w:rsidRDefault="00E52719" w:rsidP="00EB2543">
      <w:pPr>
        <w:tabs>
          <w:tab w:val="left" w:pos="720"/>
        </w:tabs>
        <w:ind w:left="0"/>
        <w:rPr>
          <w:rFonts w:ascii="Times New Roman" w:hAnsi="Times New Roman"/>
          <w:color w:val="000000"/>
          <w:sz w:val="24"/>
          <w:szCs w:val="24"/>
        </w:rPr>
      </w:pPr>
    </w:p>
    <w:p w:rsidR="007077C5" w:rsidRPr="007077C5" w:rsidRDefault="00B15D79" w:rsidP="00EB2543">
      <w:pPr>
        <w:tabs>
          <w:tab w:val="left" w:pos="720"/>
        </w:tabs>
        <w:ind w:left="0" w:firstLine="720"/>
        <w:rPr>
          <w:rFonts w:ascii="Times New Roman" w:hAnsi="Times New Roman"/>
          <w:b/>
          <w:sz w:val="24"/>
          <w:szCs w:val="24"/>
        </w:rPr>
      </w:pPr>
      <w:r>
        <w:rPr>
          <w:rFonts w:ascii="Times New Roman" w:hAnsi="Times New Roman"/>
          <w:b/>
          <w:sz w:val="24"/>
          <w:szCs w:val="24"/>
        </w:rPr>
        <w:t>X</w:t>
      </w:r>
      <w:r w:rsidR="007077C5" w:rsidRPr="007077C5">
        <w:rPr>
          <w:rFonts w:ascii="Times New Roman" w:hAnsi="Times New Roman"/>
          <w:b/>
          <w:sz w:val="24"/>
          <w:szCs w:val="24"/>
        </w:rPr>
        <w:t xml:space="preserve">. </w:t>
      </w:r>
      <w:r w:rsidR="008A1889">
        <w:rPr>
          <w:rFonts w:ascii="Times New Roman" w:hAnsi="Times New Roman"/>
          <w:b/>
          <w:sz w:val="24"/>
          <w:szCs w:val="24"/>
        </w:rPr>
        <w:tab/>
      </w:r>
      <w:r w:rsidR="007077C5" w:rsidRPr="007077C5">
        <w:rPr>
          <w:rFonts w:ascii="Times New Roman" w:hAnsi="Times New Roman"/>
          <w:b/>
          <w:sz w:val="24"/>
          <w:szCs w:val="24"/>
        </w:rPr>
        <w:t>Changes of Address</w:t>
      </w:r>
    </w:p>
    <w:p w:rsidR="007077C5" w:rsidRPr="007077C5" w:rsidRDefault="007077C5" w:rsidP="00EB2543">
      <w:pPr>
        <w:tabs>
          <w:tab w:val="left" w:pos="720"/>
        </w:tabs>
        <w:rPr>
          <w:rFonts w:ascii="Times New Roman" w:hAnsi="Times New Roman"/>
          <w:sz w:val="24"/>
          <w:szCs w:val="24"/>
        </w:rPr>
      </w:pPr>
    </w:p>
    <w:p w:rsidR="00ED49A3" w:rsidRDefault="007077C5" w:rsidP="00933A7A">
      <w:pPr>
        <w:tabs>
          <w:tab w:val="left" w:pos="720"/>
        </w:tabs>
        <w:ind w:left="720"/>
        <w:rPr>
          <w:rFonts w:ascii="Times New Roman" w:hAnsi="Times New Roman"/>
          <w:sz w:val="24"/>
          <w:szCs w:val="24"/>
        </w:rPr>
      </w:pPr>
      <w:r w:rsidRPr="007077C5">
        <w:rPr>
          <w:rFonts w:ascii="Times New Roman" w:hAnsi="Times New Roman"/>
          <w:sz w:val="24"/>
          <w:szCs w:val="24"/>
        </w:rPr>
        <w:t xml:space="preserve">The distribution of our Local Section newsletter is dependent on accurate e-mail and US mail addresses being supplied to the ACS.  Address changes can be submitted to ACS through the following means: </w:t>
      </w:r>
      <w:hyperlink r:id="rId15" w:history="1">
        <w:r w:rsidRPr="00A86146">
          <w:rPr>
            <w:rStyle w:val="Hyperlink"/>
            <w:rFonts w:ascii="Times New Roman" w:hAnsi="Times New Roman"/>
            <w:color w:val="auto"/>
            <w:sz w:val="24"/>
            <w:szCs w:val="24"/>
            <w:u w:val="none"/>
          </w:rPr>
          <w:t>service@acs.org</w:t>
        </w:r>
      </w:hyperlink>
      <w:r w:rsidRPr="00A86146">
        <w:rPr>
          <w:rFonts w:ascii="Times New Roman" w:hAnsi="Times New Roman"/>
          <w:sz w:val="24"/>
          <w:szCs w:val="24"/>
        </w:rPr>
        <w:t xml:space="preserve">, (800) 227-5558, or logging in to </w:t>
      </w:r>
      <w:hyperlink r:id="rId16" w:history="1">
        <w:r w:rsidRPr="00A86146">
          <w:rPr>
            <w:rStyle w:val="Hyperlink"/>
            <w:rFonts w:ascii="Times New Roman" w:hAnsi="Times New Roman"/>
            <w:color w:val="auto"/>
            <w:sz w:val="24"/>
            <w:szCs w:val="24"/>
            <w:u w:val="none"/>
          </w:rPr>
          <w:t>www.acs.org</w:t>
        </w:r>
      </w:hyperlink>
      <w:r w:rsidRPr="00A86146">
        <w:rPr>
          <w:rFonts w:ascii="Times New Roman" w:hAnsi="Times New Roman"/>
          <w:sz w:val="24"/>
          <w:szCs w:val="24"/>
        </w:rPr>
        <w:t>.</w:t>
      </w:r>
    </w:p>
    <w:p w:rsidR="00B15D79" w:rsidRDefault="00B15D79" w:rsidP="00933A7A">
      <w:pPr>
        <w:tabs>
          <w:tab w:val="left" w:pos="720"/>
        </w:tabs>
        <w:ind w:left="720"/>
        <w:rPr>
          <w:rFonts w:ascii="Times New Roman" w:hAnsi="Times New Roman"/>
          <w:sz w:val="24"/>
          <w:szCs w:val="24"/>
        </w:rPr>
      </w:pPr>
    </w:p>
    <w:p w:rsidR="006D5C13" w:rsidRDefault="006D5C13">
      <w:pPr>
        <w:ind w:left="0"/>
        <w:rPr>
          <w:noProof/>
          <w:sz w:val="32"/>
          <w:szCs w:val="32"/>
        </w:rPr>
      </w:pPr>
      <w:r>
        <w:rPr>
          <w:noProof/>
          <w:sz w:val="32"/>
          <w:szCs w:val="32"/>
        </w:rPr>
        <w:br w:type="page"/>
      </w:r>
      <w:bookmarkStart w:id="0" w:name="_GoBack"/>
      <w:bookmarkEnd w:id="0"/>
    </w:p>
    <w:p w:rsidR="00D41872" w:rsidRDefault="00843AF7" w:rsidP="00B15D79">
      <w:pPr>
        <w:ind w:left="0"/>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7A9627FA" wp14:editId="6D888F37">
            <wp:extent cx="4645152" cy="3008376"/>
            <wp:effectExtent l="0" t="0" r="317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nver_refined_exp1_brown.jpg"/>
                    <pic:cNvPicPr/>
                  </pic:nvPicPr>
                  <pic:blipFill>
                    <a:blip r:embed="rId17">
                      <a:extLst>
                        <a:ext uri="{28A0092B-C50C-407E-A947-70E740481C1C}">
                          <a14:useLocalDpi xmlns:a14="http://schemas.microsoft.com/office/drawing/2010/main" val="0"/>
                        </a:ext>
                      </a:extLst>
                    </a:blip>
                    <a:stretch>
                      <a:fillRect/>
                    </a:stretch>
                  </pic:blipFill>
                  <pic:spPr>
                    <a:xfrm>
                      <a:off x="0" y="0"/>
                      <a:ext cx="4645152" cy="3008376"/>
                    </a:xfrm>
                    <a:prstGeom prst="rect">
                      <a:avLst/>
                    </a:prstGeom>
                  </pic:spPr>
                </pic:pic>
              </a:graphicData>
            </a:graphic>
          </wp:inline>
        </w:drawing>
      </w:r>
    </w:p>
    <w:sectPr w:rsidR="00D41872" w:rsidSect="000B4080">
      <w:footerReference w:type="even" r:id="rId18"/>
      <w:footerReference w:type="default" r:id="rId19"/>
      <w:headerReference w:type="first" r:id="rId20"/>
      <w:footerReference w:type="first" r:id="rId21"/>
      <w:pgSz w:w="12240" w:h="15840" w:code="1"/>
      <w:pgMar w:top="1009" w:right="1000" w:bottom="1400" w:left="964" w:header="720" w:footer="78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7DB5" w:rsidRDefault="00287DB5">
      <w:r>
        <w:separator/>
      </w:r>
    </w:p>
  </w:endnote>
  <w:endnote w:type="continuationSeparator" w:id="0">
    <w:p w:rsidR="00287DB5" w:rsidRDefault="00287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3AC" w:rsidRDefault="00551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513AC" w:rsidRDefault="005513AC">
    <w:pPr>
      <w:pStyle w:val="Footer"/>
    </w:pPr>
  </w:p>
  <w:p w:rsidR="005513AC" w:rsidRDefault="005513A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3AC" w:rsidRDefault="005513AC" w:rsidP="00442D03">
    <w:pPr>
      <w:ind w:left="1512"/>
      <w:rPr>
        <w:rStyle w:val="PageNumber"/>
        <w:rFonts w:cs="Arial"/>
        <w:b/>
      </w:rPr>
    </w:pPr>
  </w:p>
  <w:p w:rsidR="005513AC" w:rsidRPr="0039064A" w:rsidRDefault="005513AC" w:rsidP="00442D03">
    <w:pPr>
      <w:ind w:left="1512"/>
      <w:rPr>
        <w:rStyle w:val="PageNumber"/>
        <w:rFonts w:cs="Arial"/>
        <w:b/>
      </w:rPr>
    </w:pPr>
    <w:r>
      <w:rPr>
        <w:rStyle w:val="PageNumber"/>
        <w:rFonts w:cs="Arial"/>
        <w:b/>
      </w:rPr>
      <w:t>Central New Mexico Local Section – American Chemical Society</w:t>
    </w:r>
    <w:r>
      <w:rPr>
        <w:rStyle w:val="PageNumber"/>
        <w:rFonts w:cs="Arial"/>
        <w:b/>
      </w:rPr>
      <w:tab/>
    </w:r>
  </w:p>
  <w:p w:rsidR="005513AC" w:rsidRPr="00442D03" w:rsidRDefault="005513AC" w:rsidP="00442D03">
    <w:pPr>
      <w:ind w:left="1524"/>
      <w:rPr>
        <w:rFonts w:cs="Arial"/>
      </w:rPr>
    </w:pPr>
    <w:r>
      <w:rPr>
        <w:rStyle w:val="PageNumber"/>
        <w:rFonts w:cs="Arial"/>
      </w:rPr>
      <w:t>PO Box 4777, Los Alamos, NM 87544</w:t>
    </w:r>
    <w:r>
      <w:rPr>
        <w:rStyle w:val="PageNumber"/>
        <w:rFonts w:cs="Arial"/>
      </w:rPr>
      <w:tab/>
    </w:r>
    <w:r>
      <w:rPr>
        <w:rStyle w:val="PageNumber"/>
        <w:rFonts w:cs="Arial"/>
      </w:rPr>
      <w:tab/>
    </w:r>
    <w:r>
      <w:rPr>
        <w:rStyle w:val="PageNumber"/>
        <w:rFonts w:cs="Arial"/>
      </w:rPr>
      <w:tab/>
    </w:r>
    <w:r>
      <w:rPr>
        <w:rStyle w:val="PageNumber"/>
        <w:rFonts w:cs="Arial"/>
      </w:rPr>
      <w:tab/>
    </w:r>
    <w:r>
      <w:rPr>
        <w:rStyle w:val="PageNumber"/>
        <w:rFonts w:cs="Arial"/>
      </w:rPr>
      <w:tab/>
    </w:r>
    <w:r w:rsidR="00FA3AC4">
      <w:rPr>
        <w:rStyle w:val="PageNumber"/>
        <w:rFonts w:cs="Arial"/>
      </w:rPr>
      <w:t>centralnm.sites.acs.org</w:t>
    </w:r>
  </w:p>
  <w:p w:rsidR="005513AC" w:rsidRDefault="005513A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3AC" w:rsidRPr="0039064A" w:rsidRDefault="005513AC" w:rsidP="000B4080">
    <w:pPr>
      <w:ind w:left="1512"/>
      <w:rPr>
        <w:rStyle w:val="PageNumber"/>
        <w:rFonts w:cs="Arial"/>
        <w:b/>
      </w:rPr>
    </w:pPr>
    <w:r>
      <w:rPr>
        <w:rStyle w:val="PageNumber"/>
        <w:rFonts w:cs="Arial"/>
        <w:b/>
      </w:rPr>
      <w:t>Central New Mexico Local Section – American Chemical Society</w:t>
    </w:r>
    <w:r>
      <w:rPr>
        <w:rStyle w:val="PageNumber"/>
        <w:rFonts w:cs="Arial"/>
        <w:b/>
      </w:rPr>
      <w:tab/>
    </w:r>
  </w:p>
  <w:p w:rsidR="005513AC" w:rsidRPr="0039064A" w:rsidRDefault="005513AC" w:rsidP="000B4080">
    <w:pPr>
      <w:ind w:left="1524"/>
      <w:rPr>
        <w:rFonts w:cs="Arial"/>
      </w:rPr>
    </w:pPr>
    <w:r>
      <w:rPr>
        <w:rStyle w:val="PageNumber"/>
        <w:rFonts w:cs="Arial"/>
      </w:rPr>
      <w:t>PO Box 4777, Los Alamos, NM 87544</w:t>
    </w:r>
    <w:r>
      <w:rPr>
        <w:rStyle w:val="PageNumber"/>
        <w:rFonts w:cs="Arial"/>
      </w:rPr>
      <w:tab/>
    </w:r>
    <w:r>
      <w:rPr>
        <w:rStyle w:val="PageNumber"/>
        <w:rFonts w:cs="Arial"/>
      </w:rPr>
      <w:tab/>
    </w:r>
    <w:r>
      <w:rPr>
        <w:rStyle w:val="PageNumber"/>
        <w:rFonts w:cs="Arial"/>
      </w:rPr>
      <w:tab/>
    </w:r>
    <w:r>
      <w:rPr>
        <w:rStyle w:val="PageNumber"/>
        <w:rFonts w:cs="Arial"/>
      </w:rPr>
      <w:tab/>
    </w:r>
    <w:r>
      <w:rPr>
        <w:rStyle w:val="PageNumber"/>
        <w:rFonts w:cs="Arial"/>
      </w:rPr>
      <w:tab/>
    </w:r>
    <w:r w:rsidR="0031225D">
      <w:rPr>
        <w:rStyle w:val="PageNumber"/>
        <w:rFonts w:cs="Arial"/>
      </w:rPr>
      <w:t>centralnm.sites.acs.org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7DB5" w:rsidRDefault="00287DB5">
      <w:r>
        <w:separator/>
      </w:r>
    </w:p>
  </w:footnote>
  <w:footnote w:type="continuationSeparator" w:id="0">
    <w:p w:rsidR="00287DB5" w:rsidRDefault="00287D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pPr w:leftFromText="181" w:rightFromText="181" w:vertAnchor="page" w:horzAnchor="page" w:tblpX="1419" w:tblpY="1543"/>
      <w:tblW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146"/>
    </w:tblGrid>
    <w:tr w:rsidR="005513AC">
      <w:trPr>
        <w:trHeight w:val="670"/>
      </w:trPr>
      <w:tc>
        <w:tcPr>
          <w:tcW w:w="4146" w:type="dxa"/>
        </w:tcPr>
        <w:p w:rsidR="005513AC" w:rsidRPr="00EA2260" w:rsidRDefault="005513AC" w:rsidP="00E47783">
          <w:pPr>
            <w:tabs>
              <w:tab w:val="left" w:pos="2565"/>
            </w:tabs>
            <w:ind w:left="0"/>
            <w:rPr>
              <w:b/>
              <w:color w:val="0054A6"/>
              <w:sz w:val="48"/>
              <w:szCs w:val="48"/>
            </w:rPr>
          </w:pPr>
          <w:r>
            <w:rPr>
              <w:noProof/>
            </w:rPr>
            <w:drawing>
              <wp:inline distT="0" distB="0" distL="0" distR="0">
                <wp:extent cx="1733550" cy="657225"/>
                <wp:effectExtent l="19050" t="0" r="0" b="0"/>
                <wp:docPr id="1" name="Picture 1" descr="ACS_Chemistry_for_Life_Blac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Black_Logo"/>
                        <pic:cNvPicPr>
                          <a:picLocks noChangeAspect="1" noChangeArrowheads="1"/>
                        </pic:cNvPicPr>
                      </pic:nvPicPr>
                      <pic:blipFill>
                        <a:blip r:embed="rId1"/>
                        <a:srcRect/>
                        <a:stretch>
                          <a:fillRect/>
                        </a:stretch>
                      </pic:blipFill>
                      <pic:spPr bwMode="auto">
                        <a:xfrm>
                          <a:off x="0" y="0"/>
                          <a:ext cx="1733550" cy="657225"/>
                        </a:xfrm>
                        <a:prstGeom prst="rect">
                          <a:avLst/>
                        </a:prstGeom>
                        <a:noFill/>
                        <a:ln w="9525">
                          <a:noFill/>
                          <a:miter lim="800000"/>
                          <a:headEnd/>
                          <a:tailEnd/>
                        </a:ln>
                      </pic:spPr>
                    </pic:pic>
                  </a:graphicData>
                </a:graphic>
              </wp:inline>
            </w:drawing>
          </w:r>
        </w:p>
      </w:tc>
    </w:tr>
  </w:tbl>
  <w:p w:rsidR="005513AC" w:rsidRPr="0057130E" w:rsidRDefault="008D303C" w:rsidP="0083338E">
    <w:pPr>
      <w:pStyle w:val="Header"/>
      <w:tabs>
        <w:tab w:val="clear" w:pos="4320"/>
        <w:tab w:val="clear" w:pos="8640"/>
        <w:tab w:val="left" w:pos="5640"/>
      </w:tabs>
      <w:ind w:left="0"/>
      <w:rPr>
        <w:b/>
        <w:color w:val="0054A6"/>
      </w:rPr>
    </w:pPr>
    <w:r>
      <w:rPr>
        <w:noProof/>
      </w:rPr>
      <mc:AlternateContent>
        <mc:Choice Requires="wps">
          <w:drawing>
            <wp:anchor distT="0" distB="0" distL="114300" distR="114300" simplePos="0" relativeHeight="251658752" behindDoc="0" locked="0" layoutInCell="1" allowOverlap="1">
              <wp:simplePos x="0" y="0"/>
              <wp:positionH relativeFrom="page">
                <wp:posOffset>356235</wp:posOffset>
              </wp:positionH>
              <wp:positionV relativeFrom="page">
                <wp:posOffset>1260475</wp:posOffset>
              </wp:positionV>
              <wp:extent cx="356235" cy="8382000"/>
              <wp:effectExtent l="0" t="0" r="5715" b="0"/>
              <wp:wrapNone/>
              <wp:docPr id="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382000"/>
                      </a:xfrm>
                      <a:prstGeom prst="rect">
                        <a:avLst/>
                      </a:prstGeom>
                      <a:solidFill>
                        <a:srgbClr val="000000"/>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8.05pt;margin-top:99.25pt;width:28.05pt;height:660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" fillcolor="black" stroked="f" strokecolor="#036">
              <w10:wrap anchorx="page" anchory="page"/>
            </v:rect>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page">
                <wp:posOffset>356870</wp:posOffset>
              </wp:positionH>
              <wp:positionV relativeFrom="paragraph">
                <wp:posOffset>-93345</wp:posOffset>
              </wp:positionV>
              <wp:extent cx="356235" cy="1016000"/>
              <wp:effectExtent l="0" t="0" r="5715" b="0"/>
              <wp:wrapNone/>
              <wp:docPr id="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1016000"/>
                      </a:xfrm>
                      <a:prstGeom prst="rect">
                        <a:avLst/>
                      </a:prstGeom>
                      <a:solidFill>
                        <a:srgbClr val="C0C0C0"/>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8.1pt;margin-top:-7.35pt;width:28.05pt;height:80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" fillcolor="silver" stroked="f" strokecolor="#036">
              <w10:wrap anchorx="page"/>
            </v:rect>
          </w:pict>
        </mc:Fallback>
      </mc:AlternateContent>
    </w:r>
    <w:r>
      <w:rPr>
        <w:noProof/>
      </w:rPr>
      <mc:AlternateContent>
        <mc:Choice Requires="wps">
          <w:drawing>
            <wp:anchor distT="0" distB="0" distL="114300" distR="114300" simplePos="0" relativeHeight="251656704" behindDoc="0" locked="1" layoutInCell="1" allowOverlap="1">
              <wp:simplePos x="0" y="0"/>
              <wp:positionH relativeFrom="column">
                <wp:posOffset>3709035</wp:posOffset>
              </wp:positionH>
              <wp:positionV relativeFrom="paragraph">
                <wp:posOffset>657225</wp:posOffset>
              </wp:positionV>
              <wp:extent cx="2913380" cy="447675"/>
              <wp:effectExtent l="0" t="0" r="0" b="9525"/>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447675"/>
                      </a:xfrm>
                      <a:prstGeom prst="rect">
                        <a:avLst/>
                      </a:prstGeom>
                      <a:noFill/>
                      <a:ln>
                        <a:noFill/>
                      </a:ln>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solidFill>
                              <a:srgbClr val="003366"/>
                            </a:solidFill>
                            <a:miter lim="800000"/>
                            <a:headEnd/>
                            <a:tailEnd/>
                          </a14:hiddenLine>
                        </a:ext>
                      </a:extLst>
                    </wps:spPr>
                    <wps:txbx>
                      <w:txbxContent>
                        <w:p w:rsidR="005513AC" w:rsidRDefault="005513AC" w:rsidP="00F465D9">
                          <w:pPr>
                            <w:ind w:left="0"/>
                            <w:jc w:val="right"/>
                            <w:rPr>
                              <w:b/>
                              <w:color w:val="000000"/>
                            </w:rPr>
                          </w:pPr>
                          <w:r>
                            <w:rPr>
                              <w:b/>
                              <w:color w:val="000000"/>
                            </w:rPr>
                            <w:t>Central New Mexico Local Section</w:t>
                          </w:r>
                        </w:p>
                        <w:p w:rsidR="005513AC" w:rsidRDefault="005513AC" w:rsidP="00F465D9">
                          <w:pPr>
                            <w:ind w:left="0"/>
                            <w:jc w:val="right"/>
                            <w:rPr>
                              <w:b/>
                              <w:color w:val="000000"/>
                            </w:rPr>
                          </w:pPr>
                          <w:r>
                            <w:rPr>
                              <w:b/>
                              <w:color w:val="000000"/>
                            </w:rPr>
                            <w:t>American Chemical Society</w:t>
                          </w:r>
                        </w:p>
                        <w:p w:rsidR="005513AC" w:rsidRPr="004B0CB0" w:rsidRDefault="005513AC" w:rsidP="00F465D9">
                          <w:pPr>
                            <w:ind w:left="0"/>
                            <w:jc w:val="right"/>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292.05pt;margin-top:51.75pt;width:229.4pt;height:3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q0cuwIAALk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" filled="f" fillcolor="#ffce34" stroked="f" strokecolor="#036">
              <v:textbox>
                <w:txbxContent>
                  <w:p w:rsidR="005513AC" w:rsidRDefault="005513AC" w:rsidP="00F465D9">
                    <w:pPr>
                      <w:ind w:left="0"/>
                      <w:jc w:val="right"/>
                      <w:rPr>
                        <w:b/>
                        <w:color w:val="000000"/>
                      </w:rPr>
                    </w:pPr>
                    <w:r>
                      <w:rPr>
                        <w:b/>
                        <w:color w:val="000000"/>
                      </w:rPr>
                      <w:t>Central New Mexico Local Section</w:t>
                    </w:r>
                  </w:p>
                  <w:p w:rsidR="005513AC" w:rsidRDefault="005513AC" w:rsidP="00F465D9">
                    <w:pPr>
                      <w:ind w:left="0"/>
                      <w:jc w:val="right"/>
                      <w:rPr>
                        <w:b/>
                        <w:color w:val="000000"/>
                      </w:rPr>
                    </w:pPr>
                    <w:r>
                      <w:rPr>
                        <w:b/>
                        <w:color w:val="000000"/>
                      </w:rPr>
                      <w:t>American Chemical Society</w:t>
                    </w:r>
                  </w:p>
                  <w:p w:rsidR="005513AC" w:rsidRPr="004B0CB0" w:rsidRDefault="005513AC" w:rsidP="00F465D9">
                    <w:pPr>
                      <w:ind w:left="0"/>
                      <w:jc w:val="right"/>
                      <w:rPr>
                        <w:color w:val="000000"/>
                      </w:rPr>
                    </w:pPr>
                  </w:p>
                </w:txbxContent>
              </v:textbox>
              <w10:anchorlock/>
            </v:shape>
          </w:pict>
        </mc:Fallback>
      </mc:AlternateContent>
    </w:r>
    <w:r w:rsidR="005513AC">
      <w:tab/>
    </w:r>
    <w:r w:rsidR="005513AC">
      <w:br/>
    </w:r>
    <w:r w:rsidR="005513AC">
      <w:br/>
    </w:r>
    <w:r w:rsidR="005513AC">
      <w:br/>
    </w:r>
    <w:r w:rsidR="005513AC">
      <w:br/>
    </w:r>
    <w:r w:rsidR="005513AC">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2A0A57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A8DA515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50E25E94"/>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482CE9E"/>
    <w:lvl w:ilvl="0">
      <w:start w:val="1"/>
      <w:numFmt w:val="decimal"/>
      <w:pStyle w:val="ListNumber2"/>
      <w:lvlText w:val="%1."/>
      <w:lvlJc w:val="left"/>
      <w:pPr>
        <w:tabs>
          <w:tab w:val="num" w:pos="720"/>
        </w:tabs>
        <w:ind w:left="720" w:hanging="360"/>
      </w:pPr>
    </w:lvl>
  </w:abstractNum>
  <w:abstractNum w:abstractNumId="4">
    <w:nsid w:val="FFFFFF80"/>
    <w:multiLevelType w:val="singleLevel"/>
    <w:tmpl w:val="E1E807D4"/>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D9EC6E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08A62CDC"/>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CE10EDF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1B04E050"/>
    <w:lvl w:ilvl="0">
      <w:start w:val="1"/>
      <w:numFmt w:val="decimal"/>
      <w:pStyle w:val="ListNumber"/>
      <w:lvlText w:val="%1."/>
      <w:lvlJc w:val="left"/>
      <w:pPr>
        <w:tabs>
          <w:tab w:val="num" w:pos="360"/>
        </w:tabs>
        <w:ind w:left="360" w:hanging="360"/>
      </w:pPr>
    </w:lvl>
  </w:abstractNum>
  <w:abstractNum w:abstractNumId="9">
    <w:nsid w:val="FFFFFF89"/>
    <w:multiLevelType w:val="singleLevel"/>
    <w:tmpl w:val="E65253E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BB72262"/>
    <w:multiLevelType w:val="hybridMultilevel"/>
    <w:tmpl w:val="0AE8D6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B97161B"/>
    <w:multiLevelType w:val="hybridMultilevel"/>
    <w:tmpl w:val="3F700F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174F69"/>
    <w:multiLevelType w:val="hybridMultilevel"/>
    <w:tmpl w:val="69AA2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2C3A58"/>
    <w:multiLevelType w:val="hybridMultilevel"/>
    <w:tmpl w:val="1DEC725C"/>
    <w:lvl w:ilvl="0" w:tplc="E7403C0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41155E1"/>
    <w:multiLevelType w:val="hybridMultilevel"/>
    <w:tmpl w:val="26CA66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B4D3E9E"/>
    <w:multiLevelType w:val="hybridMultilevel"/>
    <w:tmpl w:val="E78699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C5C5E6F"/>
    <w:multiLevelType w:val="hybridMultilevel"/>
    <w:tmpl w:val="3DCAD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BA93154"/>
    <w:multiLevelType w:val="hybridMultilevel"/>
    <w:tmpl w:val="5506176E"/>
    <w:lvl w:ilvl="0" w:tplc="0409000F">
      <w:start w:val="1"/>
      <w:numFmt w:val="decimal"/>
      <w:lvlText w:val="%1."/>
      <w:lvlJc w:val="left"/>
      <w:pPr>
        <w:tabs>
          <w:tab w:val="num" w:pos="1555"/>
        </w:tabs>
        <w:ind w:left="1555" w:hanging="360"/>
      </w:pPr>
    </w:lvl>
    <w:lvl w:ilvl="1" w:tplc="04090019" w:tentative="1">
      <w:start w:val="1"/>
      <w:numFmt w:val="lowerLetter"/>
      <w:lvlText w:val="%2."/>
      <w:lvlJc w:val="left"/>
      <w:pPr>
        <w:tabs>
          <w:tab w:val="num" w:pos="2275"/>
        </w:tabs>
        <w:ind w:left="2275" w:hanging="360"/>
      </w:pPr>
    </w:lvl>
    <w:lvl w:ilvl="2" w:tplc="0409001B" w:tentative="1">
      <w:start w:val="1"/>
      <w:numFmt w:val="lowerRoman"/>
      <w:lvlText w:val="%3."/>
      <w:lvlJc w:val="right"/>
      <w:pPr>
        <w:tabs>
          <w:tab w:val="num" w:pos="2995"/>
        </w:tabs>
        <w:ind w:left="2995" w:hanging="180"/>
      </w:pPr>
    </w:lvl>
    <w:lvl w:ilvl="3" w:tplc="0409000F" w:tentative="1">
      <w:start w:val="1"/>
      <w:numFmt w:val="decimal"/>
      <w:lvlText w:val="%4."/>
      <w:lvlJc w:val="left"/>
      <w:pPr>
        <w:tabs>
          <w:tab w:val="num" w:pos="3715"/>
        </w:tabs>
        <w:ind w:left="3715" w:hanging="360"/>
      </w:pPr>
    </w:lvl>
    <w:lvl w:ilvl="4" w:tplc="04090019" w:tentative="1">
      <w:start w:val="1"/>
      <w:numFmt w:val="lowerLetter"/>
      <w:lvlText w:val="%5."/>
      <w:lvlJc w:val="left"/>
      <w:pPr>
        <w:tabs>
          <w:tab w:val="num" w:pos="4435"/>
        </w:tabs>
        <w:ind w:left="4435" w:hanging="360"/>
      </w:pPr>
    </w:lvl>
    <w:lvl w:ilvl="5" w:tplc="0409001B" w:tentative="1">
      <w:start w:val="1"/>
      <w:numFmt w:val="lowerRoman"/>
      <w:lvlText w:val="%6."/>
      <w:lvlJc w:val="right"/>
      <w:pPr>
        <w:tabs>
          <w:tab w:val="num" w:pos="5155"/>
        </w:tabs>
        <w:ind w:left="5155" w:hanging="180"/>
      </w:pPr>
    </w:lvl>
    <w:lvl w:ilvl="6" w:tplc="0409000F" w:tentative="1">
      <w:start w:val="1"/>
      <w:numFmt w:val="decimal"/>
      <w:lvlText w:val="%7."/>
      <w:lvlJc w:val="left"/>
      <w:pPr>
        <w:tabs>
          <w:tab w:val="num" w:pos="5875"/>
        </w:tabs>
        <w:ind w:left="5875" w:hanging="360"/>
      </w:pPr>
    </w:lvl>
    <w:lvl w:ilvl="7" w:tplc="04090019" w:tentative="1">
      <w:start w:val="1"/>
      <w:numFmt w:val="lowerLetter"/>
      <w:lvlText w:val="%8."/>
      <w:lvlJc w:val="left"/>
      <w:pPr>
        <w:tabs>
          <w:tab w:val="num" w:pos="6595"/>
        </w:tabs>
        <w:ind w:left="6595" w:hanging="360"/>
      </w:pPr>
    </w:lvl>
    <w:lvl w:ilvl="8" w:tplc="0409001B" w:tentative="1">
      <w:start w:val="1"/>
      <w:numFmt w:val="lowerRoman"/>
      <w:lvlText w:val="%9."/>
      <w:lvlJc w:val="right"/>
      <w:pPr>
        <w:tabs>
          <w:tab w:val="num" w:pos="7315"/>
        </w:tabs>
        <w:ind w:left="7315" w:hanging="180"/>
      </w:pPr>
    </w:lvl>
  </w:abstractNum>
  <w:abstractNum w:abstractNumId="18">
    <w:nsid w:val="5C59185F"/>
    <w:multiLevelType w:val="hybridMultilevel"/>
    <w:tmpl w:val="2884B85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63E054F1"/>
    <w:multiLevelType w:val="hybridMultilevel"/>
    <w:tmpl w:val="25CC5E50"/>
    <w:lvl w:ilvl="0" w:tplc="E33E5362">
      <w:start w:val="6"/>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CC34A87"/>
    <w:multiLevelType w:val="hybridMultilevel"/>
    <w:tmpl w:val="D4380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78325FA7"/>
    <w:multiLevelType w:val="hybridMultilevel"/>
    <w:tmpl w:val="BD5E54F6"/>
    <w:lvl w:ilvl="0" w:tplc="04090001">
      <w:start w:val="1"/>
      <w:numFmt w:val="bullet"/>
      <w:lvlText w:val=""/>
      <w:lvlJc w:val="left"/>
      <w:pPr>
        <w:tabs>
          <w:tab w:val="num" w:pos="1555"/>
        </w:tabs>
        <w:ind w:left="1555" w:hanging="360"/>
      </w:pPr>
      <w:rPr>
        <w:rFonts w:ascii="Symbol" w:hAnsi="Symbol" w:hint="default"/>
      </w:rPr>
    </w:lvl>
    <w:lvl w:ilvl="1" w:tplc="04090003" w:tentative="1">
      <w:start w:val="1"/>
      <w:numFmt w:val="bullet"/>
      <w:lvlText w:val="o"/>
      <w:lvlJc w:val="left"/>
      <w:pPr>
        <w:tabs>
          <w:tab w:val="num" w:pos="2275"/>
        </w:tabs>
        <w:ind w:left="2275" w:hanging="360"/>
      </w:pPr>
      <w:rPr>
        <w:rFonts w:ascii="Courier New" w:hAnsi="Courier New" w:hint="default"/>
      </w:rPr>
    </w:lvl>
    <w:lvl w:ilvl="2" w:tplc="04090005" w:tentative="1">
      <w:start w:val="1"/>
      <w:numFmt w:val="bullet"/>
      <w:lvlText w:val=""/>
      <w:lvlJc w:val="left"/>
      <w:pPr>
        <w:tabs>
          <w:tab w:val="num" w:pos="2995"/>
        </w:tabs>
        <w:ind w:left="2995" w:hanging="360"/>
      </w:pPr>
      <w:rPr>
        <w:rFonts w:ascii="Wingdings" w:hAnsi="Wingdings" w:hint="default"/>
      </w:rPr>
    </w:lvl>
    <w:lvl w:ilvl="3" w:tplc="04090001" w:tentative="1">
      <w:start w:val="1"/>
      <w:numFmt w:val="bullet"/>
      <w:lvlText w:val=""/>
      <w:lvlJc w:val="left"/>
      <w:pPr>
        <w:tabs>
          <w:tab w:val="num" w:pos="3715"/>
        </w:tabs>
        <w:ind w:left="3715" w:hanging="360"/>
      </w:pPr>
      <w:rPr>
        <w:rFonts w:ascii="Symbol" w:hAnsi="Symbol" w:hint="default"/>
      </w:rPr>
    </w:lvl>
    <w:lvl w:ilvl="4" w:tplc="04090003" w:tentative="1">
      <w:start w:val="1"/>
      <w:numFmt w:val="bullet"/>
      <w:lvlText w:val="o"/>
      <w:lvlJc w:val="left"/>
      <w:pPr>
        <w:tabs>
          <w:tab w:val="num" w:pos="4435"/>
        </w:tabs>
        <w:ind w:left="4435" w:hanging="360"/>
      </w:pPr>
      <w:rPr>
        <w:rFonts w:ascii="Courier New" w:hAnsi="Courier New" w:hint="default"/>
      </w:rPr>
    </w:lvl>
    <w:lvl w:ilvl="5" w:tplc="04090005" w:tentative="1">
      <w:start w:val="1"/>
      <w:numFmt w:val="bullet"/>
      <w:lvlText w:val=""/>
      <w:lvlJc w:val="left"/>
      <w:pPr>
        <w:tabs>
          <w:tab w:val="num" w:pos="5155"/>
        </w:tabs>
        <w:ind w:left="5155" w:hanging="360"/>
      </w:pPr>
      <w:rPr>
        <w:rFonts w:ascii="Wingdings" w:hAnsi="Wingdings" w:hint="default"/>
      </w:rPr>
    </w:lvl>
    <w:lvl w:ilvl="6" w:tplc="04090001" w:tentative="1">
      <w:start w:val="1"/>
      <w:numFmt w:val="bullet"/>
      <w:lvlText w:val=""/>
      <w:lvlJc w:val="left"/>
      <w:pPr>
        <w:tabs>
          <w:tab w:val="num" w:pos="5875"/>
        </w:tabs>
        <w:ind w:left="5875" w:hanging="360"/>
      </w:pPr>
      <w:rPr>
        <w:rFonts w:ascii="Symbol" w:hAnsi="Symbol" w:hint="default"/>
      </w:rPr>
    </w:lvl>
    <w:lvl w:ilvl="7" w:tplc="04090003" w:tentative="1">
      <w:start w:val="1"/>
      <w:numFmt w:val="bullet"/>
      <w:lvlText w:val="o"/>
      <w:lvlJc w:val="left"/>
      <w:pPr>
        <w:tabs>
          <w:tab w:val="num" w:pos="6595"/>
        </w:tabs>
        <w:ind w:left="6595" w:hanging="360"/>
      </w:pPr>
      <w:rPr>
        <w:rFonts w:ascii="Courier New" w:hAnsi="Courier New" w:hint="default"/>
      </w:rPr>
    </w:lvl>
    <w:lvl w:ilvl="8" w:tplc="04090005" w:tentative="1">
      <w:start w:val="1"/>
      <w:numFmt w:val="bullet"/>
      <w:lvlText w:val=""/>
      <w:lvlJc w:val="left"/>
      <w:pPr>
        <w:tabs>
          <w:tab w:val="num" w:pos="7315"/>
        </w:tabs>
        <w:ind w:left="7315" w:hanging="360"/>
      </w:pPr>
      <w:rPr>
        <w:rFonts w:ascii="Wingdings" w:hAnsi="Wingdings" w:hint="default"/>
      </w:rPr>
    </w:lvl>
  </w:abstractNum>
  <w:abstractNum w:abstractNumId="22">
    <w:nsid w:val="7EE321E7"/>
    <w:multiLevelType w:val="hybridMultilevel"/>
    <w:tmpl w:val="1DEC725C"/>
    <w:lvl w:ilvl="0" w:tplc="E7403C0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num>
  <w:num w:numId="2">
    <w:abstractNumId w:val="17"/>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22"/>
  </w:num>
  <w:num w:numId="14">
    <w:abstractNumId w:val="19"/>
  </w:num>
  <w:num w:numId="15">
    <w:abstractNumId w:val="14"/>
  </w:num>
  <w:num w:numId="16">
    <w:abstractNumId w:val="18"/>
  </w:num>
  <w:num w:numId="17">
    <w:abstractNumId w:val="11"/>
  </w:num>
  <w:num w:numId="18">
    <w:abstractNumId w:val="12"/>
  </w:num>
  <w:num w:numId="19">
    <w:abstractNumId w:val="15"/>
  </w:num>
  <w:num w:numId="20">
    <w:abstractNumId w:val="20"/>
  </w:num>
  <w:num w:numId="21">
    <w:abstractNumId w:val="13"/>
  </w:num>
  <w:num w:numId="22">
    <w:abstractNumId w:val="10"/>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8"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20481" fillcolor="#ffce34" stroke="f" strokecolor="#036">
      <v:fill color="#ffce34"/>
      <v:stroke color="#036" on="f"/>
      <o:colormru v:ext="edit" colors="#0054a6,#ffce34"/>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7C5"/>
    <w:rsid w:val="00004E82"/>
    <w:rsid w:val="00005A37"/>
    <w:rsid w:val="0000634A"/>
    <w:rsid w:val="00017662"/>
    <w:rsid w:val="000234C4"/>
    <w:rsid w:val="00025A07"/>
    <w:rsid w:val="00026BDD"/>
    <w:rsid w:val="00032942"/>
    <w:rsid w:val="00034DA3"/>
    <w:rsid w:val="000402CB"/>
    <w:rsid w:val="00041377"/>
    <w:rsid w:val="0004391F"/>
    <w:rsid w:val="00045F93"/>
    <w:rsid w:val="0005227F"/>
    <w:rsid w:val="00054900"/>
    <w:rsid w:val="00065103"/>
    <w:rsid w:val="00074825"/>
    <w:rsid w:val="00075B0F"/>
    <w:rsid w:val="000776AA"/>
    <w:rsid w:val="00091407"/>
    <w:rsid w:val="00092280"/>
    <w:rsid w:val="00095CBE"/>
    <w:rsid w:val="000975EE"/>
    <w:rsid w:val="000A5743"/>
    <w:rsid w:val="000B3EBC"/>
    <w:rsid w:val="000B4080"/>
    <w:rsid w:val="000B4388"/>
    <w:rsid w:val="000C5316"/>
    <w:rsid w:val="000C5F37"/>
    <w:rsid w:val="000C64A5"/>
    <w:rsid w:val="000C692B"/>
    <w:rsid w:val="000D511D"/>
    <w:rsid w:val="000D64A2"/>
    <w:rsid w:val="000E0A6E"/>
    <w:rsid w:val="000E4562"/>
    <w:rsid w:val="000F1FA9"/>
    <w:rsid w:val="000F54A6"/>
    <w:rsid w:val="000F5747"/>
    <w:rsid w:val="0010009A"/>
    <w:rsid w:val="00101010"/>
    <w:rsid w:val="00101689"/>
    <w:rsid w:val="00103B2C"/>
    <w:rsid w:val="00113D4D"/>
    <w:rsid w:val="00115C25"/>
    <w:rsid w:val="00121BEB"/>
    <w:rsid w:val="00123626"/>
    <w:rsid w:val="00126824"/>
    <w:rsid w:val="00137178"/>
    <w:rsid w:val="00143E54"/>
    <w:rsid w:val="00144043"/>
    <w:rsid w:val="00146EB3"/>
    <w:rsid w:val="00150E62"/>
    <w:rsid w:val="00150EF8"/>
    <w:rsid w:val="001518FB"/>
    <w:rsid w:val="0015214F"/>
    <w:rsid w:val="00160117"/>
    <w:rsid w:val="001611BE"/>
    <w:rsid w:val="001624C6"/>
    <w:rsid w:val="00166B70"/>
    <w:rsid w:val="00170C95"/>
    <w:rsid w:val="00171380"/>
    <w:rsid w:val="001713BB"/>
    <w:rsid w:val="001770B0"/>
    <w:rsid w:val="001772A3"/>
    <w:rsid w:val="001778A2"/>
    <w:rsid w:val="001836AF"/>
    <w:rsid w:val="00184D1D"/>
    <w:rsid w:val="001949F3"/>
    <w:rsid w:val="001957FA"/>
    <w:rsid w:val="001A2205"/>
    <w:rsid w:val="001A2D79"/>
    <w:rsid w:val="001B448F"/>
    <w:rsid w:val="001B454B"/>
    <w:rsid w:val="001B69C7"/>
    <w:rsid w:val="001C4DCD"/>
    <w:rsid w:val="001D41F6"/>
    <w:rsid w:val="001D685A"/>
    <w:rsid w:val="001D74D2"/>
    <w:rsid w:val="001E1100"/>
    <w:rsid w:val="001E4B82"/>
    <w:rsid w:val="001F2193"/>
    <w:rsid w:val="001F2EE6"/>
    <w:rsid w:val="001F30AF"/>
    <w:rsid w:val="001F62B8"/>
    <w:rsid w:val="002029D8"/>
    <w:rsid w:val="002042CC"/>
    <w:rsid w:val="00211E75"/>
    <w:rsid w:val="002177DA"/>
    <w:rsid w:val="00217A9F"/>
    <w:rsid w:val="00223EA8"/>
    <w:rsid w:val="00231420"/>
    <w:rsid w:val="0023262B"/>
    <w:rsid w:val="002335E7"/>
    <w:rsid w:val="002340E7"/>
    <w:rsid w:val="00244267"/>
    <w:rsid w:val="00245177"/>
    <w:rsid w:val="002472F0"/>
    <w:rsid w:val="002508EA"/>
    <w:rsid w:val="00251EEE"/>
    <w:rsid w:val="002524B1"/>
    <w:rsid w:val="002525F7"/>
    <w:rsid w:val="00257315"/>
    <w:rsid w:val="0025745D"/>
    <w:rsid w:val="00263B4B"/>
    <w:rsid w:val="00266170"/>
    <w:rsid w:val="00266DA5"/>
    <w:rsid w:val="0027078F"/>
    <w:rsid w:val="00276BD4"/>
    <w:rsid w:val="00277354"/>
    <w:rsid w:val="002848DA"/>
    <w:rsid w:val="00285622"/>
    <w:rsid w:val="00287DB5"/>
    <w:rsid w:val="00291227"/>
    <w:rsid w:val="00292305"/>
    <w:rsid w:val="00296D47"/>
    <w:rsid w:val="002A37B4"/>
    <w:rsid w:val="002A4638"/>
    <w:rsid w:val="002A49B0"/>
    <w:rsid w:val="002A5473"/>
    <w:rsid w:val="002A7460"/>
    <w:rsid w:val="002A74D2"/>
    <w:rsid w:val="002B05EE"/>
    <w:rsid w:val="002B4B8C"/>
    <w:rsid w:val="002B5712"/>
    <w:rsid w:val="002C1120"/>
    <w:rsid w:val="002C1313"/>
    <w:rsid w:val="002C2D91"/>
    <w:rsid w:val="002C30EB"/>
    <w:rsid w:val="002C5383"/>
    <w:rsid w:val="002C6CD8"/>
    <w:rsid w:val="002D0C59"/>
    <w:rsid w:val="002D562A"/>
    <w:rsid w:val="002D5D66"/>
    <w:rsid w:val="002E2D78"/>
    <w:rsid w:val="002E5421"/>
    <w:rsid w:val="002F1F82"/>
    <w:rsid w:val="002F2B12"/>
    <w:rsid w:val="002F2B7A"/>
    <w:rsid w:val="002F2D9F"/>
    <w:rsid w:val="002F31A9"/>
    <w:rsid w:val="002F6F95"/>
    <w:rsid w:val="00302187"/>
    <w:rsid w:val="00305BFA"/>
    <w:rsid w:val="00307B72"/>
    <w:rsid w:val="003105DF"/>
    <w:rsid w:val="0031225D"/>
    <w:rsid w:val="003125C0"/>
    <w:rsid w:val="00313FDB"/>
    <w:rsid w:val="00314D31"/>
    <w:rsid w:val="0033247F"/>
    <w:rsid w:val="00337D2E"/>
    <w:rsid w:val="003419D1"/>
    <w:rsid w:val="00342223"/>
    <w:rsid w:val="00343142"/>
    <w:rsid w:val="00346C72"/>
    <w:rsid w:val="0035041B"/>
    <w:rsid w:val="00353855"/>
    <w:rsid w:val="0035743D"/>
    <w:rsid w:val="00360BD1"/>
    <w:rsid w:val="0036460E"/>
    <w:rsid w:val="00366021"/>
    <w:rsid w:val="00366E00"/>
    <w:rsid w:val="00371D8B"/>
    <w:rsid w:val="00371DD6"/>
    <w:rsid w:val="00371FEE"/>
    <w:rsid w:val="003735B5"/>
    <w:rsid w:val="003755C9"/>
    <w:rsid w:val="00375F2B"/>
    <w:rsid w:val="0038278F"/>
    <w:rsid w:val="003860B1"/>
    <w:rsid w:val="0039064A"/>
    <w:rsid w:val="00391856"/>
    <w:rsid w:val="00392E0C"/>
    <w:rsid w:val="00393FE3"/>
    <w:rsid w:val="0039503A"/>
    <w:rsid w:val="003A0B9D"/>
    <w:rsid w:val="003A1FBD"/>
    <w:rsid w:val="003B0361"/>
    <w:rsid w:val="003B03B6"/>
    <w:rsid w:val="003B07E9"/>
    <w:rsid w:val="003B2786"/>
    <w:rsid w:val="003B2D88"/>
    <w:rsid w:val="003B2DF9"/>
    <w:rsid w:val="003B37F1"/>
    <w:rsid w:val="003B4062"/>
    <w:rsid w:val="003C3043"/>
    <w:rsid w:val="003C37CD"/>
    <w:rsid w:val="003C3B7B"/>
    <w:rsid w:val="003C4DB6"/>
    <w:rsid w:val="003C533D"/>
    <w:rsid w:val="003C666F"/>
    <w:rsid w:val="003D3780"/>
    <w:rsid w:val="003E1F63"/>
    <w:rsid w:val="003E426B"/>
    <w:rsid w:val="003F25C3"/>
    <w:rsid w:val="003F2A8F"/>
    <w:rsid w:val="003F6178"/>
    <w:rsid w:val="00414505"/>
    <w:rsid w:val="004225C1"/>
    <w:rsid w:val="00424E77"/>
    <w:rsid w:val="00425D12"/>
    <w:rsid w:val="00430F4E"/>
    <w:rsid w:val="00432C14"/>
    <w:rsid w:val="00434825"/>
    <w:rsid w:val="00441F9D"/>
    <w:rsid w:val="00442D03"/>
    <w:rsid w:val="00447F67"/>
    <w:rsid w:val="0045031E"/>
    <w:rsid w:val="00453BCF"/>
    <w:rsid w:val="0045750B"/>
    <w:rsid w:val="00464572"/>
    <w:rsid w:val="00465A84"/>
    <w:rsid w:val="004660FA"/>
    <w:rsid w:val="004661E8"/>
    <w:rsid w:val="00467AAE"/>
    <w:rsid w:val="0047295F"/>
    <w:rsid w:val="0047387A"/>
    <w:rsid w:val="00475AD3"/>
    <w:rsid w:val="00482921"/>
    <w:rsid w:val="00484EB2"/>
    <w:rsid w:val="00486745"/>
    <w:rsid w:val="004904C8"/>
    <w:rsid w:val="00491865"/>
    <w:rsid w:val="004A4C31"/>
    <w:rsid w:val="004A58DA"/>
    <w:rsid w:val="004A66F0"/>
    <w:rsid w:val="004A7139"/>
    <w:rsid w:val="004A7ADD"/>
    <w:rsid w:val="004A7F4F"/>
    <w:rsid w:val="004B050F"/>
    <w:rsid w:val="004B0CB0"/>
    <w:rsid w:val="004B29C5"/>
    <w:rsid w:val="004B38C0"/>
    <w:rsid w:val="004B5E67"/>
    <w:rsid w:val="004C014E"/>
    <w:rsid w:val="004C1CC3"/>
    <w:rsid w:val="004C37AE"/>
    <w:rsid w:val="004D3F36"/>
    <w:rsid w:val="004D4E96"/>
    <w:rsid w:val="004D6C9D"/>
    <w:rsid w:val="004E14B2"/>
    <w:rsid w:val="004E2753"/>
    <w:rsid w:val="004E2E55"/>
    <w:rsid w:val="004E3894"/>
    <w:rsid w:val="004E43D3"/>
    <w:rsid w:val="004E51EE"/>
    <w:rsid w:val="004E6018"/>
    <w:rsid w:val="004F6721"/>
    <w:rsid w:val="0050147C"/>
    <w:rsid w:val="005054F6"/>
    <w:rsid w:val="005073D3"/>
    <w:rsid w:val="00514F11"/>
    <w:rsid w:val="0051675C"/>
    <w:rsid w:val="00516F16"/>
    <w:rsid w:val="00521BF2"/>
    <w:rsid w:val="00524BFC"/>
    <w:rsid w:val="00527281"/>
    <w:rsid w:val="00527D4E"/>
    <w:rsid w:val="005400E2"/>
    <w:rsid w:val="005417D3"/>
    <w:rsid w:val="00541C3D"/>
    <w:rsid w:val="005440A4"/>
    <w:rsid w:val="0054785D"/>
    <w:rsid w:val="0055070D"/>
    <w:rsid w:val="005513AC"/>
    <w:rsid w:val="005520F1"/>
    <w:rsid w:val="00552416"/>
    <w:rsid w:val="00553640"/>
    <w:rsid w:val="00554A74"/>
    <w:rsid w:val="00555B32"/>
    <w:rsid w:val="00560AC5"/>
    <w:rsid w:val="0056716A"/>
    <w:rsid w:val="0057130E"/>
    <w:rsid w:val="0057426F"/>
    <w:rsid w:val="0057477D"/>
    <w:rsid w:val="00574B5E"/>
    <w:rsid w:val="005802C3"/>
    <w:rsid w:val="00580CD7"/>
    <w:rsid w:val="005905F9"/>
    <w:rsid w:val="00591003"/>
    <w:rsid w:val="005932E8"/>
    <w:rsid w:val="00593C72"/>
    <w:rsid w:val="0059799F"/>
    <w:rsid w:val="005A2BB5"/>
    <w:rsid w:val="005A5628"/>
    <w:rsid w:val="005A71B7"/>
    <w:rsid w:val="005A799D"/>
    <w:rsid w:val="005B44CA"/>
    <w:rsid w:val="005B5E92"/>
    <w:rsid w:val="005B7403"/>
    <w:rsid w:val="005C2206"/>
    <w:rsid w:val="005D1E3F"/>
    <w:rsid w:val="005D39FF"/>
    <w:rsid w:val="005E2BCC"/>
    <w:rsid w:val="005E5950"/>
    <w:rsid w:val="005F097F"/>
    <w:rsid w:val="005F0C24"/>
    <w:rsid w:val="005F1C57"/>
    <w:rsid w:val="00600730"/>
    <w:rsid w:val="00604E43"/>
    <w:rsid w:val="006137E5"/>
    <w:rsid w:val="00614586"/>
    <w:rsid w:val="0061531C"/>
    <w:rsid w:val="0062710C"/>
    <w:rsid w:val="00630B0F"/>
    <w:rsid w:val="00634EE1"/>
    <w:rsid w:val="006354A0"/>
    <w:rsid w:val="006400E9"/>
    <w:rsid w:val="00640546"/>
    <w:rsid w:val="006518E4"/>
    <w:rsid w:val="00654C93"/>
    <w:rsid w:val="00665303"/>
    <w:rsid w:val="006711BF"/>
    <w:rsid w:val="00677852"/>
    <w:rsid w:val="00681702"/>
    <w:rsid w:val="00686078"/>
    <w:rsid w:val="006903AC"/>
    <w:rsid w:val="00693167"/>
    <w:rsid w:val="006946A3"/>
    <w:rsid w:val="00695C13"/>
    <w:rsid w:val="0069667C"/>
    <w:rsid w:val="006A0E03"/>
    <w:rsid w:val="006A0F8A"/>
    <w:rsid w:val="006A2651"/>
    <w:rsid w:val="006A5090"/>
    <w:rsid w:val="006A7184"/>
    <w:rsid w:val="006A7C25"/>
    <w:rsid w:val="006B0B08"/>
    <w:rsid w:val="006B16AF"/>
    <w:rsid w:val="006B6BDF"/>
    <w:rsid w:val="006B725A"/>
    <w:rsid w:val="006D261A"/>
    <w:rsid w:val="006D4781"/>
    <w:rsid w:val="006D49D8"/>
    <w:rsid w:val="006D5C13"/>
    <w:rsid w:val="006F6345"/>
    <w:rsid w:val="007004B8"/>
    <w:rsid w:val="00702F9E"/>
    <w:rsid w:val="00705252"/>
    <w:rsid w:val="00705640"/>
    <w:rsid w:val="007077C5"/>
    <w:rsid w:val="00707D89"/>
    <w:rsid w:val="0071280B"/>
    <w:rsid w:val="0071353D"/>
    <w:rsid w:val="0071505C"/>
    <w:rsid w:val="007169B7"/>
    <w:rsid w:val="007175A8"/>
    <w:rsid w:val="007306B1"/>
    <w:rsid w:val="0073396D"/>
    <w:rsid w:val="007356C2"/>
    <w:rsid w:val="00736714"/>
    <w:rsid w:val="00740CFA"/>
    <w:rsid w:val="0074379F"/>
    <w:rsid w:val="00752B32"/>
    <w:rsid w:val="007570DC"/>
    <w:rsid w:val="00760DD3"/>
    <w:rsid w:val="007635B6"/>
    <w:rsid w:val="007808CB"/>
    <w:rsid w:val="00783C0B"/>
    <w:rsid w:val="00784EE3"/>
    <w:rsid w:val="00786FC9"/>
    <w:rsid w:val="00790478"/>
    <w:rsid w:val="00795EE7"/>
    <w:rsid w:val="00796A9B"/>
    <w:rsid w:val="00796E94"/>
    <w:rsid w:val="007A27B6"/>
    <w:rsid w:val="007A288B"/>
    <w:rsid w:val="007B26CD"/>
    <w:rsid w:val="007B2B05"/>
    <w:rsid w:val="007B2EA5"/>
    <w:rsid w:val="007B5091"/>
    <w:rsid w:val="007C0D0B"/>
    <w:rsid w:val="007C1909"/>
    <w:rsid w:val="007C2B16"/>
    <w:rsid w:val="007C5D2F"/>
    <w:rsid w:val="007D5DD7"/>
    <w:rsid w:val="007D6820"/>
    <w:rsid w:val="007E1F14"/>
    <w:rsid w:val="007E76A9"/>
    <w:rsid w:val="007F0356"/>
    <w:rsid w:val="007F0E71"/>
    <w:rsid w:val="007F1F8F"/>
    <w:rsid w:val="0080635E"/>
    <w:rsid w:val="00807E41"/>
    <w:rsid w:val="00815754"/>
    <w:rsid w:val="00821784"/>
    <w:rsid w:val="00823BA6"/>
    <w:rsid w:val="00824416"/>
    <w:rsid w:val="00827681"/>
    <w:rsid w:val="00831171"/>
    <w:rsid w:val="008315FC"/>
    <w:rsid w:val="0083338E"/>
    <w:rsid w:val="0084191A"/>
    <w:rsid w:val="008435F2"/>
    <w:rsid w:val="00843AF7"/>
    <w:rsid w:val="00851B60"/>
    <w:rsid w:val="0085602C"/>
    <w:rsid w:val="00865E74"/>
    <w:rsid w:val="00867444"/>
    <w:rsid w:val="00867811"/>
    <w:rsid w:val="00872075"/>
    <w:rsid w:val="00882569"/>
    <w:rsid w:val="00882A11"/>
    <w:rsid w:val="008837D1"/>
    <w:rsid w:val="008917E9"/>
    <w:rsid w:val="008A1889"/>
    <w:rsid w:val="008A192F"/>
    <w:rsid w:val="008A2731"/>
    <w:rsid w:val="008B0A5A"/>
    <w:rsid w:val="008B0C8C"/>
    <w:rsid w:val="008B1999"/>
    <w:rsid w:val="008B4F1E"/>
    <w:rsid w:val="008C7783"/>
    <w:rsid w:val="008D303C"/>
    <w:rsid w:val="008D3488"/>
    <w:rsid w:val="008D3A00"/>
    <w:rsid w:val="008D3AB2"/>
    <w:rsid w:val="008D3C1D"/>
    <w:rsid w:val="008E4614"/>
    <w:rsid w:val="00900BC0"/>
    <w:rsid w:val="0090217A"/>
    <w:rsid w:val="0090420C"/>
    <w:rsid w:val="009042CE"/>
    <w:rsid w:val="0091398D"/>
    <w:rsid w:val="00921719"/>
    <w:rsid w:val="009248BB"/>
    <w:rsid w:val="00927782"/>
    <w:rsid w:val="0093006C"/>
    <w:rsid w:val="00930B8E"/>
    <w:rsid w:val="009316E6"/>
    <w:rsid w:val="00933A7A"/>
    <w:rsid w:val="0093580B"/>
    <w:rsid w:val="0094413B"/>
    <w:rsid w:val="00951788"/>
    <w:rsid w:val="0095246E"/>
    <w:rsid w:val="009532B1"/>
    <w:rsid w:val="009576A8"/>
    <w:rsid w:val="00963BF4"/>
    <w:rsid w:val="00966EDC"/>
    <w:rsid w:val="009705CE"/>
    <w:rsid w:val="0097520E"/>
    <w:rsid w:val="00996A05"/>
    <w:rsid w:val="009A00EF"/>
    <w:rsid w:val="009A517A"/>
    <w:rsid w:val="009B0BAF"/>
    <w:rsid w:val="009B6320"/>
    <w:rsid w:val="009B7C92"/>
    <w:rsid w:val="009C31DC"/>
    <w:rsid w:val="009C359E"/>
    <w:rsid w:val="009C3E73"/>
    <w:rsid w:val="009C4A82"/>
    <w:rsid w:val="009C52A8"/>
    <w:rsid w:val="009C7B7B"/>
    <w:rsid w:val="009D2A5A"/>
    <w:rsid w:val="009E5902"/>
    <w:rsid w:val="009F5F9A"/>
    <w:rsid w:val="00A003AC"/>
    <w:rsid w:val="00A04A6B"/>
    <w:rsid w:val="00A05370"/>
    <w:rsid w:val="00A212DB"/>
    <w:rsid w:val="00A2134A"/>
    <w:rsid w:val="00A369D9"/>
    <w:rsid w:val="00A40FB6"/>
    <w:rsid w:val="00A534DC"/>
    <w:rsid w:val="00A53695"/>
    <w:rsid w:val="00A62768"/>
    <w:rsid w:val="00A6470C"/>
    <w:rsid w:val="00A70E4B"/>
    <w:rsid w:val="00A74A66"/>
    <w:rsid w:val="00A74B60"/>
    <w:rsid w:val="00A759F4"/>
    <w:rsid w:val="00A84236"/>
    <w:rsid w:val="00A86146"/>
    <w:rsid w:val="00A9569F"/>
    <w:rsid w:val="00A97FF6"/>
    <w:rsid w:val="00AA4538"/>
    <w:rsid w:val="00AC4780"/>
    <w:rsid w:val="00AC7A1C"/>
    <w:rsid w:val="00AD1F3D"/>
    <w:rsid w:val="00AD34D2"/>
    <w:rsid w:val="00AD417E"/>
    <w:rsid w:val="00AD5A4C"/>
    <w:rsid w:val="00AD7344"/>
    <w:rsid w:val="00AE175E"/>
    <w:rsid w:val="00AE5132"/>
    <w:rsid w:val="00B000BB"/>
    <w:rsid w:val="00B03971"/>
    <w:rsid w:val="00B039CB"/>
    <w:rsid w:val="00B063B7"/>
    <w:rsid w:val="00B13677"/>
    <w:rsid w:val="00B14B9F"/>
    <w:rsid w:val="00B15254"/>
    <w:rsid w:val="00B15D79"/>
    <w:rsid w:val="00B179D2"/>
    <w:rsid w:val="00B216B3"/>
    <w:rsid w:val="00B22B4C"/>
    <w:rsid w:val="00B24CC7"/>
    <w:rsid w:val="00B25441"/>
    <w:rsid w:val="00B30D56"/>
    <w:rsid w:val="00B35EDE"/>
    <w:rsid w:val="00B36534"/>
    <w:rsid w:val="00B42E1E"/>
    <w:rsid w:val="00B46E1E"/>
    <w:rsid w:val="00B5050D"/>
    <w:rsid w:val="00B51775"/>
    <w:rsid w:val="00B531B4"/>
    <w:rsid w:val="00B56318"/>
    <w:rsid w:val="00B5744D"/>
    <w:rsid w:val="00B745B6"/>
    <w:rsid w:val="00B76F37"/>
    <w:rsid w:val="00B77367"/>
    <w:rsid w:val="00B83752"/>
    <w:rsid w:val="00B83F26"/>
    <w:rsid w:val="00B93084"/>
    <w:rsid w:val="00BA2B03"/>
    <w:rsid w:val="00BA36BF"/>
    <w:rsid w:val="00BA43E6"/>
    <w:rsid w:val="00BA747C"/>
    <w:rsid w:val="00BB5352"/>
    <w:rsid w:val="00BC0C3F"/>
    <w:rsid w:val="00BD0BBA"/>
    <w:rsid w:val="00BD53BE"/>
    <w:rsid w:val="00BE20BD"/>
    <w:rsid w:val="00BE61E1"/>
    <w:rsid w:val="00BF20AC"/>
    <w:rsid w:val="00BF53DD"/>
    <w:rsid w:val="00BF69C6"/>
    <w:rsid w:val="00BF71E9"/>
    <w:rsid w:val="00C033EF"/>
    <w:rsid w:val="00C03BC1"/>
    <w:rsid w:val="00C114F8"/>
    <w:rsid w:val="00C12043"/>
    <w:rsid w:val="00C121E3"/>
    <w:rsid w:val="00C12EA5"/>
    <w:rsid w:val="00C16F2E"/>
    <w:rsid w:val="00C2163C"/>
    <w:rsid w:val="00C22B44"/>
    <w:rsid w:val="00C262C1"/>
    <w:rsid w:val="00C30B74"/>
    <w:rsid w:val="00C3110D"/>
    <w:rsid w:val="00C35B98"/>
    <w:rsid w:val="00C44225"/>
    <w:rsid w:val="00C50C06"/>
    <w:rsid w:val="00C53B54"/>
    <w:rsid w:val="00C6079B"/>
    <w:rsid w:val="00C751EA"/>
    <w:rsid w:val="00C76D5E"/>
    <w:rsid w:val="00C7793E"/>
    <w:rsid w:val="00C81537"/>
    <w:rsid w:val="00C85868"/>
    <w:rsid w:val="00C8641A"/>
    <w:rsid w:val="00C97ABC"/>
    <w:rsid w:val="00CA32D0"/>
    <w:rsid w:val="00CA7881"/>
    <w:rsid w:val="00CB03CA"/>
    <w:rsid w:val="00CB27E7"/>
    <w:rsid w:val="00CB2B4E"/>
    <w:rsid w:val="00CB4F45"/>
    <w:rsid w:val="00CB57CA"/>
    <w:rsid w:val="00CB66C8"/>
    <w:rsid w:val="00CC1A79"/>
    <w:rsid w:val="00CC38D1"/>
    <w:rsid w:val="00CD3CAF"/>
    <w:rsid w:val="00CE20F3"/>
    <w:rsid w:val="00CE2406"/>
    <w:rsid w:val="00CE2E71"/>
    <w:rsid w:val="00CE3F90"/>
    <w:rsid w:val="00CE49B3"/>
    <w:rsid w:val="00CE6435"/>
    <w:rsid w:val="00CE670E"/>
    <w:rsid w:val="00CF3401"/>
    <w:rsid w:val="00D00279"/>
    <w:rsid w:val="00D0477B"/>
    <w:rsid w:val="00D07314"/>
    <w:rsid w:val="00D118BF"/>
    <w:rsid w:val="00D14C70"/>
    <w:rsid w:val="00D17A77"/>
    <w:rsid w:val="00D21B04"/>
    <w:rsid w:val="00D2501A"/>
    <w:rsid w:val="00D25057"/>
    <w:rsid w:val="00D27F4C"/>
    <w:rsid w:val="00D30692"/>
    <w:rsid w:val="00D318D9"/>
    <w:rsid w:val="00D31AA1"/>
    <w:rsid w:val="00D41872"/>
    <w:rsid w:val="00D428A8"/>
    <w:rsid w:val="00D42BF0"/>
    <w:rsid w:val="00D475F0"/>
    <w:rsid w:val="00D528AE"/>
    <w:rsid w:val="00D6229A"/>
    <w:rsid w:val="00D72714"/>
    <w:rsid w:val="00D7503A"/>
    <w:rsid w:val="00D76EC3"/>
    <w:rsid w:val="00D81F20"/>
    <w:rsid w:val="00D82391"/>
    <w:rsid w:val="00D8531A"/>
    <w:rsid w:val="00DB11DE"/>
    <w:rsid w:val="00DB3374"/>
    <w:rsid w:val="00DB380D"/>
    <w:rsid w:val="00DB6E3E"/>
    <w:rsid w:val="00DC1D55"/>
    <w:rsid w:val="00DC2032"/>
    <w:rsid w:val="00DC34D7"/>
    <w:rsid w:val="00DC41FC"/>
    <w:rsid w:val="00DC4F5C"/>
    <w:rsid w:val="00DC6F97"/>
    <w:rsid w:val="00DD266B"/>
    <w:rsid w:val="00DD6F4C"/>
    <w:rsid w:val="00DE400C"/>
    <w:rsid w:val="00DE6A51"/>
    <w:rsid w:val="00DF38FF"/>
    <w:rsid w:val="00DF44F3"/>
    <w:rsid w:val="00DF7323"/>
    <w:rsid w:val="00E051F4"/>
    <w:rsid w:val="00E06E38"/>
    <w:rsid w:val="00E0749C"/>
    <w:rsid w:val="00E11BDB"/>
    <w:rsid w:val="00E24DA6"/>
    <w:rsid w:val="00E25AE0"/>
    <w:rsid w:val="00E33853"/>
    <w:rsid w:val="00E36777"/>
    <w:rsid w:val="00E459C6"/>
    <w:rsid w:val="00E46A26"/>
    <w:rsid w:val="00E47564"/>
    <w:rsid w:val="00E47783"/>
    <w:rsid w:val="00E522C0"/>
    <w:rsid w:val="00E52719"/>
    <w:rsid w:val="00E55889"/>
    <w:rsid w:val="00E564B2"/>
    <w:rsid w:val="00E61032"/>
    <w:rsid w:val="00E63072"/>
    <w:rsid w:val="00E64E86"/>
    <w:rsid w:val="00E67B3A"/>
    <w:rsid w:val="00E67B8B"/>
    <w:rsid w:val="00E7011A"/>
    <w:rsid w:val="00E72035"/>
    <w:rsid w:val="00E73FF2"/>
    <w:rsid w:val="00E754F1"/>
    <w:rsid w:val="00E80554"/>
    <w:rsid w:val="00E873DC"/>
    <w:rsid w:val="00E87D62"/>
    <w:rsid w:val="00E96459"/>
    <w:rsid w:val="00EA010A"/>
    <w:rsid w:val="00EA0A1A"/>
    <w:rsid w:val="00EA2260"/>
    <w:rsid w:val="00EA55FC"/>
    <w:rsid w:val="00EA5F0E"/>
    <w:rsid w:val="00EB2543"/>
    <w:rsid w:val="00EB2EF0"/>
    <w:rsid w:val="00EB3F05"/>
    <w:rsid w:val="00EB4726"/>
    <w:rsid w:val="00EB7290"/>
    <w:rsid w:val="00EC17A5"/>
    <w:rsid w:val="00EC2296"/>
    <w:rsid w:val="00EC491C"/>
    <w:rsid w:val="00EC4AF5"/>
    <w:rsid w:val="00ED49A3"/>
    <w:rsid w:val="00ED4CBE"/>
    <w:rsid w:val="00ED6A25"/>
    <w:rsid w:val="00ED7121"/>
    <w:rsid w:val="00ED7C8F"/>
    <w:rsid w:val="00EE53E2"/>
    <w:rsid w:val="00EE5683"/>
    <w:rsid w:val="00EF4815"/>
    <w:rsid w:val="00EF53C5"/>
    <w:rsid w:val="00EF675F"/>
    <w:rsid w:val="00EF6817"/>
    <w:rsid w:val="00F126F0"/>
    <w:rsid w:val="00F13A9B"/>
    <w:rsid w:val="00F20133"/>
    <w:rsid w:val="00F2163A"/>
    <w:rsid w:val="00F25768"/>
    <w:rsid w:val="00F31B0F"/>
    <w:rsid w:val="00F32A83"/>
    <w:rsid w:val="00F34537"/>
    <w:rsid w:val="00F36EB2"/>
    <w:rsid w:val="00F36F1F"/>
    <w:rsid w:val="00F41977"/>
    <w:rsid w:val="00F4461C"/>
    <w:rsid w:val="00F465D9"/>
    <w:rsid w:val="00F50706"/>
    <w:rsid w:val="00F5461D"/>
    <w:rsid w:val="00F55E8B"/>
    <w:rsid w:val="00F6453E"/>
    <w:rsid w:val="00F64C56"/>
    <w:rsid w:val="00F664F7"/>
    <w:rsid w:val="00F6759B"/>
    <w:rsid w:val="00F72857"/>
    <w:rsid w:val="00F75B92"/>
    <w:rsid w:val="00F75CB4"/>
    <w:rsid w:val="00F84897"/>
    <w:rsid w:val="00F94E1D"/>
    <w:rsid w:val="00F954D9"/>
    <w:rsid w:val="00FA0E1A"/>
    <w:rsid w:val="00FA2931"/>
    <w:rsid w:val="00FA3AC4"/>
    <w:rsid w:val="00FB5E36"/>
    <w:rsid w:val="00FC09A3"/>
    <w:rsid w:val="00FC18E3"/>
    <w:rsid w:val="00FC2A57"/>
    <w:rsid w:val="00FC3CEF"/>
    <w:rsid w:val="00FC6DBA"/>
    <w:rsid w:val="00FD21CD"/>
    <w:rsid w:val="00FD4ED5"/>
    <w:rsid w:val="00FD6DCA"/>
    <w:rsid w:val="00FD6EFE"/>
    <w:rsid w:val="00FE0C0B"/>
    <w:rsid w:val="00FE1E24"/>
    <w:rsid w:val="00FE4AC4"/>
    <w:rsid w:val="00FE7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fillcolor="#ffce34" stroke="f" strokecolor="#036">
      <v:fill color="#ffce34"/>
      <v:stroke color="#036" on="f"/>
      <o:colormru v:ext="edit" colors="#0054a6,#ffce34"/>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A2B03"/>
    <w:pPr>
      <w:ind w:left="835"/>
    </w:pPr>
    <w:rPr>
      <w:rFonts w:ascii="Arial" w:hAnsi="Arial"/>
      <w:spacing w:val="-5"/>
    </w:rPr>
  </w:style>
  <w:style w:type="paragraph" w:styleId="Heading1">
    <w:name w:val="heading 1"/>
    <w:basedOn w:val="Normal"/>
    <w:next w:val="BodyText"/>
    <w:qFormat/>
    <w:rsid w:val="00314D31"/>
    <w:pPr>
      <w:keepNext/>
      <w:keepLines/>
      <w:spacing w:after="220" w:line="200" w:lineRule="atLeast"/>
      <w:outlineLvl w:val="0"/>
    </w:pPr>
    <w:rPr>
      <w:rFonts w:ascii="Arial Black" w:hAnsi="Arial Black"/>
      <w:spacing w:val="-10"/>
      <w:kern w:val="28"/>
      <w:sz w:val="22"/>
    </w:rPr>
  </w:style>
  <w:style w:type="paragraph" w:styleId="Heading2">
    <w:name w:val="heading 2"/>
    <w:basedOn w:val="Normal"/>
    <w:next w:val="BodyText"/>
    <w:qFormat/>
    <w:rsid w:val="00314D31"/>
    <w:pPr>
      <w:keepNext/>
      <w:keepLines/>
      <w:spacing w:line="200" w:lineRule="atLeast"/>
      <w:outlineLvl w:val="1"/>
    </w:pPr>
    <w:rPr>
      <w:rFonts w:ascii="Arial Black" w:hAnsi="Arial Black"/>
      <w:spacing w:val="-10"/>
      <w:kern w:val="28"/>
    </w:rPr>
  </w:style>
  <w:style w:type="paragraph" w:styleId="Heading3">
    <w:name w:val="heading 3"/>
    <w:basedOn w:val="Normal"/>
    <w:next w:val="BodyText"/>
    <w:qFormat/>
    <w:rsid w:val="00314D31"/>
    <w:pPr>
      <w:keepNext/>
      <w:keepLines/>
      <w:spacing w:line="180" w:lineRule="atLeast"/>
      <w:ind w:left="1195"/>
      <w:outlineLvl w:val="2"/>
    </w:pPr>
    <w:rPr>
      <w:rFonts w:ascii="Arial Black" w:hAnsi="Arial Black"/>
      <w:kern w:val="28"/>
    </w:rPr>
  </w:style>
  <w:style w:type="paragraph" w:styleId="Heading4">
    <w:name w:val="heading 4"/>
    <w:basedOn w:val="Normal"/>
    <w:next w:val="BodyText"/>
    <w:qFormat/>
    <w:rsid w:val="00314D31"/>
    <w:pPr>
      <w:keepNext/>
      <w:keepLines/>
      <w:spacing w:line="180" w:lineRule="atLeast"/>
      <w:ind w:left="1555"/>
      <w:outlineLvl w:val="3"/>
    </w:pPr>
    <w:rPr>
      <w:rFonts w:ascii="Arial Black" w:hAnsi="Arial Black"/>
      <w:spacing w:val="-2"/>
      <w:kern w:val="28"/>
      <w:sz w:val="18"/>
    </w:rPr>
  </w:style>
  <w:style w:type="paragraph" w:styleId="Heading5">
    <w:name w:val="heading 5"/>
    <w:basedOn w:val="Normal"/>
    <w:next w:val="BodyText"/>
    <w:qFormat/>
    <w:rsid w:val="00314D31"/>
    <w:pPr>
      <w:keepNext/>
      <w:keepLines/>
      <w:spacing w:line="180" w:lineRule="atLeast"/>
      <w:ind w:left="1915"/>
      <w:outlineLvl w:val="4"/>
    </w:pPr>
    <w:rPr>
      <w:rFonts w:ascii="Arial Black" w:hAnsi="Arial Black"/>
      <w:spacing w:val="-2"/>
      <w:kern w:val="28"/>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314D31"/>
    <w:pPr>
      <w:spacing w:after="220" w:line="180" w:lineRule="atLeast"/>
      <w:jc w:val="both"/>
    </w:pPr>
  </w:style>
  <w:style w:type="paragraph" w:styleId="Closing">
    <w:name w:val="Closing"/>
    <w:basedOn w:val="Normal"/>
    <w:rsid w:val="00314D31"/>
    <w:pPr>
      <w:keepNext/>
      <w:spacing w:line="220" w:lineRule="atLeast"/>
    </w:pPr>
  </w:style>
  <w:style w:type="paragraph" w:customStyle="1" w:styleId="CompanyName">
    <w:name w:val="Company Name"/>
    <w:basedOn w:val="Normal"/>
    <w:rsid w:val="00314D31"/>
    <w:pPr>
      <w:keepLines/>
      <w:shd w:val="solid" w:color="auto" w:fill="auto"/>
      <w:spacing w:line="320" w:lineRule="exact"/>
      <w:ind w:left="0"/>
    </w:pPr>
    <w:rPr>
      <w:rFonts w:ascii="Arial Black" w:hAnsi="Arial Black"/>
      <w:color w:val="FFFFFF"/>
      <w:spacing w:val="-15"/>
      <w:sz w:val="32"/>
    </w:rPr>
  </w:style>
  <w:style w:type="paragraph" w:customStyle="1" w:styleId="DocumentLabel">
    <w:name w:val="Document Label"/>
    <w:basedOn w:val="Normal"/>
    <w:next w:val="Normal"/>
    <w:rsid w:val="00314D31"/>
    <w:pPr>
      <w:keepNext/>
      <w:keepLines/>
      <w:spacing w:before="400" w:after="120" w:line="240" w:lineRule="atLeast"/>
      <w:ind w:left="0"/>
    </w:pPr>
    <w:rPr>
      <w:rFonts w:ascii="Arial Black" w:hAnsi="Arial Black"/>
      <w:kern w:val="28"/>
      <w:sz w:val="96"/>
    </w:rPr>
  </w:style>
  <w:style w:type="paragraph" w:customStyle="1" w:styleId="Enclosure">
    <w:name w:val="Enclosure"/>
    <w:basedOn w:val="BodyText"/>
    <w:next w:val="Normal"/>
    <w:rsid w:val="00314D31"/>
    <w:pPr>
      <w:keepLines/>
      <w:spacing w:before="220"/>
      <w:jc w:val="left"/>
    </w:pPr>
  </w:style>
  <w:style w:type="paragraph" w:customStyle="1" w:styleId="HeaderBase">
    <w:name w:val="Header Base"/>
    <w:basedOn w:val="BodyText"/>
    <w:rsid w:val="00314D31"/>
    <w:pPr>
      <w:keepLines/>
      <w:tabs>
        <w:tab w:val="center" w:pos="4320"/>
        <w:tab w:val="right" w:pos="8640"/>
      </w:tabs>
      <w:spacing w:after="0"/>
    </w:pPr>
  </w:style>
  <w:style w:type="paragraph" w:styleId="Footer">
    <w:name w:val="footer"/>
    <w:basedOn w:val="HeaderBase"/>
    <w:rsid w:val="00314D31"/>
    <w:pPr>
      <w:spacing w:before="600"/>
    </w:pPr>
    <w:rPr>
      <w:sz w:val="18"/>
    </w:rPr>
  </w:style>
  <w:style w:type="paragraph" w:styleId="Header">
    <w:name w:val="header"/>
    <w:basedOn w:val="HeaderBase"/>
    <w:rsid w:val="00314D31"/>
    <w:pPr>
      <w:spacing w:after="600"/>
    </w:pPr>
  </w:style>
  <w:style w:type="paragraph" w:customStyle="1" w:styleId="HeadingBase">
    <w:name w:val="Heading Base"/>
    <w:basedOn w:val="BodyText"/>
    <w:next w:val="BodyText"/>
    <w:rsid w:val="00314D31"/>
    <w:pPr>
      <w:keepNext/>
      <w:keepLines/>
      <w:spacing w:after="0"/>
      <w:jc w:val="left"/>
    </w:pPr>
    <w:rPr>
      <w:rFonts w:ascii="Arial Black" w:hAnsi="Arial Black"/>
      <w:spacing w:val="-10"/>
      <w:kern w:val="28"/>
    </w:rPr>
  </w:style>
  <w:style w:type="paragraph" w:styleId="MessageHeader">
    <w:name w:val="Message Header"/>
    <w:basedOn w:val="BodyText"/>
    <w:rsid w:val="00314D31"/>
    <w:pPr>
      <w:keepLines/>
      <w:spacing w:after="120"/>
      <w:ind w:left="1555" w:hanging="720"/>
      <w:jc w:val="left"/>
    </w:pPr>
  </w:style>
  <w:style w:type="paragraph" w:customStyle="1" w:styleId="MessageHeaderFirst">
    <w:name w:val="Message Header First"/>
    <w:basedOn w:val="MessageHeader"/>
    <w:next w:val="MessageHeader"/>
    <w:rsid w:val="00314D31"/>
    <w:pPr>
      <w:spacing w:before="220"/>
    </w:pPr>
  </w:style>
  <w:style w:type="character" w:customStyle="1" w:styleId="MessageHeaderLabel">
    <w:name w:val="Message Header Label"/>
    <w:rsid w:val="00314D31"/>
    <w:rPr>
      <w:rFonts w:ascii="Arial Black" w:hAnsi="Arial Black"/>
      <w:spacing w:val="-10"/>
      <w:sz w:val="18"/>
    </w:rPr>
  </w:style>
  <w:style w:type="paragraph" w:customStyle="1" w:styleId="MessageHeaderLast">
    <w:name w:val="Message Header Last"/>
    <w:basedOn w:val="MessageHeader"/>
    <w:next w:val="BodyText"/>
    <w:rsid w:val="00314D31"/>
    <w:pPr>
      <w:pBdr>
        <w:bottom w:val="single" w:sz="6" w:space="15" w:color="auto"/>
      </w:pBdr>
      <w:spacing w:after="320"/>
    </w:pPr>
  </w:style>
  <w:style w:type="paragraph" w:styleId="NormalIndent">
    <w:name w:val="Normal Indent"/>
    <w:basedOn w:val="Normal"/>
    <w:rsid w:val="00314D31"/>
    <w:pPr>
      <w:ind w:left="1555"/>
    </w:pPr>
  </w:style>
  <w:style w:type="character" w:styleId="PageNumber">
    <w:name w:val="page number"/>
    <w:rsid w:val="00314D31"/>
    <w:rPr>
      <w:sz w:val="18"/>
    </w:rPr>
  </w:style>
  <w:style w:type="paragraph" w:customStyle="1" w:styleId="ReturnAddress">
    <w:name w:val="Return Address"/>
    <w:basedOn w:val="Normal"/>
    <w:rsid w:val="00314D31"/>
    <w:pPr>
      <w:keepLines/>
      <w:spacing w:line="200" w:lineRule="atLeast"/>
      <w:ind w:left="0"/>
    </w:pPr>
    <w:rPr>
      <w:spacing w:val="-2"/>
      <w:sz w:val="16"/>
    </w:rPr>
  </w:style>
  <w:style w:type="paragraph" w:styleId="Signature">
    <w:name w:val="Signature"/>
    <w:basedOn w:val="BodyText"/>
    <w:rsid w:val="00314D31"/>
    <w:pPr>
      <w:keepNext/>
      <w:keepLines/>
      <w:spacing w:before="660" w:after="0"/>
    </w:pPr>
  </w:style>
  <w:style w:type="paragraph" w:customStyle="1" w:styleId="SignatureJobTitle">
    <w:name w:val="Signature Job Title"/>
    <w:basedOn w:val="Signature"/>
    <w:next w:val="Normal"/>
    <w:rsid w:val="00314D31"/>
    <w:pPr>
      <w:spacing w:before="0"/>
      <w:jc w:val="left"/>
    </w:pPr>
  </w:style>
  <w:style w:type="paragraph" w:customStyle="1" w:styleId="SignatureName">
    <w:name w:val="Signature Name"/>
    <w:basedOn w:val="Signature"/>
    <w:next w:val="SignatureJobTitle"/>
    <w:rsid w:val="00314D31"/>
    <w:pPr>
      <w:spacing w:before="720"/>
      <w:jc w:val="left"/>
    </w:pPr>
  </w:style>
  <w:style w:type="paragraph" w:styleId="BalloonText">
    <w:name w:val="Balloon Text"/>
    <w:basedOn w:val="Normal"/>
    <w:semiHidden/>
    <w:rsid w:val="002508EA"/>
    <w:rPr>
      <w:rFonts w:ascii="Tahoma" w:hAnsi="Tahoma" w:cs="Tahoma"/>
      <w:sz w:val="16"/>
      <w:szCs w:val="16"/>
    </w:rPr>
  </w:style>
  <w:style w:type="paragraph" w:styleId="List">
    <w:name w:val="List"/>
    <w:basedOn w:val="Normal"/>
    <w:rsid w:val="00314D31"/>
    <w:pPr>
      <w:ind w:left="1195" w:hanging="360"/>
    </w:pPr>
  </w:style>
  <w:style w:type="paragraph" w:styleId="List2">
    <w:name w:val="List 2"/>
    <w:basedOn w:val="Normal"/>
    <w:rsid w:val="00314D31"/>
    <w:pPr>
      <w:ind w:left="1555" w:hanging="360"/>
    </w:pPr>
  </w:style>
  <w:style w:type="paragraph" w:styleId="List3">
    <w:name w:val="List 3"/>
    <w:basedOn w:val="Normal"/>
    <w:rsid w:val="00314D31"/>
    <w:pPr>
      <w:ind w:left="1915" w:hanging="360"/>
    </w:pPr>
  </w:style>
  <w:style w:type="paragraph" w:styleId="List4">
    <w:name w:val="List 4"/>
    <w:basedOn w:val="Normal"/>
    <w:rsid w:val="00314D31"/>
    <w:pPr>
      <w:ind w:left="2275" w:hanging="360"/>
    </w:pPr>
  </w:style>
  <w:style w:type="paragraph" w:styleId="List5">
    <w:name w:val="List 5"/>
    <w:basedOn w:val="Normal"/>
    <w:rsid w:val="00314D31"/>
    <w:pPr>
      <w:ind w:left="2635" w:hanging="360"/>
    </w:pPr>
  </w:style>
  <w:style w:type="paragraph" w:styleId="ListBullet">
    <w:name w:val="List Bullet"/>
    <w:basedOn w:val="Normal"/>
    <w:autoRedefine/>
    <w:rsid w:val="00314D31"/>
    <w:pPr>
      <w:numPr>
        <w:numId w:val="3"/>
      </w:numPr>
      <w:ind w:left="1195"/>
    </w:pPr>
  </w:style>
  <w:style w:type="paragraph" w:styleId="ListBullet2">
    <w:name w:val="List Bullet 2"/>
    <w:basedOn w:val="Normal"/>
    <w:autoRedefine/>
    <w:rsid w:val="00314D31"/>
    <w:pPr>
      <w:numPr>
        <w:numId w:val="4"/>
      </w:numPr>
      <w:ind w:left="1555"/>
    </w:pPr>
  </w:style>
  <w:style w:type="paragraph" w:styleId="ListBullet3">
    <w:name w:val="List Bullet 3"/>
    <w:basedOn w:val="Normal"/>
    <w:autoRedefine/>
    <w:rsid w:val="00314D31"/>
    <w:pPr>
      <w:numPr>
        <w:numId w:val="5"/>
      </w:numPr>
      <w:ind w:left="1915"/>
    </w:pPr>
  </w:style>
  <w:style w:type="paragraph" w:styleId="ListBullet4">
    <w:name w:val="List Bullet 4"/>
    <w:basedOn w:val="Normal"/>
    <w:autoRedefine/>
    <w:rsid w:val="00314D31"/>
    <w:pPr>
      <w:numPr>
        <w:numId w:val="6"/>
      </w:numPr>
      <w:ind w:left="2275"/>
    </w:pPr>
  </w:style>
  <w:style w:type="paragraph" w:styleId="ListBullet5">
    <w:name w:val="List Bullet 5"/>
    <w:basedOn w:val="Normal"/>
    <w:autoRedefine/>
    <w:rsid w:val="00314D31"/>
    <w:pPr>
      <w:numPr>
        <w:numId w:val="7"/>
      </w:numPr>
      <w:ind w:left="2635"/>
    </w:pPr>
  </w:style>
  <w:style w:type="paragraph" w:styleId="ListContinue">
    <w:name w:val="List Continue"/>
    <w:basedOn w:val="Normal"/>
    <w:rsid w:val="00314D31"/>
    <w:pPr>
      <w:spacing w:after="120"/>
      <w:ind w:left="1195"/>
    </w:pPr>
  </w:style>
  <w:style w:type="paragraph" w:styleId="ListContinue2">
    <w:name w:val="List Continue 2"/>
    <w:basedOn w:val="Normal"/>
    <w:rsid w:val="00314D31"/>
    <w:pPr>
      <w:spacing w:after="120"/>
      <w:ind w:left="1555"/>
    </w:pPr>
  </w:style>
  <w:style w:type="paragraph" w:styleId="ListContinue3">
    <w:name w:val="List Continue 3"/>
    <w:basedOn w:val="Normal"/>
    <w:rsid w:val="00314D31"/>
    <w:pPr>
      <w:spacing w:after="120"/>
      <w:ind w:left="1915"/>
    </w:pPr>
  </w:style>
  <w:style w:type="paragraph" w:styleId="ListContinue4">
    <w:name w:val="List Continue 4"/>
    <w:basedOn w:val="Normal"/>
    <w:rsid w:val="00314D31"/>
    <w:pPr>
      <w:spacing w:after="120"/>
      <w:ind w:left="2275"/>
    </w:pPr>
  </w:style>
  <w:style w:type="paragraph" w:styleId="ListContinue5">
    <w:name w:val="List Continue 5"/>
    <w:basedOn w:val="Normal"/>
    <w:rsid w:val="00314D31"/>
    <w:pPr>
      <w:spacing w:after="120"/>
      <w:ind w:left="2635"/>
    </w:pPr>
  </w:style>
  <w:style w:type="paragraph" w:styleId="ListNumber">
    <w:name w:val="List Number"/>
    <w:basedOn w:val="Normal"/>
    <w:rsid w:val="00314D31"/>
    <w:pPr>
      <w:numPr>
        <w:numId w:val="8"/>
      </w:numPr>
      <w:ind w:left="1195"/>
    </w:pPr>
  </w:style>
  <w:style w:type="paragraph" w:styleId="ListNumber2">
    <w:name w:val="List Number 2"/>
    <w:basedOn w:val="Normal"/>
    <w:rsid w:val="00314D31"/>
    <w:pPr>
      <w:numPr>
        <w:numId w:val="9"/>
      </w:numPr>
      <w:ind w:left="1555"/>
    </w:pPr>
  </w:style>
  <w:style w:type="paragraph" w:styleId="ListNumber3">
    <w:name w:val="List Number 3"/>
    <w:basedOn w:val="Normal"/>
    <w:rsid w:val="00314D31"/>
    <w:pPr>
      <w:numPr>
        <w:numId w:val="10"/>
      </w:numPr>
      <w:ind w:left="1915"/>
    </w:pPr>
  </w:style>
  <w:style w:type="paragraph" w:styleId="ListNumber4">
    <w:name w:val="List Number 4"/>
    <w:basedOn w:val="Normal"/>
    <w:rsid w:val="00314D31"/>
    <w:pPr>
      <w:numPr>
        <w:numId w:val="11"/>
      </w:numPr>
      <w:ind w:left="2275"/>
    </w:pPr>
  </w:style>
  <w:style w:type="paragraph" w:styleId="ListNumber5">
    <w:name w:val="List Number 5"/>
    <w:basedOn w:val="Normal"/>
    <w:rsid w:val="00314D31"/>
    <w:pPr>
      <w:numPr>
        <w:numId w:val="12"/>
      </w:numPr>
      <w:ind w:left="2635"/>
    </w:pPr>
  </w:style>
  <w:style w:type="table" w:styleId="TableGrid">
    <w:name w:val="Table Grid"/>
    <w:basedOn w:val="TableNormal"/>
    <w:rsid w:val="000F1FA9"/>
    <w:pPr>
      <w:ind w:left="835"/>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077C5"/>
    <w:rPr>
      <w:color w:val="0000FF"/>
      <w:u w:val="single"/>
    </w:rPr>
  </w:style>
  <w:style w:type="paragraph" w:styleId="ListParagraph">
    <w:name w:val="List Paragraph"/>
    <w:basedOn w:val="Normal"/>
    <w:uiPriority w:val="34"/>
    <w:qFormat/>
    <w:rsid w:val="00AD7344"/>
    <w:pPr>
      <w:ind w:left="720"/>
      <w:contextualSpacing/>
    </w:pPr>
  </w:style>
  <w:style w:type="character" w:styleId="CommentReference">
    <w:name w:val="annotation reference"/>
    <w:basedOn w:val="DefaultParagraphFont"/>
    <w:rsid w:val="00150E62"/>
    <w:rPr>
      <w:sz w:val="16"/>
      <w:szCs w:val="16"/>
    </w:rPr>
  </w:style>
  <w:style w:type="paragraph" w:styleId="CommentText">
    <w:name w:val="annotation text"/>
    <w:basedOn w:val="Normal"/>
    <w:link w:val="CommentTextChar"/>
    <w:rsid w:val="00150E62"/>
  </w:style>
  <w:style w:type="character" w:customStyle="1" w:styleId="CommentTextChar">
    <w:name w:val="Comment Text Char"/>
    <w:basedOn w:val="DefaultParagraphFont"/>
    <w:link w:val="CommentText"/>
    <w:rsid w:val="00150E62"/>
    <w:rPr>
      <w:rFonts w:ascii="Arial" w:hAnsi="Arial"/>
      <w:spacing w:val="-5"/>
    </w:rPr>
  </w:style>
  <w:style w:type="paragraph" w:styleId="CommentSubject">
    <w:name w:val="annotation subject"/>
    <w:basedOn w:val="CommentText"/>
    <w:next w:val="CommentText"/>
    <w:link w:val="CommentSubjectChar"/>
    <w:rsid w:val="00150E62"/>
    <w:rPr>
      <w:b/>
      <w:bCs/>
    </w:rPr>
  </w:style>
  <w:style w:type="character" w:customStyle="1" w:styleId="CommentSubjectChar">
    <w:name w:val="Comment Subject Char"/>
    <w:basedOn w:val="CommentTextChar"/>
    <w:link w:val="CommentSubject"/>
    <w:rsid w:val="00150E62"/>
    <w:rPr>
      <w:rFonts w:ascii="Arial" w:hAnsi="Arial"/>
      <w:b/>
      <w:bCs/>
      <w:spacing w:val="-5"/>
    </w:rPr>
  </w:style>
  <w:style w:type="character" w:styleId="FollowedHyperlink">
    <w:name w:val="FollowedHyperlink"/>
    <w:basedOn w:val="DefaultParagraphFont"/>
    <w:rsid w:val="00C85868"/>
    <w:rPr>
      <w:color w:val="800080" w:themeColor="followedHyperlink"/>
      <w:u w:val="single"/>
    </w:rPr>
  </w:style>
  <w:style w:type="character" w:styleId="Strong">
    <w:name w:val="Strong"/>
    <w:basedOn w:val="DefaultParagraphFont"/>
    <w:uiPriority w:val="22"/>
    <w:qFormat/>
    <w:rsid w:val="00F6453E"/>
    <w:rPr>
      <w:b/>
      <w:bCs/>
    </w:rPr>
  </w:style>
  <w:style w:type="character" w:customStyle="1" w:styleId="BodyTextChar">
    <w:name w:val="Body Text Char"/>
    <w:basedOn w:val="DefaultParagraphFont"/>
    <w:link w:val="BodyText"/>
    <w:rsid w:val="00BA2B03"/>
    <w:rPr>
      <w:rFonts w:ascii="Arial" w:hAnsi="Arial"/>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A2B03"/>
    <w:pPr>
      <w:ind w:left="835"/>
    </w:pPr>
    <w:rPr>
      <w:rFonts w:ascii="Arial" w:hAnsi="Arial"/>
      <w:spacing w:val="-5"/>
    </w:rPr>
  </w:style>
  <w:style w:type="paragraph" w:styleId="Heading1">
    <w:name w:val="heading 1"/>
    <w:basedOn w:val="Normal"/>
    <w:next w:val="BodyText"/>
    <w:qFormat/>
    <w:rsid w:val="00314D31"/>
    <w:pPr>
      <w:keepNext/>
      <w:keepLines/>
      <w:spacing w:after="220" w:line="200" w:lineRule="atLeast"/>
      <w:outlineLvl w:val="0"/>
    </w:pPr>
    <w:rPr>
      <w:rFonts w:ascii="Arial Black" w:hAnsi="Arial Black"/>
      <w:spacing w:val="-10"/>
      <w:kern w:val="28"/>
      <w:sz w:val="22"/>
    </w:rPr>
  </w:style>
  <w:style w:type="paragraph" w:styleId="Heading2">
    <w:name w:val="heading 2"/>
    <w:basedOn w:val="Normal"/>
    <w:next w:val="BodyText"/>
    <w:qFormat/>
    <w:rsid w:val="00314D31"/>
    <w:pPr>
      <w:keepNext/>
      <w:keepLines/>
      <w:spacing w:line="200" w:lineRule="atLeast"/>
      <w:outlineLvl w:val="1"/>
    </w:pPr>
    <w:rPr>
      <w:rFonts w:ascii="Arial Black" w:hAnsi="Arial Black"/>
      <w:spacing w:val="-10"/>
      <w:kern w:val="28"/>
    </w:rPr>
  </w:style>
  <w:style w:type="paragraph" w:styleId="Heading3">
    <w:name w:val="heading 3"/>
    <w:basedOn w:val="Normal"/>
    <w:next w:val="BodyText"/>
    <w:qFormat/>
    <w:rsid w:val="00314D31"/>
    <w:pPr>
      <w:keepNext/>
      <w:keepLines/>
      <w:spacing w:line="180" w:lineRule="atLeast"/>
      <w:ind w:left="1195"/>
      <w:outlineLvl w:val="2"/>
    </w:pPr>
    <w:rPr>
      <w:rFonts w:ascii="Arial Black" w:hAnsi="Arial Black"/>
      <w:kern w:val="28"/>
    </w:rPr>
  </w:style>
  <w:style w:type="paragraph" w:styleId="Heading4">
    <w:name w:val="heading 4"/>
    <w:basedOn w:val="Normal"/>
    <w:next w:val="BodyText"/>
    <w:qFormat/>
    <w:rsid w:val="00314D31"/>
    <w:pPr>
      <w:keepNext/>
      <w:keepLines/>
      <w:spacing w:line="180" w:lineRule="atLeast"/>
      <w:ind w:left="1555"/>
      <w:outlineLvl w:val="3"/>
    </w:pPr>
    <w:rPr>
      <w:rFonts w:ascii="Arial Black" w:hAnsi="Arial Black"/>
      <w:spacing w:val="-2"/>
      <w:kern w:val="28"/>
      <w:sz w:val="18"/>
    </w:rPr>
  </w:style>
  <w:style w:type="paragraph" w:styleId="Heading5">
    <w:name w:val="heading 5"/>
    <w:basedOn w:val="Normal"/>
    <w:next w:val="BodyText"/>
    <w:qFormat/>
    <w:rsid w:val="00314D31"/>
    <w:pPr>
      <w:keepNext/>
      <w:keepLines/>
      <w:spacing w:line="180" w:lineRule="atLeast"/>
      <w:ind w:left="1915"/>
      <w:outlineLvl w:val="4"/>
    </w:pPr>
    <w:rPr>
      <w:rFonts w:ascii="Arial Black" w:hAnsi="Arial Black"/>
      <w:spacing w:val="-2"/>
      <w:kern w:val="28"/>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314D31"/>
    <w:pPr>
      <w:spacing w:after="220" w:line="180" w:lineRule="atLeast"/>
      <w:jc w:val="both"/>
    </w:pPr>
  </w:style>
  <w:style w:type="paragraph" w:styleId="Closing">
    <w:name w:val="Closing"/>
    <w:basedOn w:val="Normal"/>
    <w:rsid w:val="00314D31"/>
    <w:pPr>
      <w:keepNext/>
      <w:spacing w:line="220" w:lineRule="atLeast"/>
    </w:pPr>
  </w:style>
  <w:style w:type="paragraph" w:customStyle="1" w:styleId="CompanyName">
    <w:name w:val="Company Name"/>
    <w:basedOn w:val="Normal"/>
    <w:rsid w:val="00314D31"/>
    <w:pPr>
      <w:keepLines/>
      <w:shd w:val="solid" w:color="auto" w:fill="auto"/>
      <w:spacing w:line="320" w:lineRule="exact"/>
      <w:ind w:left="0"/>
    </w:pPr>
    <w:rPr>
      <w:rFonts w:ascii="Arial Black" w:hAnsi="Arial Black"/>
      <w:color w:val="FFFFFF"/>
      <w:spacing w:val="-15"/>
      <w:sz w:val="32"/>
    </w:rPr>
  </w:style>
  <w:style w:type="paragraph" w:customStyle="1" w:styleId="DocumentLabel">
    <w:name w:val="Document Label"/>
    <w:basedOn w:val="Normal"/>
    <w:next w:val="Normal"/>
    <w:rsid w:val="00314D31"/>
    <w:pPr>
      <w:keepNext/>
      <w:keepLines/>
      <w:spacing w:before="400" w:after="120" w:line="240" w:lineRule="atLeast"/>
      <w:ind w:left="0"/>
    </w:pPr>
    <w:rPr>
      <w:rFonts w:ascii="Arial Black" w:hAnsi="Arial Black"/>
      <w:kern w:val="28"/>
      <w:sz w:val="96"/>
    </w:rPr>
  </w:style>
  <w:style w:type="paragraph" w:customStyle="1" w:styleId="Enclosure">
    <w:name w:val="Enclosure"/>
    <w:basedOn w:val="BodyText"/>
    <w:next w:val="Normal"/>
    <w:rsid w:val="00314D31"/>
    <w:pPr>
      <w:keepLines/>
      <w:spacing w:before="220"/>
      <w:jc w:val="left"/>
    </w:pPr>
  </w:style>
  <w:style w:type="paragraph" w:customStyle="1" w:styleId="HeaderBase">
    <w:name w:val="Header Base"/>
    <w:basedOn w:val="BodyText"/>
    <w:rsid w:val="00314D31"/>
    <w:pPr>
      <w:keepLines/>
      <w:tabs>
        <w:tab w:val="center" w:pos="4320"/>
        <w:tab w:val="right" w:pos="8640"/>
      </w:tabs>
      <w:spacing w:after="0"/>
    </w:pPr>
  </w:style>
  <w:style w:type="paragraph" w:styleId="Footer">
    <w:name w:val="footer"/>
    <w:basedOn w:val="HeaderBase"/>
    <w:rsid w:val="00314D31"/>
    <w:pPr>
      <w:spacing w:before="600"/>
    </w:pPr>
    <w:rPr>
      <w:sz w:val="18"/>
    </w:rPr>
  </w:style>
  <w:style w:type="paragraph" w:styleId="Header">
    <w:name w:val="header"/>
    <w:basedOn w:val="HeaderBase"/>
    <w:rsid w:val="00314D31"/>
    <w:pPr>
      <w:spacing w:after="600"/>
    </w:pPr>
  </w:style>
  <w:style w:type="paragraph" w:customStyle="1" w:styleId="HeadingBase">
    <w:name w:val="Heading Base"/>
    <w:basedOn w:val="BodyText"/>
    <w:next w:val="BodyText"/>
    <w:rsid w:val="00314D31"/>
    <w:pPr>
      <w:keepNext/>
      <w:keepLines/>
      <w:spacing w:after="0"/>
      <w:jc w:val="left"/>
    </w:pPr>
    <w:rPr>
      <w:rFonts w:ascii="Arial Black" w:hAnsi="Arial Black"/>
      <w:spacing w:val="-10"/>
      <w:kern w:val="28"/>
    </w:rPr>
  </w:style>
  <w:style w:type="paragraph" w:styleId="MessageHeader">
    <w:name w:val="Message Header"/>
    <w:basedOn w:val="BodyText"/>
    <w:rsid w:val="00314D31"/>
    <w:pPr>
      <w:keepLines/>
      <w:spacing w:after="120"/>
      <w:ind w:left="1555" w:hanging="720"/>
      <w:jc w:val="left"/>
    </w:pPr>
  </w:style>
  <w:style w:type="paragraph" w:customStyle="1" w:styleId="MessageHeaderFirst">
    <w:name w:val="Message Header First"/>
    <w:basedOn w:val="MessageHeader"/>
    <w:next w:val="MessageHeader"/>
    <w:rsid w:val="00314D31"/>
    <w:pPr>
      <w:spacing w:before="220"/>
    </w:pPr>
  </w:style>
  <w:style w:type="character" w:customStyle="1" w:styleId="MessageHeaderLabel">
    <w:name w:val="Message Header Label"/>
    <w:rsid w:val="00314D31"/>
    <w:rPr>
      <w:rFonts w:ascii="Arial Black" w:hAnsi="Arial Black"/>
      <w:spacing w:val="-10"/>
      <w:sz w:val="18"/>
    </w:rPr>
  </w:style>
  <w:style w:type="paragraph" w:customStyle="1" w:styleId="MessageHeaderLast">
    <w:name w:val="Message Header Last"/>
    <w:basedOn w:val="MessageHeader"/>
    <w:next w:val="BodyText"/>
    <w:rsid w:val="00314D31"/>
    <w:pPr>
      <w:pBdr>
        <w:bottom w:val="single" w:sz="6" w:space="15" w:color="auto"/>
      </w:pBdr>
      <w:spacing w:after="320"/>
    </w:pPr>
  </w:style>
  <w:style w:type="paragraph" w:styleId="NormalIndent">
    <w:name w:val="Normal Indent"/>
    <w:basedOn w:val="Normal"/>
    <w:rsid w:val="00314D31"/>
    <w:pPr>
      <w:ind w:left="1555"/>
    </w:pPr>
  </w:style>
  <w:style w:type="character" w:styleId="PageNumber">
    <w:name w:val="page number"/>
    <w:rsid w:val="00314D31"/>
    <w:rPr>
      <w:sz w:val="18"/>
    </w:rPr>
  </w:style>
  <w:style w:type="paragraph" w:customStyle="1" w:styleId="ReturnAddress">
    <w:name w:val="Return Address"/>
    <w:basedOn w:val="Normal"/>
    <w:rsid w:val="00314D31"/>
    <w:pPr>
      <w:keepLines/>
      <w:spacing w:line="200" w:lineRule="atLeast"/>
      <w:ind w:left="0"/>
    </w:pPr>
    <w:rPr>
      <w:spacing w:val="-2"/>
      <w:sz w:val="16"/>
    </w:rPr>
  </w:style>
  <w:style w:type="paragraph" w:styleId="Signature">
    <w:name w:val="Signature"/>
    <w:basedOn w:val="BodyText"/>
    <w:rsid w:val="00314D31"/>
    <w:pPr>
      <w:keepNext/>
      <w:keepLines/>
      <w:spacing w:before="660" w:after="0"/>
    </w:pPr>
  </w:style>
  <w:style w:type="paragraph" w:customStyle="1" w:styleId="SignatureJobTitle">
    <w:name w:val="Signature Job Title"/>
    <w:basedOn w:val="Signature"/>
    <w:next w:val="Normal"/>
    <w:rsid w:val="00314D31"/>
    <w:pPr>
      <w:spacing w:before="0"/>
      <w:jc w:val="left"/>
    </w:pPr>
  </w:style>
  <w:style w:type="paragraph" w:customStyle="1" w:styleId="SignatureName">
    <w:name w:val="Signature Name"/>
    <w:basedOn w:val="Signature"/>
    <w:next w:val="SignatureJobTitle"/>
    <w:rsid w:val="00314D31"/>
    <w:pPr>
      <w:spacing w:before="720"/>
      <w:jc w:val="left"/>
    </w:pPr>
  </w:style>
  <w:style w:type="paragraph" w:styleId="BalloonText">
    <w:name w:val="Balloon Text"/>
    <w:basedOn w:val="Normal"/>
    <w:semiHidden/>
    <w:rsid w:val="002508EA"/>
    <w:rPr>
      <w:rFonts w:ascii="Tahoma" w:hAnsi="Tahoma" w:cs="Tahoma"/>
      <w:sz w:val="16"/>
      <w:szCs w:val="16"/>
    </w:rPr>
  </w:style>
  <w:style w:type="paragraph" w:styleId="List">
    <w:name w:val="List"/>
    <w:basedOn w:val="Normal"/>
    <w:rsid w:val="00314D31"/>
    <w:pPr>
      <w:ind w:left="1195" w:hanging="360"/>
    </w:pPr>
  </w:style>
  <w:style w:type="paragraph" w:styleId="List2">
    <w:name w:val="List 2"/>
    <w:basedOn w:val="Normal"/>
    <w:rsid w:val="00314D31"/>
    <w:pPr>
      <w:ind w:left="1555" w:hanging="360"/>
    </w:pPr>
  </w:style>
  <w:style w:type="paragraph" w:styleId="List3">
    <w:name w:val="List 3"/>
    <w:basedOn w:val="Normal"/>
    <w:rsid w:val="00314D31"/>
    <w:pPr>
      <w:ind w:left="1915" w:hanging="360"/>
    </w:pPr>
  </w:style>
  <w:style w:type="paragraph" w:styleId="List4">
    <w:name w:val="List 4"/>
    <w:basedOn w:val="Normal"/>
    <w:rsid w:val="00314D31"/>
    <w:pPr>
      <w:ind w:left="2275" w:hanging="360"/>
    </w:pPr>
  </w:style>
  <w:style w:type="paragraph" w:styleId="List5">
    <w:name w:val="List 5"/>
    <w:basedOn w:val="Normal"/>
    <w:rsid w:val="00314D31"/>
    <w:pPr>
      <w:ind w:left="2635" w:hanging="360"/>
    </w:pPr>
  </w:style>
  <w:style w:type="paragraph" w:styleId="ListBullet">
    <w:name w:val="List Bullet"/>
    <w:basedOn w:val="Normal"/>
    <w:autoRedefine/>
    <w:rsid w:val="00314D31"/>
    <w:pPr>
      <w:numPr>
        <w:numId w:val="3"/>
      </w:numPr>
      <w:ind w:left="1195"/>
    </w:pPr>
  </w:style>
  <w:style w:type="paragraph" w:styleId="ListBullet2">
    <w:name w:val="List Bullet 2"/>
    <w:basedOn w:val="Normal"/>
    <w:autoRedefine/>
    <w:rsid w:val="00314D31"/>
    <w:pPr>
      <w:numPr>
        <w:numId w:val="4"/>
      </w:numPr>
      <w:ind w:left="1555"/>
    </w:pPr>
  </w:style>
  <w:style w:type="paragraph" w:styleId="ListBullet3">
    <w:name w:val="List Bullet 3"/>
    <w:basedOn w:val="Normal"/>
    <w:autoRedefine/>
    <w:rsid w:val="00314D31"/>
    <w:pPr>
      <w:numPr>
        <w:numId w:val="5"/>
      </w:numPr>
      <w:ind w:left="1915"/>
    </w:pPr>
  </w:style>
  <w:style w:type="paragraph" w:styleId="ListBullet4">
    <w:name w:val="List Bullet 4"/>
    <w:basedOn w:val="Normal"/>
    <w:autoRedefine/>
    <w:rsid w:val="00314D31"/>
    <w:pPr>
      <w:numPr>
        <w:numId w:val="6"/>
      </w:numPr>
      <w:ind w:left="2275"/>
    </w:pPr>
  </w:style>
  <w:style w:type="paragraph" w:styleId="ListBullet5">
    <w:name w:val="List Bullet 5"/>
    <w:basedOn w:val="Normal"/>
    <w:autoRedefine/>
    <w:rsid w:val="00314D31"/>
    <w:pPr>
      <w:numPr>
        <w:numId w:val="7"/>
      </w:numPr>
      <w:ind w:left="2635"/>
    </w:pPr>
  </w:style>
  <w:style w:type="paragraph" w:styleId="ListContinue">
    <w:name w:val="List Continue"/>
    <w:basedOn w:val="Normal"/>
    <w:rsid w:val="00314D31"/>
    <w:pPr>
      <w:spacing w:after="120"/>
      <w:ind w:left="1195"/>
    </w:pPr>
  </w:style>
  <w:style w:type="paragraph" w:styleId="ListContinue2">
    <w:name w:val="List Continue 2"/>
    <w:basedOn w:val="Normal"/>
    <w:rsid w:val="00314D31"/>
    <w:pPr>
      <w:spacing w:after="120"/>
      <w:ind w:left="1555"/>
    </w:pPr>
  </w:style>
  <w:style w:type="paragraph" w:styleId="ListContinue3">
    <w:name w:val="List Continue 3"/>
    <w:basedOn w:val="Normal"/>
    <w:rsid w:val="00314D31"/>
    <w:pPr>
      <w:spacing w:after="120"/>
      <w:ind w:left="1915"/>
    </w:pPr>
  </w:style>
  <w:style w:type="paragraph" w:styleId="ListContinue4">
    <w:name w:val="List Continue 4"/>
    <w:basedOn w:val="Normal"/>
    <w:rsid w:val="00314D31"/>
    <w:pPr>
      <w:spacing w:after="120"/>
      <w:ind w:left="2275"/>
    </w:pPr>
  </w:style>
  <w:style w:type="paragraph" w:styleId="ListContinue5">
    <w:name w:val="List Continue 5"/>
    <w:basedOn w:val="Normal"/>
    <w:rsid w:val="00314D31"/>
    <w:pPr>
      <w:spacing w:after="120"/>
      <w:ind w:left="2635"/>
    </w:pPr>
  </w:style>
  <w:style w:type="paragraph" w:styleId="ListNumber">
    <w:name w:val="List Number"/>
    <w:basedOn w:val="Normal"/>
    <w:rsid w:val="00314D31"/>
    <w:pPr>
      <w:numPr>
        <w:numId w:val="8"/>
      </w:numPr>
      <w:ind w:left="1195"/>
    </w:pPr>
  </w:style>
  <w:style w:type="paragraph" w:styleId="ListNumber2">
    <w:name w:val="List Number 2"/>
    <w:basedOn w:val="Normal"/>
    <w:rsid w:val="00314D31"/>
    <w:pPr>
      <w:numPr>
        <w:numId w:val="9"/>
      </w:numPr>
      <w:ind w:left="1555"/>
    </w:pPr>
  </w:style>
  <w:style w:type="paragraph" w:styleId="ListNumber3">
    <w:name w:val="List Number 3"/>
    <w:basedOn w:val="Normal"/>
    <w:rsid w:val="00314D31"/>
    <w:pPr>
      <w:numPr>
        <w:numId w:val="10"/>
      </w:numPr>
      <w:ind w:left="1915"/>
    </w:pPr>
  </w:style>
  <w:style w:type="paragraph" w:styleId="ListNumber4">
    <w:name w:val="List Number 4"/>
    <w:basedOn w:val="Normal"/>
    <w:rsid w:val="00314D31"/>
    <w:pPr>
      <w:numPr>
        <w:numId w:val="11"/>
      </w:numPr>
      <w:ind w:left="2275"/>
    </w:pPr>
  </w:style>
  <w:style w:type="paragraph" w:styleId="ListNumber5">
    <w:name w:val="List Number 5"/>
    <w:basedOn w:val="Normal"/>
    <w:rsid w:val="00314D31"/>
    <w:pPr>
      <w:numPr>
        <w:numId w:val="12"/>
      </w:numPr>
      <w:ind w:left="2635"/>
    </w:pPr>
  </w:style>
  <w:style w:type="table" w:styleId="TableGrid">
    <w:name w:val="Table Grid"/>
    <w:basedOn w:val="TableNormal"/>
    <w:rsid w:val="000F1FA9"/>
    <w:pPr>
      <w:ind w:left="835"/>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077C5"/>
    <w:rPr>
      <w:color w:val="0000FF"/>
      <w:u w:val="single"/>
    </w:rPr>
  </w:style>
  <w:style w:type="paragraph" w:styleId="ListParagraph">
    <w:name w:val="List Paragraph"/>
    <w:basedOn w:val="Normal"/>
    <w:uiPriority w:val="34"/>
    <w:qFormat/>
    <w:rsid w:val="00AD7344"/>
    <w:pPr>
      <w:ind w:left="720"/>
      <w:contextualSpacing/>
    </w:pPr>
  </w:style>
  <w:style w:type="character" w:styleId="CommentReference">
    <w:name w:val="annotation reference"/>
    <w:basedOn w:val="DefaultParagraphFont"/>
    <w:rsid w:val="00150E62"/>
    <w:rPr>
      <w:sz w:val="16"/>
      <w:szCs w:val="16"/>
    </w:rPr>
  </w:style>
  <w:style w:type="paragraph" w:styleId="CommentText">
    <w:name w:val="annotation text"/>
    <w:basedOn w:val="Normal"/>
    <w:link w:val="CommentTextChar"/>
    <w:rsid w:val="00150E62"/>
  </w:style>
  <w:style w:type="character" w:customStyle="1" w:styleId="CommentTextChar">
    <w:name w:val="Comment Text Char"/>
    <w:basedOn w:val="DefaultParagraphFont"/>
    <w:link w:val="CommentText"/>
    <w:rsid w:val="00150E62"/>
    <w:rPr>
      <w:rFonts w:ascii="Arial" w:hAnsi="Arial"/>
      <w:spacing w:val="-5"/>
    </w:rPr>
  </w:style>
  <w:style w:type="paragraph" w:styleId="CommentSubject">
    <w:name w:val="annotation subject"/>
    <w:basedOn w:val="CommentText"/>
    <w:next w:val="CommentText"/>
    <w:link w:val="CommentSubjectChar"/>
    <w:rsid w:val="00150E62"/>
    <w:rPr>
      <w:b/>
      <w:bCs/>
    </w:rPr>
  </w:style>
  <w:style w:type="character" w:customStyle="1" w:styleId="CommentSubjectChar">
    <w:name w:val="Comment Subject Char"/>
    <w:basedOn w:val="CommentTextChar"/>
    <w:link w:val="CommentSubject"/>
    <w:rsid w:val="00150E62"/>
    <w:rPr>
      <w:rFonts w:ascii="Arial" w:hAnsi="Arial"/>
      <w:b/>
      <w:bCs/>
      <w:spacing w:val="-5"/>
    </w:rPr>
  </w:style>
  <w:style w:type="character" w:styleId="FollowedHyperlink">
    <w:name w:val="FollowedHyperlink"/>
    <w:basedOn w:val="DefaultParagraphFont"/>
    <w:rsid w:val="00C85868"/>
    <w:rPr>
      <w:color w:val="800080" w:themeColor="followedHyperlink"/>
      <w:u w:val="single"/>
    </w:rPr>
  </w:style>
  <w:style w:type="character" w:styleId="Strong">
    <w:name w:val="Strong"/>
    <w:basedOn w:val="DefaultParagraphFont"/>
    <w:uiPriority w:val="22"/>
    <w:qFormat/>
    <w:rsid w:val="00F6453E"/>
    <w:rPr>
      <w:b/>
      <w:bCs/>
    </w:rPr>
  </w:style>
  <w:style w:type="character" w:customStyle="1" w:styleId="BodyTextChar">
    <w:name w:val="Body Text Char"/>
    <w:basedOn w:val="DefaultParagraphFont"/>
    <w:link w:val="BodyText"/>
    <w:rsid w:val="00BA2B03"/>
    <w:rPr>
      <w:rFonts w:ascii="Arial" w:hAnsi="Arial"/>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206241">
      <w:bodyDiv w:val="1"/>
      <w:marLeft w:val="0"/>
      <w:marRight w:val="0"/>
      <w:marTop w:val="0"/>
      <w:marBottom w:val="0"/>
      <w:divBdr>
        <w:top w:val="none" w:sz="0" w:space="0" w:color="auto"/>
        <w:left w:val="none" w:sz="0" w:space="0" w:color="auto"/>
        <w:bottom w:val="none" w:sz="0" w:space="0" w:color="auto"/>
        <w:right w:val="none" w:sz="0" w:space="0" w:color="auto"/>
      </w:divBdr>
    </w:div>
    <w:div w:id="1486167632">
      <w:bodyDiv w:val="1"/>
      <w:marLeft w:val="0"/>
      <w:marRight w:val="0"/>
      <w:marTop w:val="0"/>
      <w:marBottom w:val="0"/>
      <w:divBdr>
        <w:top w:val="none" w:sz="0" w:space="0" w:color="auto"/>
        <w:left w:val="none" w:sz="0" w:space="0" w:color="auto"/>
        <w:bottom w:val="none" w:sz="0" w:space="0" w:color="auto"/>
        <w:right w:val="none" w:sz="0" w:space="0" w:color="auto"/>
      </w:divBdr>
    </w:div>
    <w:div w:id="176471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showa@sandia.go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mailto:aambros@sandia.gov" TargetMode="External"/><Relationship Id="rId17" Type="http://schemas.openxmlformats.org/officeDocument/2006/relationships/image" Target="media/image1.jpg"/><Relationship Id="rId2" Type="http://schemas.openxmlformats.org/officeDocument/2006/relationships/numbering" Target="numbering.xml"/><Relationship Id="rId16" Type="http://schemas.openxmlformats.org/officeDocument/2006/relationships/hyperlink" Target="http://www.acs.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nquarkedwine.com/" TargetMode="External"/><Relationship Id="rId5" Type="http://schemas.openxmlformats.org/officeDocument/2006/relationships/settings" Target="settings.xml"/><Relationship Id="rId15" Type="http://schemas.openxmlformats.org/officeDocument/2006/relationships/hyperlink" Target="mailto:service@acs.org" TargetMode="External"/><Relationship Id="rId23" Type="http://schemas.openxmlformats.org/officeDocument/2006/relationships/theme" Target="theme/theme1.xml"/><Relationship Id="rId10" Type="http://schemas.openxmlformats.org/officeDocument/2006/relationships/hyperlink" Target="mailto:dporterfield@lanl.gov"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http://www.timeout4pizza.com/" TargetMode="External"/><Relationship Id="rId14" Type="http://schemas.openxmlformats.org/officeDocument/2006/relationships/hyperlink" Target="mailto:dporterfield@lanl.gov"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113720\LOCALS~1\Temp\WPCP_01199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FF71E3-8B1B-4082-ADE7-CE9F3C84D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WPCP_011991</Template>
  <TotalTime>4</TotalTime>
  <Pages>6</Pages>
  <Words>1385</Words>
  <Characters>7920</Characters>
  <Application>Microsoft Office Word</Application>
  <DocSecurity>0</DocSecurity>
  <Lines>264</Lines>
  <Paragraphs>122</Paragraphs>
  <ScaleCrop>false</ScaleCrop>
  <HeadingPairs>
    <vt:vector size="2" baseType="variant">
      <vt:variant>
        <vt:lpstr>Title</vt:lpstr>
      </vt:variant>
      <vt:variant>
        <vt:i4>1</vt:i4>
      </vt:variant>
    </vt:vector>
  </HeadingPairs>
  <TitlesOfParts>
    <vt:vector size="1" baseType="lpstr">
      <vt:lpstr>Facsimile</vt:lpstr>
    </vt:vector>
  </TitlesOfParts>
  <Company>Microsoft Corporation</Company>
  <LinksUpToDate>false</LinksUpToDate>
  <CharactersWithSpaces>9183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Facsimile</dc:title>
  <dc:creator>Donivan Porterfield</dc:creator>
  <cp:lastModifiedBy>Donivan R Porterfield</cp:lastModifiedBy>
  <cp:revision>5</cp:revision>
  <cp:lastPrinted>2013-10-13T03:23:00Z</cp:lastPrinted>
  <dcterms:created xsi:type="dcterms:W3CDTF">2015-02-19T01:53:00Z</dcterms:created>
  <dcterms:modified xsi:type="dcterms:W3CDTF">2015-02-19T01:58:00Z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TC010129271033</vt:lpwstr>
  </property>
</Properties>
</file>