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00" w:type="dxa"/>
        <w:tblCellSpacing w:w="0" w:type="dxa"/>
        <w:tblCellMar>
          <w:left w:w="0" w:type="dxa"/>
          <w:right w:w="0" w:type="dxa"/>
        </w:tblCellMar>
        <w:tblLook w:val="04A0" w:firstRow="1" w:lastRow="0" w:firstColumn="1" w:lastColumn="0" w:noHBand="0" w:noVBand="1"/>
      </w:tblPr>
      <w:tblGrid>
        <w:gridCol w:w="1971"/>
        <w:gridCol w:w="7046"/>
      </w:tblGrid>
      <w:tr w:rsidR="000A2B68" w:rsidTr="000A2B68">
        <w:trPr>
          <w:tblCellSpacing w:w="0" w:type="dxa"/>
        </w:trPr>
        <w:tc>
          <w:tcPr>
            <w:tcW w:w="2250" w:type="dxa"/>
            <w:tcMar>
              <w:top w:w="375" w:type="dxa"/>
              <w:left w:w="0" w:type="dxa"/>
              <w:bottom w:w="0" w:type="dxa"/>
              <w:right w:w="150" w:type="dxa"/>
            </w:tcMar>
          </w:tcPr>
          <w:p w:rsidR="000A2B68" w:rsidRDefault="000A2B68">
            <w:r>
              <w:rPr>
                <w:noProof/>
              </w:rPr>
              <w:drawing>
                <wp:inline distT="0" distB="0" distL="0" distR="0">
                  <wp:extent cx="628650" cy="114300"/>
                  <wp:effectExtent l="0" t="0" r="0" b="0"/>
                  <wp:docPr id="25" name="Picture 25" descr="http://images.magnetmail.net/images/template/acs/gol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magnetmail.net/images/template/acs/gold.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8650" cy="114300"/>
                          </a:xfrm>
                          <a:prstGeom prst="rect">
                            <a:avLst/>
                          </a:prstGeom>
                          <a:noFill/>
                          <a:ln>
                            <a:noFill/>
                          </a:ln>
                        </pic:spPr>
                      </pic:pic>
                    </a:graphicData>
                  </a:graphic>
                </wp:inline>
              </w:drawing>
            </w:r>
          </w:p>
          <w:p w:rsidR="000A2B68" w:rsidRDefault="000A2B68">
            <w:pPr>
              <w:pStyle w:val="Heading2"/>
              <w:rPr>
                <w:rFonts w:ascii="Arial" w:eastAsia="Times New Roman" w:hAnsi="Arial" w:cs="Arial"/>
                <w:smallCaps/>
                <w:color w:val="0063AB"/>
                <w:sz w:val="21"/>
                <w:szCs w:val="21"/>
              </w:rPr>
            </w:pPr>
            <w:r>
              <w:rPr>
                <w:rFonts w:ascii="Arial" w:eastAsia="Times New Roman" w:hAnsi="Arial" w:cs="Arial"/>
                <w:smallCaps/>
                <w:color w:val="0063AB"/>
                <w:sz w:val="21"/>
                <w:szCs w:val="21"/>
              </w:rPr>
              <w:t>In This Edition</w:t>
            </w:r>
          </w:p>
          <w:tbl>
            <w:tblPr>
              <w:tblW w:w="5000" w:type="pct"/>
              <w:tblCellSpacing w:w="0" w:type="dxa"/>
              <w:shd w:val="clear" w:color="auto" w:fill="E5E5E5"/>
              <w:tblCellMar>
                <w:top w:w="30" w:type="dxa"/>
                <w:left w:w="30" w:type="dxa"/>
                <w:bottom w:w="30" w:type="dxa"/>
                <w:right w:w="30" w:type="dxa"/>
              </w:tblCellMar>
              <w:tblLook w:val="04A0" w:firstRow="1" w:lastRow="0" w:firstColumn="1" w:lastColumn="0" w:noHBand="0" w:noVBand="1"/>
            </w:tblPr>
            <w:tblGrid>
              <w:gridCol w:w="1821"/>
            </w:tblGrid>
            <w:tr w:rsidR="000A2B68">
              <w:trPr>
                <w:tblCellSpacing w:w="0" w:type="dxa"/>
              </w:trPr>
              <w:tc>
                <w:tcPr>
                  <w:tcW w:w="0" w:type="auto"/>
                  <w:shd w:val="clear" w:color="auto" w:fill="E5E5E5"/>
                  <w:vAlign w:val="center"/>
                  <w:hideMark/>
                </w:tcPr>
                <w:p w:rsidR="000A2B68" w:rsidRDefault="000A2B68">
                  <w:hyperlink w:anchor="1" w:history="1">
                    <w:r>
                      <w:rPr>
                        <w:rStyle w:val="Hyperlink"/>
                        <w:rFonts w:ascii="Arial" w:eastAsiaTheme="minorHAnsi" w:hAnsi="Arial" w:cs="Arial"/>
                        <w:sz w:val="18"/>
                        <w:szCs w:val="18"/>
                      </w:rPr>
                      <w:t>Powerful new explosive could replace today’s state-of-the-art military explosive</w:t>
                    </w:r>
                  </w:hyperlink>
                  <w:r>
                    <w:br/>
                  </w:r>
                  <w:r>
                    <w:br/>
                  </w:r>
                  <w:hyperlink w:anchor="ARTICLE_2" w:history="1">
                    <w:r>
                      <w:rPr>
                        <w:rStyle w:val="Hyperlink"/>
                        <w:rFonts w:ascii="Arial" w:eastAsiaTheme="minorHAnsi" w:hAnsi="Arial" w:cs="Arial"/>
                        <w:sz w:val="18"/>
                        <w:szCs w:val="18"/>
                      </w:rPr>
                      <w:t>Galileo didn’t invent thermometer that bears his name</w:t>
                    </w:r>
                    <w:r>
                      <w:rPr>
                        <w:rFonts w:ascii="Arial" w:hAnsi="Arial" w:cs="Arial"/>
                        <w:color w:val="0000FF"/>
                        <w:u w:val="single"/>
                      </w:rPr>
                      <w:br/>
                    </w:r>
                    <w:r>
                      <w:rPr>
                        <w:color w:val="0000FF"/>
                        <w:u w:val="single"/>
                      </w:rPr>
                      <w:br/>
                    </w:r>
                  </w:hyperlink>
                </w:p>
                <w:p w:rsidR="000A2B68" w:rsidRDefault="000A2B68">
                  <w:hyperlink w:anchor="3" w:history="1">
                    <w:r>
                      <w:rPr>
                        <w:rStyle w:val="Hyperlink"/>
                        <w:rFonts w:ascii="Arial" w:eastAsiaTheme="minorHAnsi" w:hAnsi="Arial" w:cs="Arial"/>
                        <w:sz w:val="18"/>
                        <w:szCs w:val="18"/>
                      </w:rPr>
                      <w:t>Concern about plans to close unique Canadian environmental project</w:t>
                    </w:r>
                    <w:r>
                      <w:rPr>
                        <w:rFonts w:ascii="Arial" w:hAnsi="Arial" w:cs="Arial"/>
                        <w:color w:val="0000FF"/>
                        <w:sz w:val="18"/>
                        <w:szCs w:val="18"/>
                        <w:u w:val="single"/>
                      </w:rPr>
                      <w:br/>
                    </w:r>
                  </w:hyperlink>
                  <w:r>
                    <w:rPr>
                      <w:sz w:val="18"/>
                      <w:szCs w:val="18"/>
                    </w:rPr>
                    <w:br/>
                  </w:r>
                  <w:hyperlink w:anchor="4" w:history="1">
                    <w:r>
                      <w:rPr>
                        <w:rStyle w:val="Hyperlink"/>
                        <w:rFonts w:ascii="Arial" w:eastAsiaTheme="minorHAnsi" w:hAnsi="Arial" w:cs="Arial"/>
                        <w:sz w:val="18"/>
                        <w:szCs w:val="18"/>
                      </w:rPr>
                      <w:t>Discovering new uses for old drugs</w:t>
                    </w:r>
                    <w:r>
                      <w:rPr>
                        <w:rFonts w:ascii="Arial" w:hAnsi="Arial" w:cs="Arial"/>
                        <w:color w:val="0000FF"/>
                        <w:sz w:val="18"/>
                        <w:szCs w:val="18"/>
                        <w:u w:val="single"/>
                      </w:rPr>
                      <w:br/>
                    </w:r>
                  </w:hyperlink>
                  <w:r>
                    <w:rPr>
                      <w:rFonts w:ascii="Arial" w:hAnsi="Arial" w:cs="Arial"/>
                      <w:sz w:val="18"/>
                      <w:szCs w:val="18"/>
                    </w:rPr>
                    <w:t> </w:t>
                  </w:r>
                  <w:r>
                    <w:t xml:space="preserve"> </w:t>
                  </w:r>
                </w:p>
                <w:p w:rsidR="000A2B68" w:rsidRDefault="000A2B68">
                  <w:hyperlink w:anchor="5" w:history="1">
                    <w:r>
                      <w:rPr>
                        <w:rStyle w:val="Hyperlink"/>
                        <w:rFonts w:ascii="Arial" w:eastAsiaTheme="minorHAnsi" w:hAnsi="Arial" w:cs="Arial"/>
                        <w:sz w:val="18"/>
                        <w:szCs w:val="18"/>
                      </w:rPr>
                      <w:t>London Olympics anti-doping labs set for first-of-a-kind repurposing</w:t>
                    </w:r>
                    <w:r>
                      <w:rPr>
                        <w:rFonts w:ascii="Arial" w:hAnsi="Arial" w:cs="Arial"/>
                        <w:color w:val="0000FF"/>
                        <w:sz w:val="18"/>
                        <w:szCs w:val="18"/>
                        <w:u w:val="single"/>
                      </w:rPr>
                      <w:br/>
                    </w:r>
                  </w:hyperlink>
                </w:p>
              </w:tc>
            </w:tr>
          </w:tbl>
          <w:p w:rsidR="000A2B68" w:rsidRDefault="000A2B68">
            <w:pPr>
              <w:pStyle w:val="NormalWeb"/>
              <w:spacing w:before="0" w:beforeAutospacing="0" w:after="0" w:afterAutospacing="0"/>
              <w:rPr>
                <w:rFonts w:ascii="Arial" w:hAnsi="Arial" w:cs="Arial"/>
                <w:vanish/>
                <w:sz w:val="17"/>
                <w:szCs w:val="17"/>
              </w:rPr>
            </w:pPr>
          </w:p>
          <w:tbl>
            <w:tblPr>
              <w:tblW w:w="5000" w:type="pct"/>
              <w:tblCellSpacing w:w="0" w:type="dxa"/>
              <w:shd w:val="clear" w:color="auto" w:fill="E5E5E5"/>
              <w:tblCellMar>
                <w:top w:w="30" w:type="dxa"/>
                <w:left w:w="30" w:type="dxa"/>
                <w:bottom w:w="30" w:type="dxa"/>
                <w:right w:w="30" w:type="dxa"/>
              </w:tblCellMar>
              <w:tblLook w:val="04A0" w:firstRow="1" w:lastRow="0" w:firstColumn="1" w:lastColumn="0" w:noHBand="0" w:noVBand="1"/>
            </w:tblPr>
            <w:tblGrid>
              <w:gridCol w:w="1821"/>
            </w:tblGrid>
            <w:tr w:rsidR="000A2B68">
              <w:trPr>
                <w:tblCellSpacing w:w="0" w:type="dxa"/>
              </w:trPr>
              <w:tc>
                <w:tcPr>
                  <w:tcW w:w="0" w:type="auto"/>
                  <w:shd w:val="clear" w:color="auto" w:fill="E5E5E5"/>
                  <w:vAlign w:val="center"/>
                  <w:hideMark/>
                </w:tcPr>
                <w:p w:rsidR="000A2B68" w:rsidRDefault="000A2B68">
                  <w:pPr>
                    <w:pStyle w:val="NormalWeb"/>
                  </w:pPr>
                  <w:hyperlink w:anchor="Resources" w:history="1">
                    <w:r>
                      <w:rPr>
                        <w:rStyle w:val="Hyperlink"/>
                        <w:b/>
                        <w:bCs/>
                      </w:rPr>
                      <w:t>Journalists’ Resources:</w:t>
                    </w:r>
                  </w:hyperlink>
                  <w:hyperlink w:anchor="Resources" w:history="1">
                    <w:r>
                      <w:rPr>
                        <w:b/>
                        <w:bCs/>
                        <w:color w:val="0000FF"/>
                        <w:u w:val="single"/>
                      </w:rPr>
                      <w:br/>
                    </w:r>
                  </w:hyperlink>
                  <w:r>
                    <w:rPr>
                      <w:rFonts w:ascii="Arial" w:hAnsi="Arial" w:cs="Arial"/>
                      <w:sz w:val="18"/>
                      <w:szCs w:val="18"/>
                    </w:rPr>
                    <w:br/>
                  </w:r>
                  <w:hyperlink w:anchor="About" w:history="1">
                    <w:r>
                      <w:rPr>
                        <w:rStyle w:val="Hyperlink"/>
                        <w:rFonts w:ascii="Arial" w:hAnsi="Arial" w:cs="Arial"/>
                        <w:sz w:val="18"/>
                        <w:szCs w:val="18"/>
                      </w:rPr>
                      <w:t xml:space="preserve">About the Weekly </w:t>
                    </w:r>
                    <w:proofErr w:type="spellStart"/>
                    <w:r>
                      <w:rPr>
                        <w:rStyle w:val="Hyperlink"/>
                        <w:rFonts w:ascii="Arial" w:hAnsi="Arial" w:cs="Arial"/>
                        <w:sz w:val="18"/>
                        <w:szCs w:val="18"/>
                      </w:rPr>
                      <w:t>PressPac</w:t>
                    </w:r>
                    <w:proofErr w:type="spellEnd"/>
                  </w:hyperlink>
                  <w:r>
                    <w:rPr>
                      <w:rFonts w:ascii="Arial" w:hAnsi="Arial" w:cs="Arial"/>
                      <w:sz w:val="18"/>
                      <w:szCs w:val="18"/>
                    </w:rPr>
                    <w:br/>
                  </w:r>
                  <w:r>
                    <w:rPr>
                      <w:rFonts w:ascii="Arial" w:hAnsi="Arial" w:cs="Arial"/>
                      <w:sz w:val="18"/>
                      <w:szCs w:val="18"/>
                    </w:rPr>
                    <w:br/>
                  </w:r>
                  <w:hyperlink w:anchor="registration" w:history="1">
                    <w:r>
                      <w:rPr>
                        <w:rStyle w:val="Hyperlink"/>
                        <w:rFonts w:ascii="Arial" w:hAnsi="Arial" w:cs="Arial"/>
                        <w:sz w:val="18"/>
                        <w:szCs w:val="18"/>
                      </w:rPr>
                      <w:t>Press releases, briefings and more from ACS’ 244</w:t>
                    </w:r>
                    <w:r>
                      <w:rPr>
                        <w:rStyle w:val="Hyperlink"/>
                        <w:rFonts w:ascii="Arial" w:hAnsi="Arial" w:cs="Arial"/>
                        <w:sz w:val="18"/>
                        <w:szCs w:val="18"/>
                        <w:vertAlign w:val="superscript"/>
                      </w:rPr>
                      <w:t>th</w:t>
                    </w:r>
                    <w:r>
                      <w:rPr>
                        <w:rStyle w:val="Hyperlink"/>
                        <w:rFonts w:ascii="Arial" w:hAnsi="Arial" w:cs="Arial"/>
                        <w:sz w:val="18"/>
                        <w:szCs w:val="18"/>
                      </w:rPr>
                      <w:t xml:space="preserve"> National Meeting</w:t>
                    </w:r>
                  </w:hyperlink>
                  <w:r>
                    <w:rPr>
                      <w:b/>
                      <w:bCs/>
                    </w:rPr>
                    <w:br/>
                  </w:r>
                  <w:r>
                    <w:rPr>
                      <w:b/>
                      <w:bCs/>
                    </w:rPr>
                    <w:br/>
                  </w:r>
                  <w:hyperlink w:anchor="InsideScience" w:history="1">
                    <w:r>
                      <w:rPr>
                        <w:rStyle w:val="Hyperlink"/>
                        <w:rFonts w:ascii="Arial" w:hAnsi="Arial" w:cs="Arial"/>
                        <w:sz w:val="18"/>
                        <w:szCs w:val="18"/>
                      </w:rPr>
                      <w:t>Inside Science News Service</w:t>
                    </w:r>
                  </w:hyperlink>
                  <w:r>
                    <w:br/>
                  </w:r>
                  <w:hyperlink w:anchor="VideoSpotlight" w:history="1">
                    <w:r>
                      <w:rPr>
                        <w:rFonts w:ascii="Arial" w:hAnsi="Arial" w:cs="Arial"/>
                        <w:color w:val="0000FF"/>
                        <w:sz w:val="18"/>
                        <w:szCs w:val="18"/>
                        <w:u w:val="single"/>
                      </w:rPr>
                      <w:br/>
                    </w:r>
                    <w:r>
                      <w:rPr>
                        <w:rStyle w:val="Hyperlink"/>
                        <w:rFonts w:ascii="Arial" w:hAnsi="Arial" w:cs="Arial"/>
                        <w:sz w:val="18"/>
                        <w:szCs w:val="18"/>
                      </w:rPr>
                      <w:t>C&amp;EN Video Spotlight: How to Teach Chemistry through Mac ‘n’ Cheese</w:t>
                    </w:r>
                  </w:hyperlink>
                  <w:r>
                    <w:br/>
                  </w:r>
                  <w:r>
                    <w:br/>
                  </w:r>
                  <w:hyperlink w:anchor="mustread" w:history="1">
                    <w:r>
                      <w:rPr>
                        <w:rStyle w:val="Hyperlink"/>
                        <w:rFonts w:ascii="Arial" w:hAnsi="Arial" w:cs="Arial"/>
                        <w:sz w:val="18"/>
                        <w:szCs w:val="18"/>
                      </w:rPr>
                      <w:t>Must-Read from C&amp;EN: New Drugs for a Global Plague</w:t>
                    </w:r>
                  </w:hyperlink>
                  <w:r>
                    <w:br/>
                  </w:r>
                  <w:r>
                    <w:br/>
                  </w:r>
                  <w:hyperlink w:anchor="pressroomblog" w:history="1">
                    <w:r>
                      <w:rPr>
                        <w:rStyle w:val="Hyperlink"/>
                        <w:rFonts w:ascii="Arial" w:hAnsi="Arial" w:cs="Arial"/>
                        <w:sz w:val="18"/>
                        <w:szCs w:val="18"/>
                      </w:rPr>
                      <w:t xml:space="preserve">ACS Pressroom Blog </w:t>
                    </w:r>
                  </w:hyperlink>
                  <w:r>
                    <w:rPr>
                      <w:rFonts w:ascii="Arial" w:hAnsi="Arial" w:cs="Arial"/>
                      <w:sz w:val="18"/>
                      <w:szCs w:val="18"/>
                    </w:rPr>
                    <w:br/>
                  </w:r>
                  <w:r>
                    <w:rPr>
                      <w:rFonts w:ascii="Arial" w:hAnsi="Arial" w:cs="Arial"/>
                      <w:sz w:val="18"/>
                      <w:szCs w:val="18"/>
                    </w:rPr>
                    <w:br/>
                  </w:r>
                  <w:hyperlink w:anchor="bytesizeblog" w:history="1">
                    <w:proofErr w:type="spellStart"/>
                    <w:r>
                      <w:rPr>
                        <w:rStyle w:val="Hyperlink"/>
                        <w:rFonts w:ascii="Arial" w:hAnsi="Arial" w:cs="Arial"/>
                        <w:sz w:val="18"/>
                        <w:szCs w:val="18"/>
                      </w:rPr>
                      <w:t>Bytesize</w:t>
                    </w:r>
                    <w:proofErr w:type="spellEnd"/>
                    <w:r>
                      <w:rPr>
                        <w:rStyle w:val="Hyperlink"/>
                        <w:rFonts w:ascii="Arial" w:hAnsi="Arial" w:cs="Arial"/>
                        <w:sz w:val="18"/>
                        <w:szCs w:val="18"/>
                      </w:rPr>
                      <w:t xml:space="preserve"> Science</w:t>
                    </w:r>
                    <w:r>
                      <w:rPr>
                        <w:rStyle w:val="Hyperlink"/>
                        <w:rFonts w:ascii="Arial" w:hAnsi="Arial" w:cs="Arial"/>
                        <w:i/>
                        <w:iCs/>
                        <w:sz w:val="18"/>
                        <w:szCs w:val="18"/>
                      </w:rPr>
                      <w:t xml:space="preserve"> </w:t>
                    </w:r>
                    <w:r>
                      <w:rPr>
                        <w:rStyle w:val="Hyperlink"/>
                        <w:rFonts w:ascii="Arial" w:hAnsi="Arial" w:cs="Arial"/>
                        <w:sz w:val="18"/>
                        <w:szCs w:val="18"/>
                      </w:rPr>
                      <w:t>Blog</w:t>
                    </w:r>
                  </w:hyperlink>
                  <w:r>
                    <w:rPr>
                      <w:rFonts w:ascii="Arial" w:hAnsi="Arial" w:cs="Arial"/>
                      <w:sz w:val="18"/>
                      <w:szCs w:val="18"/>
                    </w:rPr>
                    <w:br/>
                  </w:r>
                  <w:r>
                    <w:rPr>
                      <w:rFonts w:ascii="Arial" w:hAnsi="Arial" w:cs="Arial"/>
                      <w:sz w:val="18"/>
                      <w:szCs w:val="18"/>
                    </w:rPr>
                    <w:lastRenderedPageBreak/>
                    <w:br/>
                  </w:r>
                  <w:hyperlink w:anchor="twitter" w:history="1">
                    <w:r>
                      <w:rPr>
                        <w:rStyle w:val="Hyperlink"/>
                        <w:rFonts w:ascii="Arial" w:hAnsi="Arial" w:cs="Arial"/>
                        <w:sz w:val="18"/>
                        <w:szCs w:val="18"/>
                      </w:rPr>
                      <w:t>ACS Satellite Pressroom: Daily news blasts on Twitter</w:t>
                    </w:r>
                    <w:r>
                      <w:rPr>
                        <w:rStyle w:val="Hyperlink"/>
                        <w:rFonts w:ascii="Arial" w:hAnsi="Arial" w:cs="Arial"/>
                        <w:i/>
                        <w:iCs/>
                        <w:sz w:val="18"/>
                        <w:szCs w:val="18"/>
                      </w:rPr>
                      <w:t xml:space="preserve"> </w:t>
                    </w:r>
                  </w:hyperlink>
                  <w:r>
                    <w:rPr>
                      <w:rFonts w:ascii="Arial" w:hAnsi="Arial" w:cs="Arial"/>
                      <w:i/>
                      <w:iCs/>
                      <w:sz w:val="18"/>
                      <w:szCs w:val="18"/>
                    </w:rPr>
                    <w:br/>
                  </w:r>
                  <w:r>
                    <w:rPr>
                      <w:rFonts w:ascii="Arial" w:hAnsi="Arial" w:cs="Arial"/>
                      <w:sz w:val="18"/>
                      <w:szCs w:val="18"/>
                    </w:rPr>
                    <w:br/>
                  </w:r>
                  <w:hyperlink w:anchor="CENTwitter" w:history="1">
                    <w:r>
                      <w:rPr>
                        <w:rStyle w:val="Hyperlink"/>
                        <w:rFonts w:ascii="Arial" w:hAnsi="Arial" w:cs="Arial"/>
                        <w:sz w:val="18"/>
                        <w:szCs w:val="18"/>
                      </w:rPr>
                      <w:t>C&amp;EN on Twitter</w:t>
                    </w:r>
                  </w:hyperlink>
                </w:p>
                <w:p w:rsidR="000A2B68" w:rsidRDefault="000A2B68">
                  <w:pPr>
                    <w:pStyle w:val="NormalWeb"/>
                    <w:spacing w:after="240" w:afterAutospacing="0"/>
                  </w:pPr>
                  <w:hyperlink w:anchor="releases" w:history="1">
                    <w:r>
                      <w:rPr>
                        <w:rStyle w:val="Hyperlink"/>
                        <w:rFonts w:ascii="Arial" w:hAnsi="Arial" w:cs="Arial"/>
                        <w:sz w:val="18"/>
                        <w:szCs w:val="18"/>
                      </w:rPr>
                      <w:t>ACS Press Releases</w:t>
                    </w:r>
                  </w:hyperlink>
                </w:p>
              </w:tc>
            </w:tr>
          </w:tbl>
          <w:p w:rsidR="000A2B68" w:rsidRDefault="000A2B68">
            <w:pPr>
              <w:pStyle w:val="NormalWeb"/>
              <w:rPr>
                <w:rFonts w:ascii="Arial" w:hAnsi="Arial" w:cs="Arial"/>
                <w:sz w:val="17"/>
                <w:szCs w:val="17"/>
              </w:rPr>
            </w:pPr>
          </w:p>
          <w:tbl>
            <w:tblPr>
              <w:tblW w:w="5000" w:type="pct"/>
              <w:tblCellSpacing w:w="0" w:type="dxa"/>
              <w:shd w:val="clear" w:color="auto" w:fill="E5E5E5"/>
              <w:tblCellMar>
                <w:top w:w="30" w:type="dxa"/>
                <w:left w:w="30" w:type="dxa"/>
                <w:bottom w:w="30" w:type="dxa"/>
                <w:right w:w="30" w:type="dxa"/>
              </w:tblCellMar>
              <w:tblLook w:val="04A0" w:firstRow="1" w:lastRow="0" w:firstColumn="1" w:lastColumn="0" w:noHBand="0" w:noVBand="1"/>
            </w:tblPr>
            <w:tblGrid>
              <w:gridCol w:w="1821"/>
            </w:tblGrid>
            <w:tr w:rsidR="000A2B68">
              <w:trPr>
                <w:tblCellSpacing w:w="0" w:type="dxa"/>
              </w:trPr>
              <w:tc>
                <w:tcPr>
                  <w:tcW w:w="0" w:type="auto"/>
                  <w:shd w:val="clear" w:color="auto" w:fill="E5E5E5"/>
                  <w:vAlign w:val="center"/>
                  <w:hideMark/>
                </w:tcPr>
                <w:p w:rsidR="000A2B68" w:rsidRDefault="000A2B68">
                  <w:pPr>
                    <w:pStyle w:val="NormalWeb"/>
                  </w:pPr>
                  <w:hyperlink w:anchor="Videos" w:history="1">
                    <w:r>
                      <w:rPr>
                        <w:rStyle w:val="Hyperlink"/>
                        <w:b/>
                        <w:bCs/>
                      </w:rPr>
                      <w:t>ACS Videos:</w:t>
                    </w:r>
                  </w:hyperlink>
                  <w:r>
                    <w:rPr>
                      <w:b/>
                      <w:bCs/>
                    </w:rPr>
                    <w:t> </w:t>
                  </w:r>
                  <w:r>
                    <w:rPr>
                      <w:b/>
                      <w:bCs/>
                    </w:rPr>
                    <w:br/>
                  </w:r>
                  <w:r>
                    <w:br/>
                  </w:r>
                  <w:hyperlink w:anchor="Spellbound" w:history="1">
                    <w:r>
                      <w:rPr>
                        <w:rStyle w:val="Hyperlink"/>
                        <w:rFonts w:ascii="Arial" w:hAnsi="Arial" w:cs="Arial"/>
                        <w:sz w:val="18"/>
                        <w:szCs w:val="18"/>
                      </w:rPr>
                      <w:t>Spellbound: A video series on how kids became scientists</w:t>
                    </w:r>
                  </w:hyperlink>
                </w:p>
                <w:p w:rsidR="000A2B68" w:rsidRDefault="000A2B68">
                  <w:pPr>
                    <w:pStyle w:val="NormalWeb"/>
                  </w:pPr>
                  <w:hyperlink w:anchor="Dance" w:history="1">
                    <w:r>
                      <w:rPr>
                        <w:rStyle w:val="Hyperlink"/>
                        <w:rFonts w:ascii="Arial" w:hAnsi="Arial" w:cs="Arial"/>
                        <w:sz w:val="18"/>
                        <w:szCs w:val="18"/>
                      </w:rPr>
                      <w:t>Prized Science video series</w:t>
                    </w:r>
                  </w:hyperlink>
                  <w:r>
                    <w:rPr>
                      <w:rFonts w:ascii="Arial" w:hAnsi="Arial" w:cs="Arial"/>
                      <w:sz w:val="18"/>
                      <w:szCs w:val="18"/>
                    </w:rPr>
                    <w:t xml:space="preserve"> </w:t>
                  </w:r>
                  <w:hyperlink w:anchor="Mars" w:history="1">
                    <w:r>
                      <w:rPr>
                        <w:rFonts w:ascii="Arial" w:hAnsi="Arial" w:cs="Arial"/>
                        <w:i/>
                        <w:iCs/>
                        <w:color w:val="0000FF"/>
                        <w:sz w:val="18"/>
                        <w:szCs w:val="18"/>
                        <w:u w:val="single"/>
                      </w:rPr>
                      <w:br/>
                    </w:r>
                  </w:hyperlink>
                </w:p>
                <w:p w:rsidR="000A2B68" w:rsidRDefault="000A2B68">
                  <w:pPr>
                    <w:pStyle w:val="NormalWeb"/>
                  </w:pPr>
                  <w:hyperlink w:anchor="Mars" w:history="1">
                    <w:r>
                      <w:rPr>
                        <w:rStyle w:val="Hyperlink"/>
                        <w:rFonts w:ascii="Arial" w:hAnsi="Arial" w:cs="Arial"/>
                        <w:sz w:val="18"/>
                        <w:szCs w:val="18"/>
                      </w:rPr>
                      <w:t xml:space="preserve">The Periodic Table </w:t>
                    </w:r>
                    <w:proofErr w:type="spellStart"/>
                    <w:r>
                      <w:rPr>
                        <w:rStyle w:val="Hyperlink"/>
                        <w:rFonts w:ascii="Arial" w:hAnsi="Arial" w:cs="Arial"/>
                        <w:sz w:val="18"/>
                        <w:szCs w:val="18"/>
                      </w:rPr>
                      <w:t>Table</w:t>
                    </w:r>
                    <w:proofErr w:type="spellEnd"/>
                    <w:r>
                      <w:rPr>
                        <w:rStyle w:val="Hyperlink"/>
                        <w:rFonts w:ascii="Arial" w:hAnsi="Arial" w:cs="Arial"/>
                        <w:sz w:val="18"/>
                        <w:szCs w:val="18"/>
                      </w:rPr>
                      <w:t xml:space="preserve"> Featuring Theo Gray</w:t>
                    </w:r>
                  </w:hyperlink>
                </w:p>
                <w:p w:rsidR="000A2B68" w:rsidRDefault="000A2B68">
                  <w:pPr>
                    <w:pStyle w:val="NormalWeb"/>
                  </w:pPr>
                  <w:hyperlink w:anchor="daywithoutchemistry" w:history="1">
                    <w:r>
                      <w:rPr>
                        <w:rStyle w:val="Hyperlink"/>
                        <w:rFonts w:ascii="Arial" w:hAnsi="Arial" w:cs="Arial"/>
                        <w:sz w:val="18"/>
                        <w:szCs w:val="18"/>
                      </w:rPr>
                      <w:t xml:space="preserve">Healing the voice: Synthetic vocal cords </w:t>
                    </w:r>
                  </w:hyperlink>
                </w:p>
                <w:p w:rsidR="000A2B68" w:rsidRDefault="000A2B68">
                  <w:pPr>
                    <w:pStyle w:val="NormalWeb"/>
                  </w:pPr>
                  <w:hyperlink w:anchor="Beer" w:history="1">
                    <w:r>
                      <w:rPr>
                        <w:rStyle w:val="Hyperlink"/>
                        <w:rFonts w:ascii="Arial" w:hAnsi="Arial" w:cs="Arial"/>
                        <w:sz w:val="18"/>
                        <w:szCs w:val="18"/>
                      </w:rPr>
                      <w:t>The Chemistry of Beer</w:t>
                    </w:r>
                  </w:hyperlink>
                </w:p>
                <w:p w:rsidR="000A2B68" w:rsidRDefault="000A2B68">
                  <w:pPr>
                    <w:pStyle w:val="NormalWeb"/>
                  </w:pPr>
                  <w:hyperlink w:anchor="Cheese" w:history="1">
                    <w:r>
                      <w:rPr>
                        <w:rStyle w:val="Hyperlink"/>
                        <w:rFonts w:ascii="Arial" w:hAnsi="Arial" w:cs="Arial"/>
                        <w:sz w:val="18"/>
                        <w:szCs w:val="18"/>
                      </w:rPr>
                      <w:t>The Chemistry of Cheese</w:t>
                    </w:r>
                  </w:hyperlink>
                </w:p>
                <w:p w:rsidR="000A2B68" w:rsidRDefault="000A2B68">
                  <w:pPr>
                    <w:pStyle w:val="NormalWeb"/>
                  </w:pPr>
                  <w:hyperlink w:anchor="Scratch" w:history="1">
                    <w:r>
                      <w:rPr>
                        <w:rStyle w:val="Hyperlink"/>
                        <w:rFonts w:ascii="Arial" w:hAnsi="Arial" w:cs="Arial"/>
                        <w:sz w:val="18"/>
                        <w:szCs w:val="18"/>
                      </w:rPr>
                      <w:t>Without a scratch: Self-Healing Materials</w:t>
                    </w:r>
                  </w:hyperlink>
                  <w:r>
                    <w:br/>
                  </w:r>
                  <w:hyperlink w:anchor="scifinder" w:history="1">
                    <w:r>
                      <w:rPr>
                        <w:color w:val="0000FF"/>
                        <w:sz w:val="18"/>
                        <w:szCs w:val="18"/>
                        <w:u w:val="single"/>
                      </w:rPr>
                      <w:br/>
                    </w:r>
                  </w:hyperlink>
                </w:p>
              </w:tc>
            </w:tr>
          </w:tbl>
          <w:p w:rsidR="000A2B68" w:rsidRDefault="000A2B68">
            <w:pPr>
              <w:pStyle w:val="NormalWeb"/>
              <w:spacing w:before="0" w:beforeAutospacing="0" w:after="0" w:afterAutospacing="0"/>
              <w:rPr>
                <w:rFonts w:ascii="Arial" w:hAnsi="Arial" w:cs="Arial"/>
                <w:vanish/>
                <w:sz w:val="17"/>
                <w:szCs w:val="17"/>
              </w:rPr>
            </w:pPr>
          </w:p>
          <w:tbl>
            <w:tblPr>
              <w:tblW w:w="5000" w:type="pct"/>
              <w:tblCellSpacing w:w="0" w:type="dxa"/>
              <w:shd w:val="clear" w:color="auto" w:fill="E5E5E5"/>
              <w:tblCellMar>
                <w:top w:w="30" w:type="dxa"/>
                <w:left w:w="30" w:type="dxa"/>
                <w:bottom w:w="30" w:type="dxa"/>
                <w:right w:w="30" w:type="dxa"/>
              </w:tblCellMar>
              <w:tblLook w:val="04A0" w:firstRow="1" w:lastRow="0" w:firstColumn="1" w:lastColumn="0" w:noHBand="0" w:noVBand="1"/>
            </w:tblPr>
            <w:tblGrid>
              <w:gridCol w:w="1821"/>
            </w:tblGrid>
            <w:tr w:rsidR="000A2B68">
              <w:trPr>
                <w:tblCellSpacing w:w="0" w:type="dxa"/>
              </w:trPr>
              <w:tc>
                <w:tcPr>
                  <w:tcW w:w="0" w:type="auto"/>
                  <w:shd w:val="clear" w:color="auto" w:fill="E5E5E5"/>
                  <w:vAlign w:val="center"/>
                  <w:hideMark/>
                </w:tcPr>
                <w:p w:rsidR="000A2B68" w:rsidRDefault="000A2B68">
                  <w:pPr>
                    <w:pStyle w:val="NormalWeb"/>
                    <w:spacing w:after="240" w:afterAutospacing="0"/>
                  </w:pPr>
                  <w:hyperlink w:anchor="podcasts" w:history="1">
                    <w:r>
                      <w:rPr>
                        <w:rStyle w:val="Hyperlink"/>
                        <w:b/>
                        <w:bCs/>
                      </w:rPr>
                      <w:t>ACS Podcasts:</w:t>
                    </w:r>
                  </w:hyperlink>
                  <w:r>
                    <w:rPr>
                      <w:b/>
                      <w:bCs/>
                    </w:rPr>
                    <w:t>  </w:t>
                  </w:r>
                  <w:r>
                    <w:t xml:space="preserve">   </w:t>
                  </w:r>
                  <w:r>
                    <w:br/>
                  </w:r>
                  <w:r>
                    <w:br/>
                  </w:r>
                  <w:hyperlink w:anchor="globalchallenges" w:history="1">
                    <w:proofErr w:type="spellStart"/>
                    <w:r>
                      <w:rPr>
                        <w:rStyle w:val="Hyperlink"/>
                        <w:rFonts w:ascii="Arial" w:hAnsi="Arial" w:cs="Arial"/>
                        <w:sz w:val="18"/>
                        <w:szCs w:val="18"/>
                      </w:rPr>
                      <w:t>Bytesize</w:t>
                    </w:r>
                    <w:proofErr w:type="spellEnd"/>
                    <w:r>
                      <w:rPr>
                        <w:rStyle w:val="Hyperlink"/>
                        <w:rFonts w:ascii="Arial" w:hAnsi="Arial" w:cs="Arial"/>
                        <w:sz w:val="18"/>
                        <w:szCs w:val="18"/>
                      </w:rPr>
                      <w:t xml:space="preserve"> Science: A podcast for young listeners</w:t>
                    </w:r>
                  </w:hyperlink>
                  <w:r>
                    <w:rPr>
                      <w:rFonts w:ascii="Arial" w:hAnsi="Arial" w:cs="Arial"/>
                      <w:sz w:val="18"/>
                      <w:szCs w:val="18"/>
                    </w:rPr>
                    <w:br/>
                  </w:r>
                  <w:r>
                    <w:rPr>
                      <w:rFonts w:ascii="Arial" w:hAnsi="Arial" w:cs="Arial"/>
                      <w:sz w:val="18"/>
                      <w:szCs w:val="18"/>
                    </w:rPr>
                    <w:br/>
                  </w:r>
                  <w:hyperlink w:anchor="Bytesizescience" w:history="1">
                    <w:r>
                      <w:rPr>
                        <w:rStyle w:val="Hyperlink"/>
                        <w:rFonts w:ascii="Arial" w:hAnsi="Arial" w:cs="Arial"/>
                        <w:sz w:val="18"/>
                        <w:szCs w:val="18"/>
                      </w:rPr>
                      <w:t>Global Challenges/Chemistry Solutions</w:t>
                    </w:r>
                  </w:hyperlink>
                  <w:r>
                    <w:rPr>
                      <w:rFonts w:ascii="Arial" w:hAnsi="Arial" w:cs="Arial"/>
                      <w:sz w:val="18"/>
                      <w:szCs w:val="18"/>
                    </w:rPr>
                    <w:t xml:space="preserve">  </w:t>
                  </w:r>
                  <w:r>
                    <w:rPr>
                      <w:rFonts w:ascii="Arial" w:hAnsi="Arial" w:cs="Arial"/>
                      <w:sz w:val="18"/>
                      <w:szCs w:val="18"/>
                    </w:rPr>
                    <w:br/>
                  </w:r>
                  <w:r>
                    <w:rPr>
                      <w:rFonts w:ascii="Arial" w:hAnsi="Arial" w:cs="Arial"/>
                      <w:sz w:val="18"/>
                      <w:szCs w:val="18"/>
                    </w:rPr>
                    <w:br/>
                  </w:r>
                  <w:hyperlink w:anchor="Scienceelements" w:history="1">
                    <w:r>
                      <w:rPr>
                        <w:rStyle w:val="Hyperlink"/>
                        <w:rFonts w:ascii="Arial" w:hAnsi="Arial" w:cs="Arial"/>
                        <w:sz w:val="18"/>
                        <w:szCs w:val="18"/>
                      </w:rPr>
                      <w:t xml:space="preserve">Science Elements: From the </w:t>
                    </w:r>
                    <w:proofErr w:type="spellStart"/>
                    <w:r>
                      <w:rPr>
                        <w:rStyle w:val="Hyperlink"/>
                        <w:rFonts w:ascii="Arial" w:hAnsi="Arial" w:cs="Arial"/>
                        <w:sz w:val="18"/>
                        <w:szCs w:val="18"/>
                      </w:rPr>
                      <w:t>PressPac</w:t>
                    </w:r>
                    <w:proofErr w:type="spellEnd"/>
                  </w:hyperlink>
                  <w:r>
                    <w:t xml:space="preserve"> </w:t>
                  </w:r>
                  <w:r>
                    <w:br/>
                  </w:r>
                  <w:r>
                    <w:br/>
                  </w:r>
                  <w:hyperlink w:anchor="scifinder" w:history="1">
                    <w:proofErr w:type="spellStart"/>
                    <w:r>
                      <w:rPr>
                        <w:rStyle w:val="Hyperlink"/>
                        <w:i/>
                        <w:iCs/>
                        <w:sz w:val="18"/>
                        <w:szCs w:val="18"/>
                      </w:rPr>
                      <w:t>SciFinder</w:t>
                    </w:r>
                    <w:proofErr w:type="spellEnd"/>
                    <w:r>
                      <w:rPr>
                        <w:rStyle w:val="Hyperlink"/>
                        <w:i/>
                        <w:iCs/>
                        <w:sz w:val="18"/>
                        <w:szCs w:val="18"/>
                      </w:rPr>
                      <w:t xml:space="preserve">® </w:t>
                    </w:r>
                    <w:r>
                      <w:rPr>
                        <w:rStyle w:val="Hyperlink"/>
                        <w:sz w:val="18"/>
                        <w:szCs w:val="18"/>
                      </w:rPr>
                      <w:t>Podcasts</w:t>
                    </w:r>
                  </w:hyperlink>
                </w:p>
              </w:tc>
            </w:tr>
          </w:tbl>
          <w:p w:rsidR="000A2B68" w:rsidRDefault="000A2B68">
            <w:pPr>
              <w:pStyle w:val="NormalWeb"/>
              <w:spacing w:before="0" w:beforeAutospacing="0" w:after="0" w:afterAutospacing="0"/>
              <w:rPr>
                <w:rFonts w:ascii="Arial" w:hAnsi="Arial" w:cs="Arial"/>
                <w:vanish/>
                <w:sz w:val="17"/>
                <w:szCs w:val="17"/>
              </w:rPr>
            </w:pPr>
          </w:p>
          <w:tbl>
            <w:tblPr>
              <w:tblW w:w="5000" w:type="pct"/>
              <w:tblCellSpacing w:w="0" w:type="dxa"/>
              <w:shd w:val="clear" w:color="auto" w:fill="E5E5E5"/>
              <w:tblCellMar>
                <w:top w:w="30" w:type="dxa"/>
                <w:left w:w="30" w:type="dxa"/>
                <w:bottom w:w="30" w:type="dxa"/>
                <w:right w:w="30" w:type="dxa"/>
              </w:tblCellMar>
              <w:tblLook w:val="04A0" w:firstRow="1" w:lastRow="0" w:firstColumn="1" w:lastColumn="0" w:noHBand="0" w:noVBand="1"/>
            </w:tblPr>
            <w:tblGrid>
              <w:gridCol w:w="1821"/>
            </w:tblGrid>
            <w:tr w:rsidR="000A2B68">
              <w:trPr>
                <w:tblCellSpacing w:w="0" w:type="dxa"/>
              </w:trPr>
              <w:tc>
                <w:tcPr>
                  <w:tcW w:w="0" w:type="auto"/>
                  <w:shd w:val="clear" w:color="auto" w:fill="E5E5E5"/>
                  <w:vAlign w:val="center"/>
                  <w:hideMark/>
                </w:tcPr>
                <w:p w:rsidR="000A2B68" w:rsidRDefault="000A2B68">
                  <w:hyperlink w:anchor="dontmiss" w:history="1">
                    <w:r>
                      <w:rPr>
                        <w:rStyle w:val="Strong"/>
                        <w:color w:val="0000FF"/>
                        <w:u w:val="single"/>
                      </w:rPr>
                      <w:t>And Don't Miss:</w:t>
                    </w:r>
                  </w:hyperlink>
                  <w:r>
                    <w:br/>
                  </w:r>
                  <w:r>
                    <w:br/>
                  </w:r>
                  <w:hyperlink w:anchor="glossary" w:history="1">
                    <w:r>
                      <w:rPr>
                        <w:rStyle w:val="Hyperlink"/>
                        <w:rFonts w:ascii="Arial" w:eastAsiaTheme="minorHAnsi" w:hAnsi="Arial" w:cs="Arial"/>
                        <w:sz w:val="18"/>
                        <w:szCs w:val="18"/>
                      </w:rPr>
                      <w:t>Chemistry Glossary</w:t>
                    </w:r>
                  </w:hyperlink>
                  <w:r>
                    <w:rPr>
                      <w:sz w:val="18"/>
                      <w:szCs w:val="18"/>
                    </w:rPr>
                    <w:br/>
                  </w:r>
                  <w:r>
                    <w:rPr>
                      <w:sz w:val="18"/>
                      <w:szCs w:val="18"/>
                    </w:rPr>
                    <w:br/>
                  </w:r>
                  <w:hyperlink w:anchor="CAS" w:history="1">
                    <w:r>
                      <w:rPr>
                        <w:rStyle w:val="Hyperlink"/>
                        <w:rFonts w:ascii="Arial" w:eastAsiaTheme="minorHAnsi" w:hAnsi="Arial" w:cs="Arial"/>
                        <w:sz w:val="18"/>
                        <w:szCs w:val="18"/>
                      </w:rPr>
                      <w:t>Chemical Abstracts Service (CAS) Web site on everyday chemicals</w:t>
                    </w:r>
                  </w:hyperlink>
                </w:p>
                <w:p w:rsidR="000A2B68" w:rsidRDefault="000A2B68">
                  <w:pPr>
                    <w:pStyle w:val="NormalWeb"/>
                  </w:pPr>
                  <w:r>
                    <w:t> </w:t>
                  </w:r>
                </w:p>
              </w:tc>
            </w:tr>
          </w:tbl>
          <w:p w:rsidR="000A2B68" w:rsidRDefault="000A2B68">
            <w:pPr>
              <w:rPr>
                <w:rFonts w:ascii="Arial" w:hAnsi="Arial" w:cs="Arial"/>
                <w:sz w:val="17"/>
                <w:szCs w:val="17"/>
              </w:rPr>
            </w:pPr>
            <w:hyperlink r:id="rId6" w:history="1">
              <w:proofErr w:type="spellStart"/>
              <w:r>
                <w:rPr>
                  <w:rStyle w:val="Hyperlink"/>
                  <w:rFonts w:ascii="Arial" w:eastAsiaTheme="minorHAnsi" w:hAnsi="Arial" w:cs="Arial"/>
                  <w:sz w:val="18"/>
                  <w:szCs w:val="18"/>
                </w:rPr>
                <w:t>PressPac</w:t>
              </w:r>
              <w:proofErr w:type="spellEnd"/>
              <w:r>
                <w:rPr>
                  <w:rStyle w:val="Hyperlink"/>
                  <w:rFonts w:ascii="Arial" w:eastAsiaTheme="minorHAnsi" w:hAnsi="Arial" w:cs="Arial"/>
                  <w:sz w:val="18"/>
                  <w:szCs w:val="18"/>
                </w:rPr>
                <w:t xml:space="preserve"> Archives</w:t>
              </w:r>
            </w:hyperlink>
            <w:r>
              <w:rPr>
                <w:rFonts w:ascii="Arial" w:hAnsi="Arial" w:cs="Arial"/>
                <w:sz w:val="18"/>
                <w:szCs w:val="18"/>
              </w:rPr>
              <w:t xml:space="preserve"> </w:t>
            </w:r>
          </w:p>
          <w:p w:rsidR="000A2B68" w:rsidRDefault="000A2B68">
            <w:pPr>
              <w:rPr>
                <w:rFonts w:ascii="Arial" w:hAnsi="Arial" w:cs="Arial"/>
                <w:sz w:val="17"/>
                <w:szCs w:val="17"/>
              </w:rPr>
            </w:pPr>
            <w:r>
              <w:rPr>
                <w:rFonts w:ascii="Arial" w:hAnsi="Arial" w:cs="Arial"/>
                <w:sz w:val="17"/>
                <w:szCs w:val="17"/>
              </w:rPr>
              <w:t> </w:t>
            </w:r>
          </w:p>
          <w:p w:rsidR="000A2B68" w:rsidRDefault="000A2B68">
            <w:pPr>
              <w:pStyle w:val="NormalWeb"/>
              <w:rPr>
                <w:rFonts w:ascii="Arial" w:hAnsi="Arial" w:cs="Arial"/>
                <w:sz w:val="17"/>
                <w:szCs w:val="17"/>
              </w:rPr>
            </w:pPr>
            <w:r>
              <w:rPr>
                <w:rFonts w:ascii="Arial" w:hAnsi="Arial" w:cs="Arial"/>
                <w:sz w:val="17"/>
                <w:szCs w:val="17"/>
              </w:rPr>
              <w:t> </w:t>
            </w:r>
          </w:p>
          <w:p w:rsidR="000A2B68" w:rsidRDefault="000A2B68">
            <w:pPr>
              <w:rPr>
                <w:rFonts w:ascii="Arial" w:hAnsi="Arial" w:cs="Arial"/>
                <w:sz w:val="17"/>
                <w:szCs w:val="17"/>
              </w:rPr>
            </w:pPr>
            <w:r>
              <w:rPr>
                <w:rFonts w:ascii="Arial" w:hAnsi="Arial" w:cs="Arial"/>
                <w:sz w:val="17"/>
                <w:szCs w:val="17"/>
              </w:rPr>
              <w:t> </w:t>
            </w:r>
          </w:p>
          <w:p w:rsidR="000A2B68" w:rsidRDefault="000A2B68">
            <w:pPr>
              <w:pStyle w:val="NormalWeb"/>
              <w:rPr>
                <w:rFonts w:ascii="Arial" w:hAnsi="Arial" w:cs="Arial"/>
                <w:sz w:val="17"/>
                <w:szCs w:val="17"/>
              </w:rPr>
            </w:pPr>
            <w:r>
              <w:rPr>
                <w:rFonts w:ascii="Arial" w:hAnsi="Arial" w:cs="Arial"/>
                <w:sz w:val="17"/>
                <w:szCs w:val="17"/>
              </w:rPr>
              <w:t> </w:t>
            </w:r>
          </w:p>
        </w:tc>
        <w:tc>
          <w:tcPr>
            <w:tcW w:w="4500" w:type="dxa"/>
            <w:vAlign w:val="center"/>
            <w:hideMark/>
          </w:tcPr>
          <w:p w:rsidR="000A2B68" w:rsidRDefault="000A2B68">
            <w:pPr>
              <w:pStyle w:val="NormalWeb"/>
              <w:pBdr>
                <w:top w:val="single" w:sz="6" w:space="0" w:color="0063AB"/>
                <w:bottom w:val="single" w:sz="6" w:space="0" w:color="0063AB"/>
              </w:pBdr>
              <w:spacing w:after="240" w:afterAutospacing="0"/>
              <w:outlineLvl w:val="3"/>
              <w:rPr>
                <w:rFonts w:ascii="Arial" w:hAnsi="Arial" w:cs="Arial"/>
                <w:b/>
                <w:bCs/>
                <w:color w:val="003399"/>
                <w:sz w:val="21"/>
                <w:szCs w:val="21"/>
              </w:rPr>
            </w:pPr>
            <w:r>
              <w:rPr>
                <w:b/>
                <w:bCs/>
                <w:color w:val="003399"/>
                <w:sz w:val="28"/>
                <w:szCs w:val="28"/>
              </w:rPr>
              <w:lastRenderedPageBreak/>
              <w:t>ACS NEWS SERVICE</w:t>
            </w:r>
            <w:r>
              <w:rPr>
                <w:b/>
                <w:bCs/>
                <w:color w:val="003399"/>
                <w:sz w:val="28"/>
                <w:szCs w:val="28"/>
              </w:rPr>
              <w:br/>
              <w:t xml:space="preserve">Weekly Press Package - September 5, 2012 </w:t>
            </w:r>
            <w:r>
              <w:rPr>
                <w:b/>
                <w:bCs/>
                <w:color w:val="003399"/>
                <w:sz w:val="28"/>
                <w:szCs w:val="28"/>
              </w:rPr>
              <w:br/>
            </w:r>
            <w:r>
              <w:rPr>
                <w:b/>
                <w:bCs/>
                <w:color w:val="003399"/>
                <w:sz w:val="28"/>
                <w:szCs w:val="28"/>
              </w:rPr>
              <w:br/>
            </w:r>
            <w:r>
              <w:rPr>
                <w:rFonts w:ascii="Arial" w:hAnsi="Arial" w:cs="Arial"/>
                <w:b/>
                <w:bCs/>
                <w:color w:val="003399"/>
                <w:sz w:val="21"/>
                <w:szCs w:val="21"/>
              </w:rPr>
              <w:t>ALL CONTENT IS FOR IMMEDIATE RELEASE</w:t>
            </w:r>
            <w:proofErr w:type="gramStart"/>
            <w:r>
              <w:rPr>
                <w:rFonts w:ascii="Arial" w:hAnsi="Arial" w:cs="Arial"/>
                <w:b/>
                <w:bCs/>
                <w:color w:val="003399"/>
                <w:sz w:val="21"/>
                <w:szCs w:val="21"/>
              </w:rPr>
              <w:t xml:space="preserve">  </w:t>
            </w:r>
            <w:r>
              <w:rPr>
                <w:rFonts w:ascii="Arial" w:hAnsi="Arial" w:cs="Arial"/>
                <w:b/>
                <w:bCs/>
                <w:color w:val="003399"/>
                <w:sz w:val="21"/>
                <w:szCs w:val="21"/>
                <w:u w:val="single"/>
              </w:rPr>
              <w:t>Please</w:t>
            </w:r>
            <w:proofErr w:type="gramEnd"/>
            <w:r>
              <w:rPr>
                <w:rFonts w:ascii="Arial" w:hAnsi="Arial" w:cs="Arial"/>
                <w:b/>
                <w:bCs/>
                <w:color w:val="003399"/>
                <w:sz w:val="21"/>
                <w:szCs w:val="21"/>
                <w:u w:val="single"/>
              </w:rPr>
              <w:t xml:space="preserve"> credit the individual journal or the American Chemical Society as the source for this information.</w:t>
            </w:r>
            <w:r>
              <w:rPr>
                <w:rFonts w:ascii="Arial" w:hAnsi="Arial" w:cs="Arial"/>
                <w:b/>
                <w:bCs/>
                <w:color w:val="003399"/>
                <w:sz w:val="21"/>
                <w:szCs w:val="21"/>
              </w:rPr>
              <w:br/>
            </w:r>
          </w:p>
          <w:p w:rsidR="000A2B68" w:rsidRDefault="000A2B68">
            <w:pPr>
              <w:pStyle w:val="NormalWeb"/>
              <w:rPr>
                <w:rFonts w:ascii="Arial" w:hAnsi="Arial" w:cs="Arial"/>
              </w:rPr>
            </w:pPr>
            <w:bookmarkStart w:id="0" w:name="top"/>
            <w:bookmarkEnd w:id="0"/>
            <w:r>
              <w:rPr>
                <w:rFonts w:ascii="Arial" w:hAnsi="Arial" w:cs="Arial"/>
                <w:sz w:val="20"/>
                <w:szCs w:val="20"/>
              </w:rPr>
              <w:t xml:space="preserve">Here is the latest American Chemical Society (ACS) Weekly </w:t>
            </w:r>
            <w:proofErr w:type="spellStart"/>
            <w:r>
              <w:rPr>
                <w:rFonts w:ascii="Arial" w:hAnsi="Arial" w:cs="Arial"/>
                <w:sz w:val="20"/>
                <w:szCs w:val="20"/>
              </w:rPr>
              <w:t>PressPac</w:t>
            </w:r>
            <w:proofErr w:type="spellEnd"/>
            <w:r>
              <w:rPr>
                <w:rFonts w:ascii="Arial" w:hAnsi="Arial" w:cs="Arial"/>
                <w:sz w:val="20"/>
                <w:szCs w:val="20"/>
              </w:rPr>
              <w:t xml:space="preserve"> from the Office of Public Affairs. It has news from ACS’ more than 40 peer-reviewed journals and </w:t>
            </w:r>
            <w:r>
              <w:rPr>
                <w:rStyle w:val="Emphasis"/>
                <w:rFonts w:ascii="Arial" w:hAnsi="Arial" w:cs="Arial"/>
                <w:sz w:val="20"/>
                <w:szCs w:val="20"/>
              </w:rPr>
              <w:t>Chemical &amp; Engineering News</w:t>
            </w:r>
            <w:r>
              <w:rPr>
                <w:rFonts w:ascii="Arial" w:hAnsi="Arial" w:cs="Arial"/>
                <w:sz w:val="20"/>
                <w:szCs w:val="20"/>
              </w:rPr>
              <w:t>.</w:t>
            </w:r>
          </w:p>
          <w:p w:rsidR="000A2B68" w:rsidRDefault="000A2B68">
            <w:pPr>
              <w:pStyle w:val="NormalWeb"/>
              <w:jc w:val="right"/>
              <w:rPr>
                <w:rFonts w:ascii="Arial" w:hAnsi="Arial" w:cs="Arial"/>
              </w:rPr>
            </w:pPr>
            <w:r>
              <w:rPr>
                <w:rFonts w:ascii="Arial" w:hAnsi="Arial" w:cs="Arial"/>
                <w:sz w:val="20"/>
                <w:szCs w:val="20"/>
              </w:rPr>
              <w:t>Science Inquiries: Michael Woods, editor</w:t>
            </w:r>
            <w:r>
              <w:rPr>
                <w:rFonts w:ascii="Arial" w:hAnsi="Arial" w:cs="Arial"/>
                <w:sz w:val="20"/>
                <w:szCs w:val="20"/>
              </w:rPr>
              <w:br/>
            </w:r>
            <w:hyperlink r:id="rId7" w:history="1">
              <w:r>
                <w:rPr>
                  <w:rStyle w:val="Hyperlink"/>
                  <w:rFonts w:ascii="Arial" w:hAnsi="Arial" w:cs="Arial"/>
                  <w:sz w:val="20"/>
                  <w:szCs w:val="20"/>
                </w:rPr>
                <w:t>m_woods@acs.org</w:t>
              </w:r>
            </w:hyperlink>
            <w:r>
              <w:rPr>
                <w:rFonts w:ascii="Arial" w:hAnsi="Arial" w:cs="Arial"/>
                <w:sz w:val="20"/>
                <w:szCs w:val="20"/>
              </w:rPr>
              <w:br/>
              <w:t>202-872-6293</w:t>
            </w:r>
          </w:p>
          <w:p w:rsidR="000A2B68" w:rsidRDefault="000A2B68">
            <w:pPr>
              <w:pStyle w:val="NormalWeb"/>
              <w:jc w:val="right"/>
              <w:rPr>
                <w:rFonts w:ascii="Arial" w:hAnsi="Arial" w:cs="Arial"/>
              </w:rPr>
            </w:pPr>
            <w:r>
              <w:rPr>
                <w:rFonts w:ascii="Arial" w:hAnsi="Arial" w:cs="Arial"/>
                <w:sz w:val="20"/>
                <w:szCs w:val="20"/>
              </w:rPr>
              <w:t>General Inquiries: Michael Bernstein</w:t>
            </w:r>
            <w:r>
              <w:rPr>
                <w:rFonts w:ascii="Arial" w:hAnsi="Arial" w:cs="Arial"/>
                <w:sz w:val="20"/>
                <w:szCs w:val="20"/>
              </w:rPr>
              <w:br/>
            </w:r>
            <w:hyperlink r:id="rId8" w:history="1">
              <w:r>
                <w:rPr>
                  <w:rStyle w:val="Hyperlink"/>
                  <w:rFonts w:ascii="Arial" w:hAnsi="Arial" w:cs="Arial"/>
                  <w:sz w:val="20"/>
                  <w:szCs w:val="20"/>
                </w:rPr>
                <w:t xml:space="preserve">m_bernstein@acs.org </w:t>
              </w:r>
            </w:hyperlink>
            <w:r>
              <w:rPr>
                <w:rFonts w:ascii="Arial" w:hAnsi="Arial" w:cs="Arial"/>
                <w:sz w:val="20"/>
                <w:szCs w:val="20"/>
              </w:rPr>
              <w:br/>
              <w:t xml:space="preserve">202-872-6042 </w:t>
            </w:r>
            <w:r>
              <w:rPr>
                <w:rFonts w:ascii="Arial" w:hAnsi="Arial" w:cs="Arial"/>
              </w:rPr>
              <w:br/>
              <w:t> </w:t>
            </w:r>
          </w:p>
          <w:p w:rsidR="000A2B68" w:rsidRDefault="000A2B68">
            <w:pPr>
              <w:jc w:val="center"/>
              <w:rPr>
                <w:rFonts w:ascii="Arial" w:hAnsi="Arial" w:cs="Arial"/>
              </w:rPr>
            </w:pPr>
            <w:r>
              <w:rPr>
                <w:rFonts w:ascii="Arial" w:hAnsi="Arial" w:cs="Arial"/>
              </w:rPr>
              <w:pict>
                <v:rect id="_x0000_i1026" style="width:468pt;height:1.5pt" o:hralign="center" o:hrstd="t" o:hr="t" fillcolor="#a0a0a0" stroked="f"/>
              </w:pict>
            </w:r>
          </w:p>
          <w:p w:rsidR="000A2B68" w:rsidRDefault="000A2B68">
            <w:pPr>
              <w:pStyle w:val="NormalWeb"/>
              <w:rPr>
                <w:rFonts w:ascii="Arial" w:hAnsi="Arial" w:cs="Arial"/>
              </w:rPr>
            </w:pPr>
            <w:r>
              <w:rPr>
                <w:rFonts w:ascii="Arial" w:hAnsi="Arial" w:cs="Arial"/>
                <w:sz w:val="20"/>
                <w:szCs w:val="20"/>
              </w:rPr>
              <w:br/>
            </w:r>
            <w:bookmarkStart w:id="1" w:name="1"/>
            <w:bookmarkEnd w:id="1"/>
            <w:r>
              <w:rPr>
                <w:rFonts w:ascii="Arial" w:hAnsi="Arial" w:cs="Arial"/>
                <w:sz w:val="20"/>
                <w:szCs w:val="20"/>
              </w:rPr>
              <w:t xml:space="preserve">ARTICLE #1 </w:t>
            </w:r>
            <w:r>
              <w:rPr>
                <w:rStyle w:val="Strong"/>
                <w:rFonts w:ascii="Arial" w:hAnsi="Arial" w:cs="Arial"/>
                <w:sz w:val="20"/>
                <w:szCs w:val="20"/>
              </w:rPr>
              <w:t>FOR IMMEDIATE RELEASE</w:t>
            </w:r>
            <w:r>
              <w:rPr>
                <w:rFonts w:ascii="Arial" w:hAnsi="Arial" w:cs="Arial"/>
              </w:rPr>
              <w:br/>
            </w:r>
            <w:r>
              <w:rPr>
                <w:rFonts w:ascii="Arial" w:hAnsi="Arial" w:cs="Arial"/>
                <w:b/>
                <w:bCs/>
                <w:sz w:val="20"/>
                <w:szCs w:val="20"/>
              </w:rPr>
              <w:br/>
            </w:r>
            <w:r>
              <w:rPr>
                <w:rStyle w:val="Strong"/>
                <w:rFonts w:ascii="Arial" w:hAnsi="Arial" w:cs="Arial"/>
                <w:sz w:val="20"/>
                <w:szCs w:val="20"/>
              </w:rPr>
              <w:t>Powerful new explosive could replace today’s state-of-the-art military explosive</w:t>
            </w:r>
            <w:r>
              <w:rPr>
                <w:rFonts w:ascii="Arial" w:hAnsi="Arial" w:cs="Arial"/>
                <w:sz w:val="20"/>
                <w:szCs w:val="20"/>
              </w:rPr>
              <w:br/>
            </w:r>
            <w:r>
              <w:rPr>
                <w:rStyle w:val="Emphasis"/>
                <w:rFonts w:ascii="Arial" w:hAnsi="Arial" w:cs="Arial"/>
                <w:sz w:val="20"/>
                <w:szCs w:val="20"/>
              </w:rPr>
              <w:t>Crystal Growth &amp; Design</w:t>
            </w:r>
          </w:p>
          <w:tbl>
            <w:tblPr>
              <w:tblpPr w:leftFromText="45" w:rightFromText="45" w:vertAnchor="text" w:tblpXSpec="right" w:tblpYSpec="center"/>
              <w:tblW w:w="2280" w:type="dxa"/>
              <w:tblCellSpacing w:w="7"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2638"/>
            </w:tblGrid>
            <w:tr w:rsidR="000A2B68">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A2B68" w:rsidRDefault="000A2B68">
                  <w:r>
                    <w:rPr>
                      <w:noProof/>
                    </w:rPr>
                    <w:drawing>
                      <wp:inline distT="0" distB="0" distL="0" distR="0">
                        <wp:extent cx="1619250" cy="1076325"/>
                        <wp:effectExtent l="0" t="0" r="0" b="9525"/>
                        <wp:docPr id="24" name="Picture 24" descr="http://images.magnetmail.net/images/clients/ACS/090512Explosion_th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ages.magnetmail.net/images/clients/ACS/090512Explosion_thumb.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9250" cy="1076325"/>
                                </a:xfrm>
                                <a:prstGeom prst="rect">
                                  <a:avLst/>
                                </a:prstGeom>
                                <a:noFill/>
                                <a:ln>
                                  <a:noFill/>
                                </a:ln>
                              </pic:spPr>
                            </pic:pic>
                          </a:graphicData>
                        </a:graphic>
                      </wp:inline>
                    </w:drawing>
                  </w:r>
                  <w:r>
                    <w:br/>
                  </w:r>
                  <w:r>
                    <w:rPr>
                      <w:rFonts w:ascii="Arial" w:hAnsi="Arial" w:cs="Arial"/>
                      <w:sz w:val="16"/>
                      <w:szCs w:val="16"/>
                    </w:rPr>
                    <w:t>Powerful new explosive could replace today’s state-of-the-art military explosive</w:t>
                  </w:r>
                  <w:r>
                    <w:rPr>
                      <w:rFonts w:ascii="Arial" w:hAnsi="Arial" w:cs="Arial"/>
                      <w:i/>
                      <w:iCs/>
                      <w:sz w:val="14"/>
                      <w:szCs w:val="14"/>
                    </w:rPr>
                    <w:br/>
                  </w:r>
                  <w:r>
                    <w:rPr>
                      <w:rStyle w:val="Emphasis"/>
                      <w:rFonts w:ascii="Arial" w:hAnsi="Arial" w:cs="Arial"/>
                      <w:sz w:val="14"/>
                      <w:szCs w:val="14"/>
                    </w:rPr>
                    <w:t xml:space="preserve">Credit: </w:t>
                  </w:r>
                  <w:proofErr w:type="spellStart"/>
                  <w:r>
                    <w:rPr>
                      <w:rStyle w:val="Emphasis"/>
                      <w:rFonts w:ascii="Arial" w:hAnsi="Arial" w:cs="Arial"/>
                      <w:sz w:val="14"/>
                      <w:szCs w:val="14"/>
                    </w:rPr>
                    <w:t>iStockphoto</w:t>
                  </w:r>
                  <w:proofErr w:type="spellEnd"/>
                  <w:r>
                    <w:rPr>
                      <w:rStyle w:val="Emphasis"/>
                      <w:rFonts w:ascii="Arial" w:hAnsi="Arial" w:cs="Arial"/>
                      <w:sz w:val="14"/>
                      <w:szCs w:val="14"/>
                    </w:rPr>
                    <w:t>/</w:t>
                  </w:r>
                  <w:proofErr w:type="spellStart"/>
                  <w:r>
                    <w:rPr>
                      <w:rStyle w:val="Emphasis"/>
                      <w:rFonts w:ascii="Arial" w:hAnsi="Arial" w:cs="Arial"/>
                      <w:sz w:val="14"/>
                      <w:szCs w:val="14"/>
                    </w:rPr>
                    <w:t>Thinkstock</w:t>
                  </w:r>
                  <w:proofErr w:type="spellEnd"/>
                </w:p>
              </w:tc>
            </w:tr>
          </w:tbl>
          <w:p w:rsidR="000A2B68" w:rsidRDefault="000A2B68">
            <w:pPr>
              <w:pStyle w:val="NormalWeb"/>
              <w:rPr>
                <w:rFonts w:ascii="Arial" w:hAnsi="Arial" w:cs="Arial"/>
              </w:rPr>
            </w:pPr>
            <w:r>
              <w:rPr>
                <w:rFonts w:ascii="Arial" w:hAnsi="Arial" w:cs="Arial"/>
                <w:sz w:val="20"/>
                <w:szCs w:val="20"/>
              </w:rPr>
              <w:t xml:space="preserve">Borrowing a technology used to improve the effectiveness of drugs, scientists are reporting discovery of a new explosive more powerful than the current state-of-the-art explosive used by the military, and just as safe for personnel to handle. Their report appears in ACS’ journal </w:t>
            </w:r>
            <w:r>
              <w:rPr>
                <w:rStyle w:val="Emphasis"/>
                <w:rFonts w:ascii="Arial" w:hAnsi="Arial" w:cs="Arial"/>
                <w:sz w:val="20"/>
                <w:szCs w:val="20"/>
              </w:rPr>
              <w:t>Crystal Growth &amp; Design</w:t>
            </w:r>
            <w:r>
              <w:rPr>
                <w:rFonts w:ascii="Arial" w:hAnsi="Arial" w:cs="Arial"/>
                <w:sz w:val="20"/>
                <w:szCs w:val="20"/>
              </w:rPr>
              <w:t>.</w:t>
            </w:r>
          </w:p>
          <w:p w:rsidR="000A2B68" w:rsidRDefault="000A2B68">
            <w:pPr>
              <w:pStyle w:val="NormalWeb"/>
              <w:rPr>
                <w:rFonts w:ascii="Arial" w:hAnsi="Arial" w:cs="Arial"/>
              </w:rPr>
            </w:pPr>
            <w:r>
              <w:rPr>
                <w:rFonts w:ascii="Arial" w:hAnsi="Arial" w:cs="Arial"/>
                <w:sz w:val="20"/>
                <w:szCs w:val="20"/>
              </w:rPr>
              <w:t xml:space="preserve">Adam J. </w:t>
            </w:r>
            <w:proofErr w:type="spellStart"/>
            <w:r>
              <w:rPr>
                <w:rFonts w:ascii="Arial" w:hAnsi="Arial" w:cs="Arial"/>
                <w:sz w:val="20"/>
                <w:szCs w:val="20"/>
              </w:rPr>
              <w:t>Matzger</w:t>
            </w:r>
            <w:proofErr w:type="spellEnd"/>
            <w:r>
              <w:rPr>
                <w:rFonts w:ascii="Arial" w:hAnsi="Arial" w:cs="Arial"/>
                <w:sz w:val="20"/>
                <w:szCs w:val="20"/>
              </w:rPr>
              <w:t xml:space="preserve"> and colleagues explain that a technique for engineering medicines and other materials, termed </w:t>
            </w:r>
            <w:proofErr w:type="spellStart"/>
            <w:r>
              <w:rPr>
                <w:rFonts w:ascii="Arial" w:hAnsi="Arial" w:cs="Arial"/>
                <w:sz w:val="20"/>
                <w:szCs w:val="20"/>
              </w:rPr>
              <w:t>cocrystallization</w:t>
            </w:r>
            <w:proofErr w:type="spellEnd"/>
            <w:r>
              <w:rPr>
                <w:rFonts w:ascii="Arial" w:hAnsi="Arial" w:cs="Arial"/>
                <w:sz w:val="20"/>
                <w:szCs w:val="20"/>
              </w:rPr>
              <w:t xml:space="preserve">, is attracting attention as a way to make improved explosives, rocket propellants and fireworks. Most solid materials consist of crystals — with atoms and molecules arranged in a specific pattern that repeats itself time and again. </w:t>
            </w:r>
            <w:proofErr w:type="spellStart"/>
            <w:r>
              <w:rPr>
                <w:rFonts w:ascii="Arial" w:hAnsi="Arial" w:cs="Arial"/>
                <w:sz w:val="20"/>
                <w:szCs w:val="20"/>
              </w:rPr>
              <w:t>Cocrystallization</w:t>
            </w:r>
            <w:proofErr w:type="spellEnd"/>
            <w:r>
              <w:rPr>
                <w:rFonts w:ascii="Arial" w:hAnsi="Arial" w:cs="Arial"/>
                <w:sz w:val="20"/>
                <w:szCs w:val="20"/>
              </w:rPr>
              <w:t xml:space="preserve"> involves combining two materials into </w:t>
            </w:r>
            <w:proofErr w:type="gramStart"/>
            <w:r>
              <w:rPr>
                <w:rFonts w:ascii="Arial" w:hAnsi="Arial" w:cs="Arial"/>
                <w:sz w:val="20"/>
                <w:szCs w:val="20"/>
              </w:rPr>
              <w:t>a new</w:t>
            </w:r>
            <w:proofErr w:type="gramEnd"/>
            <w:r>
              <w:rPr>
                <w:rFonts w:ascii="Arial" w:hAnsi="Arial" w:cs="Arial"/>
                <w:sz w:val="20"/>
                <w:szCs w:val="20"/>
              </w:rPr>
              <w:t xml:space="preserve"> crystal architecture with the goal of producing an improved material. </w:t>
            </w:r>
          </w:p>
          <w:p w:rsidR="000A2B68" w:rsidRDefault="000A2B68">
            <w:pPr>
              <w:pStyle w:val="NormalWeb"/>
              <w:rPr>
                <w:rFonts w:ascii="Arial" w:hAnsi="Arial" w:cs="Arial"/>
              </w:rPr>
            </w:pPr>
            <w:r>
              <w:rPr>
                <w:rFonts w:ascii="Arial" w:hAnsi="Arial" w:cs="Arial"/>
                <w:sz w:val="20"/>
                <w:szCs w:val="20"/>
              </w:rPr>
              <w:t xml:space="preserve">They describe </w:t>
            </w:r>
            <w:proofErr w:type="spellStart"/>
            <w:r>
              <w:rPr>
                <w:rFonts w:ascii="Arial" w:hAnsi="Arial" w:cs="Arial"/>
                <w:sz w:val="20"/>
                <w:szCs w:val="20"/>
              </w:rPr>
              <w:t>cocrystallization</w:t>
            </w:r>
            <w:proofErr w:type="spellEnd"/>
            <w:r>
              <w:rPr>
                <w:rFonts w:ascii="Arial" w:hAnsi="Arial" w:cs="Arial"/>
                <w:sz w:val="20"/>
                <w:szCs w:val="20"/>
              </w:rPr>
              <w:t xml:space="preserve"> of the military’s standard explosive, HMX, with a powerful explosive called CL-20, which the authors say is too prone to accidental detonation for military use. Mixing two parts CL-20 with one part HMX, however, produced a new explosive with a blast wave that would travel </w:t>
            </w:r>
            <w:r>
              <w:rPr>
                <w:rFonts w:ascii="Arial" w:hAnsi="Arial" w:cs="Arial"/>
                <w:sz w:val="20"/>
                <w:szCs w:val="20"/>
              </w:rPr>
              <w:lastRenderedPageBreak/>
              <w:t>almost 225 miles per hour faster than that of the purest form of HMX, meaning a much more powerful blast. The new explosive, however, was as stable and resistant to accidental detonation as HMX. They suggest that it has the potential to replace HMX as the new state-of-the art military explosive.</w:t>
            </w:r>
          </w:p>
          <w:p w:rsidR="000A2B68" w:rsidRDefault="000A2B68">
            <w:pPr>
              <w:pStyle w:val="NormalWeb"/>
              <w:rPr>
                <w:rFonts w:ascii="Arial" w:hAnsi="Arial" w:cs="Arial"/>
              </w:rPr>
            </w:pPr>
            <w:r>
              <w:rPr>
                <w:rFonts w:ascii="Arial" w:hAnsi="Arial" w:cs="Arial"/>
                <w:sz w:val="20"/>
                <w:szCs w:val="20"/>
              </w:rPr>
              <w:t xml:space="preserve">The authors acknowledge support from the </w:t>
            </w:r>
            <w:hyperlink r:id="rId10" w:history="1">
              <w:r>
                <w:rPr>
                  <w:rStyle w:val="Hyperlink"/>
                  <w:rFonts w:ascii="Arial" w:hAnsi="Arial" w:cs="Arial"/>
                  <w:sz w:val="20"/>
                  <w:szCs w:val="20"/>
                </w:rPr>
                <w:t>Defense Threat Reduction Agency</w:t>
              </w:r>
            </w:hyperlink>
            <w:r>
              <w:rPr>
                <w:rFonts w:ascii="Arial" w:hAnsi="Arial" w:cs="Arial"/>
                <w:sz w:val="20"/>
                <w:szCs w:val="20"/>
              </w:rPr>
              <w:t>.</w:t>
            </w:r>
            <w:r>
              <w:rPr>
                <w:rFonts w:ascii="Arial" w:hAnsi="Arial" w:cs="Arial"/>
                <w:sz w:val="20"/>
                <w:szCs w:val="20"/>
              </w:rPr>
              <w:br/>
              <w:t> </w:t>
            </w:r>
          </w:p>
          <w:tbl>
            <w:tblPr>
              <w:tblpPr w:leftFromText="45" w:rightFromText="45" w:vertAnchor="text"/>
              <w:tblW w:w="1200" w:type="dxa"/>
              <w:tblCellSpacing w:w="7"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200"/>
            </w:tblGrid>
            <w:tr w:rsidR="000A2B68">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A2B68" w:rsidRDefault="000A2B68">
                  <w:r>
                    <w:rPr>
                      <w:noProof/>
                    </w:rPr>
                    <w:drawing>
                      <wp:inline distT="0" distB="0" distL="0" distR="0">
                        <wp:extent cx="704850" cy="933450"/>
                        <wp:effectExtent l="0" t="0" r="0" b="0"/>
                        <wp:docPr id="23" name="Picture 23" descr="http://images.magnetmail.net/images/clients/ACS/090512CGD_th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ages.magnetmail.net/images/clients/ACS/090512CGD_thumb.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04850" cy="933450"/>
                                </a:xfrm>
                                <a:prstGeom prst="rect">
                                  <a:avLst/>
                                </a:prstGeom>
                                <a:noFill/>
                                <a:ln>
                                  <a:noFill/>
                                </a:ln>
                              </pic:spPr>
                            </pic:pic>
                          </a:graphicData>
                        </a:graphic>
                      </wp:inline>
                    </w:drawing>
                  </w:r>
                  <w:r>
                    <w:br/>
                  </w:r>
                  <w:hyperlink r:id="rId12" w:history="1">
                    <w:r>
                      <w:rPr>
                        <w:rStyle w:val="Hyperlink"/>
                        <w:rFonts w:ascii="Arial" w:eastAsiaTheme="minorHAnsi" w:hAnsi="Arial" w:cs="Arial"/>
                        <w:sz w:val="16"/>
                        <w:szCs w:val="16"/>
                      </w:rPr>
                      <w:t>Click here</w:t>
                    </w:r>
                  </w:hyperlink>
                  <w:r>
                    <w:rPr>
                      <w:rFonts w:ascii="Arial" w:hAnsi="Arial" w:cs="Arial"/>
                      <w:sz w:val="16"/>
                      <w:szCs w:val="16"/>
                    </w:rPr>
                    <w:t xml:space="preserve"> for high-resolution image</w:t>
                  </w:r>
                </w:p>
              </w:tc>
            </w:tr>
          </w:tbl>
          <w:p w:rsidR="000A2B68" w:rsidRDefault="000A2B68">
            <w:pPr>
              <w:pStyle w:val="NormalWeb"/>
              <w:rPr>
                <w:rFonts w:ascii="Arial" w:hAnsi="Arial" w:cs="Arial"/>
              </w:rPr>
            </w:pPr>
            <w:r>
              <w:rPr>
                <w:rFonts w:ascii="Arial" w:hAnsi="Arial" w:cs="Arial"/>
                <w:sz w:val="20"/>
                <w:szCs w:val="20"/>
              </w:rPr>
              <w:t xml:space="preserve">ARTICLE #1 </w:t>
            </w:r>
            <w:r>
              <w:rPr>
                <w:rStyle w:val="Strong"/>
                <w:rFonts w:ascii="Arial" w:hAnsi="Arial" w:cs="Arial"/>
                <w:sz w:val="20"/>
                <w:szCs w:val="20"/>
              </w:rPr>
              <w:t>FOR IMMEDIATE RELEASE</w:t>
            </w:r>
            <w:r>
              <w:rPr>
                <w:rFonts w:ascii="Arial" w:hAnsi="Arial" w:cs="Arial"/>
                <w:sz w:val="20"/>
                <w:szCs w:val="20"/>
              </w:rPr>
              <w:br/>
              <w:t xml:space="preserve">“High Power Explosive with Good Sensitivity: A 2:1 </w:t>
            </w:r>
            <w:proofErr w:type="spellStart"/>
            <w:r>
              <w:rPr>
                <w:rFonts w:ascii="Arial" w:hAnsi="Arial" w:cs="Arial"/>
                <w:sz w:val="20"/>
                <w:szCs w:val="20"/>
              </w:rPr>
              <w:t>Cocrystal</w:t>
            </w:r>
            <w:proofErr w:type="spellEnd"/>
            <w:r>
              <w:rPr>
                <w:rFonts w:ascii="Arial" w:hAnsi="Arial" w:cs="Arial"/>
                <w:sz w:val="20"/>
                <w:szCs w:val="20"/>
              </w:rPr>
              <w:t xml:space="preserve"> of CL-20:HMX”</w:t>
            </w:r>
            <w:r>
              <w:rPr>
                <w:rFonts w:ascii="Arial" w:hAnsi="Arial" w:cs="Arial"/>
                <w:sz w:val="20"/>
                <w:szCs w:val="20"/>
              </w:rPr>
              <w:br/>
            </w:r>
            <w:r>
              <w:rPr>
                <w:rFonts w:ascii="Arial" w:hAnsi="Arial" w:cs="Arial"/>
                <w:sz w:val="20"/>
                <w:szCs w:val="20"/>
              </w:rPr>
              <w:br/>
            </w:r>
            <w:hyperlink r:id="rId13" w:history="1">
              <w:r>
                <w:rPr>
                  <w:rStyle w:val="Hyperlink"/>
                  <w:rFonts w:ascii="Arial" w:hAnsi="Arial" w:cs="Arial"/>
                  <w:sz w:val="20"/>
                  <w:szCs w:val="20"/>
                </w:rPr>
                <w:t>DOWNLOAD FULL TEXT ARTICLE</w:t>
              </w:r>
            </w:hyperlink>
            <w:r>
              <w:rPr>
                <w:rFonts w:ascii="Arial" w:hAnsi="Arial" w:cs="Arial"/>
                <w:sz w:val="20"/>
                <w:szCs w:val="20"/>
              </w:rPr>
              <w:t xml:space="preserve"> </w:t>
            </w:r>
            <w:r>
              <w:rPr>
                <w:rFonts w:ascii="Arial" w:hAnsi="Arial" w:cs="Arial"/>
                <w:sz w:val="20"/>
                <w:szCs w:val="20"/>
              </w:rPr>
              <w:br/>
            </w:r>
            <w:r>
              <w:rPr>
                <w:rFonts w:ascii="Arial" w:hAnsi="Arial" w:cs="Arial"/>
                <w:sz w:val="20"/>
                <w:szCs w:val="20"/>
              </w:rPr>
              <w:br/>
              <w:t>CONTACT:</w:t>
            </w:r>
            <w:r>
              <w:rPr>
                <w:rFonts w:ascii="Arial" w:hAnsi="Arial" w:cs="Arial"/>
                <w:sz w:val="20"/>
                <w:szCs w:val="20"/>
              </w:rPr>
              <w:br/>
              <w:t xml:space="preserve">Adam J. </w:t>
            </w:r>
            <w:proofErr w:type="spellStart"/>
            <w:r>
              <w:rPr>
                <w:rFonts w:ascii="Arial" w:hAnsi="Arial" w:cs="Arial"/>
                <w:sz w:val="20"/>
                <w:szCs w:val="20"/>
              </w:rPr>
              <w:t>Matzger</w:t>
            </w:r>
            <w:proofErr w:type="spellEnd"/>
            <w:r>
              <w:rPr>
                <w:rFonts w:ascii="Arial" w:hAnsi="Arial" w:cs="Arial"/>
                <w:sz w:val="20"/>
                <w:szCs w:val="20"/>
              </w:rPr>
              <w:t>, Ph.D.</w:t>
            </w:r>
            <w:r>
              <w:rPr>
                <w:rFonts w:ascii="Arial" w:hAnsi="Arial" w:cs="Arial"/>
                <w:sz w:val="20"/>
                <w:szCs w:val="20"/>
              </w:rPr>
              <w:br/>
              <w:t>University of Michigan</w:t>
            </w:r>
            <w:r>
              <w:rPr>
                <w:rFonts w:ascii="Arial" w:hAnsi="Arial" w:cs="Arial"/>
                <w:sz w:val="20"/>
                <w:szCs w:val="20"/>
              </w:rPr>
              <w:br/>
              <w:t>Ann Arbor, Mich. 48109</w:t>
            </w:r>
            <w:r>
              <w:rPr>
                <w:rFonts w:ascii="Arial" w:hAnsi="Arial" w:cs="Arial"/>
                <w:sz w:val="20"/>
                <w:szCs w:val="20"/>
              </w:rPr>
              <w:br/>
              <w:t xml:space="preserve">Email: </w:t>
            </w:r>
            <w:hyperlink r:id="rId14" w:history="1">
              <w:r>
                <w:rPr>
                  <w:rStyle w:val="Hyperlink"/>
                  <w:rFonts w:ascii="Arial" w:hAnsi="Arial" w:cs="Arial"/>
                  <w:sz w:val="20"/>
                  <w:szCs w:val="20"/>
                </w:rPr>
                <w:t>matzger@umich.edu</w:t>
              </w:r>
            </w:hyperlink>
            <w:r>
              <w:rPr>
                <w:rFonts w:ascii="Arial" w:hAnsi="Arial" w:cs="Arial"/>
              </w:rPr>
              <w:br/>
            </w:r>
            <w:r>
              <w:rPr>
                <w:rFonts w:ascii="Arial" w:hAnsi="Arial" w:cs="Arial"/>
              </w:rPr>
              <w:br/>
              <w:t> </w:t>
            </w:r>
          </w:p>
          <w:p w:rsidR="000A2B68" w:rsidRDefault="000A2B68">
            <w:pPr>
              <w:pStyle w:val="NormalWeb"/>
              <w:jc w:val="center"/>
              <w:rPr>
                <w:rFonts w:ascii="Arial" w:hAnsi="Arial" w:cs="Arial"/>
              </w:rPr>
            </w:pPr>
            <w:hyperlink w:anchor="top" w:history="1">
              <w:r>
                <w:rPr>
                  <w:rStyle w:val="Hyperlink"/>
                  <w:rFonts w:ascii="Arial" w:hAnsi="Arial" w:cs="Arial"/>
                  <w:sz w:val="18"/>
                  <w:szCs w:val="18"/>
                </w:rPr>
                <w:t>To Top</w:t>
              </w:r>
            </w:hyperlink>
          </w:p>
          <w:p w:rsidR="000A2B68" w:rsidRDefault="000A2B68">
            <w:pPr>
              <w:pStyle w:val="NormalWeb"/>
              <w:jc w:val="center"/>
              <w:rPr>
                <w:rFonts w:ascii="Arial" w:hAnsi="Arial" w:cs="Arial"/>
              </w:rPr>
            </w:pPr>
            <w:r>
              <w:rPr>
                <w:rFonts w:ascii="Arial" w:hAnsi="Arial" w:cs="Arial"/>
                <w:noProof/>
                <w:sz w:val="18"/>
                <w:szCs w:val="18"/>
              </w:rPr>
              <w:drawing>
                <wp:inline distT="0" distB="0" distL="0" distR="0">
                  <wp:extent cx="4429125" cy="9525"/>
                  <wp:effectExtent l="0" t="0" r="9525" b="9525"/>
                  <wp:docPr id="22" name="Picture 22" descr="http://images.magnetmail.net/images/clients/ACS/gol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ages.magnetmail.net/images/clients/ACS/goldline.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29125" cy="9525"/>
                          </a:xfrm>
                          <a:prstGeom prst="rect">
                            <a:avLst/>
                          </a:prstGeom>
                          <a:noFill/>
                          <a:ln>
                            <a:noFill/>
                          </a:ln>
                        </pic:spPr>
                      </pic:pic>
                    </a:graphicData>
                  </a:graphic>
                </wp:inline>
              </w:drawing>
            </w:r>
          </w:p>
          <w:p w:rsidR="000A2B68" w:rsidRDefault="000A2B68">
            <w:pPr>
              <w:pStyle w:val="NormalWeb"/>
              <w:rPr>
                <w:rFonts w:ascii="Arial" w:hAnsi="Arial" w:cs="Arial"/>
              </w:rPr>
            </w:pPr>
            <w:bookmarkStart w:id="2" w:name="ARTICLE_2"/>
            <w:bookmarkEnd w:id="2"/>
            <w:r>
              <w:rPr>
                <w:rFonts w:ascii="Arial" w:hAnsi="Arial" w:cs="Arial"/>
                <w:sz w:val="20"/>
                <w:szCs w:val="20"/>
              </w:rPr>
              <w:t xml:space="preserve">ARTICLE #2 </w:t>
            </w:r>
            <w:r>
              <w:rPr>
                <w:rStyle w:val="Strong"/>
                <w:rFonts w:ascii="Arial" w:hAnsi="Arial" w:cs="Arial"/>
                <w:sz w:val="20"/>
                <w:szCs w:val="20"/>
              </w:rPr>
              <w:t>FOR IMMEDIATE RELEASE</w:t>
            </w:r>
            <w:r>
              <w:rPr>
                <w:rFonts w:ascii="Arial" w:hAnsi="Arial" w:cs="Arial"/>
              </w:rPr>
              <w:br/>
            </w:r>
            <w:r>
              <w:rPr>
                <w:rFonts w:ascii="Arial" w:hAnsi="Arial" w:cs="Arial"/>
              </w:rPr>
              <w:br/>
            </w:r>
            <w:r>
              <w:rPr>
                <w:rStyle w:val="Strong"/>
                <w:rFonts w:ascii="Arial" w:hAnsi="Arial" w:cs="Arial"/>
                <w:sz w:val="20"/>
                <w:szCs w:val="20"/>
              </w:rPr>
              <w:t>Galileo didn’t invent thermometer that bears his name</w:t>
            </w:r>
            <w:r>
              <w:rPr>
                <w:rFonts w:ascii="Arial" w:hAnsi="Arial" w:cs="Arial"/>
                <w:sz w:val="20"/>
                <w:szCs w:val="20"/>
              </w:rPr>
              <w:br/>
            </w:r>
            <w:r>
              <w:rPr>
                <w:rStyle w:val="Emphasis"/>
                <w:rFonts w:ascii="Arial" w:hAnsi="Arial" w:cs="Arial"/>
                <w:sz w:val="20"/>
                <w:szCs w:val="20"/>
              </w:rPr>
              <w:t>Journal of Chemical Education</w:t>
            </w:r>
          </w:p>
          <w:tbl>
            <w:tblPr>
              <w:tblpPr w:leftFromText="45" w:rightFromText="45" w:vertAnchor="text" w:tblpXSpec="right" w:tblpYSpec="center"/>
              <w:tblW w:w="1320" w:type="dxa"/>
              <w:tblCellSpacing w:w="7"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678"/>
            </w:tblGrid>
            <w:tr w:rsidR="000A2B68">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A2B68" w:rsidRDefault="000A2B68">
                  <w:r>
                    <w:rPr>
                      <w:noProof/>
                    </w:rPr>
                    <w:drawing>
                      <wp:inline distT="0" distB="0" distL="0" distR="0">
                        <wp:extent cx="1009650" cy="1628775"/>
                        <wp:effectExtent l="0" t="0" r="0" b="9525"/>
                        <wp:docPr id="21" name="Picture 21" descr="http://images.magnetmail.net/images/clients/ACS/090512Galileo_th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ages.magnetmail.net/images/clients/ACS/090512Galileo_thumb.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09650" cy="1628775"/>
                                </a:xfrm>
                                <a:prstGeom prst="rect">
                                  <a:avLst/>
                                </a:prstGeom>
                                <a:noFill/>
                                <a:ln>
                                  <a:noFill/>
                                </a:ln>
                              </pic:spPr>
                            </pic:pic>
                          </a:graphicData>
                        </a:graphic>
                      </wp:inline>
                    </w:drawing>
                  </w:r>
                  <w:r>
                    <w:br/>
                  </w:r>
                  <w:r>
                    <w:rPr>
                      <w:rFonts w:ascii="Arial" w:hAnsi="Arial" w:cs="Arial"/>
                      <w:sz w:val="16"/>
                      <w:szCs w:val="16"/>
                    </w:rPr>
                    <w:t>Galileo didn’t invent thermometer that bears his name</w:t>
                  </w:r>
                  <w:r>
                    <w:br/>
                  </w:r>
                  <w:r>
                    <w:rPr>
                      <w:rStyle w:val="Emphasis"/>
                      <w:rFonts w:ascii="Arial" w:hAnsi="Arial" w:cs="Arial"/>
                      <w:sz w:val="14"/>
                      <w:szCs w:val="14"/>
                    </w:rPr>
                    <w:t xml:space="preserve">Credit: </w:t>
                  </w:r>
                  <w:proofErr w:type="spellStart"/>
                  <w:r>
                    <w:rPr>
                      <w:rStyle w:val="Emphasis"/>
                      <w:rFonts w:ascii="Arial" w:hAnsi="Arial" w:cs="Arial"/>
                      <w:sz w:val="14"/>
                      <w:szCs w:val="14"/>
                    </w:rPr>
                    <w:t>iStockphoto</w:t>
                  </w:r>
                  <w:proofErr w:type="spellEnd"/>
                  <w:r>
                    <w:rPr>
                      <w:rStyle w:val="Emphasis"/>
                      <w:rFonts w:ascii="Arial" w:hAnsi="Arial" w:cs="Arial"/>
                      <w:sz w:val="14"/>
                      <w:szCs w:val="14"/>
                    </w:rPr>
                    <w:t>/</w:t>
                  </w:r>
                  <w:proofErr w:type="spellStart"/>
                  <w:r>
                    <w:rPr>
                      <w:rStyle w:val="Emphasis"/>
                      <w:rFonts w:ascii="Arial" w:hAnsi="Arial" w:cs="Arial"/>
                      <w:sz w:val="14"/>
                      <w:szCs w:val="14"/>
                    </w:rPr>
                    <w:t>Thinkstock</w:t>
                  </w:r>
                  <w:proofErr w:type="spellEnd"/>
                </w:p>
              </w:tc>
            </w:tr>
          </w:tbl>
          <w:p w:rsidR="000A2B68" w:rsidRDefault="000A2B68">
            <w:pPr>
              <w:pStyle w:val="NormalWeb"/>
              <w:spacing w:after="240" w:afterAutospacing="0"/>
              <w:rPr>
                <w:rFonts w:ascii="Arial" w:hAnsi="Arial" w:cs="Arial"/>
              </w:rPr>
            </w:pPr>
            <w:r>
              <w:rPr>
                <w:rFonts w:ascii="Arial" w:hAnsi="Arial" w:cs="Arial"/>
                <w:sz w:val="20"/>
                <w:szCs w:val="20"/>
              </w:rPr>
              <w:t>The great Italian scientist Galileo may have been the first person to use a telescope to observe the heavens, helping spark the scientific revolution of the 16</w:t>
            </w:r>
            <w:r>
              <w:rPr>
                <w:rFonts w:ascii="Arial" w:hAnsi="Arial" w:cs="Arial"/>
                <w:sz w:val="20"/>
                <w:szCs w:val="20"/>
                <w:vertAlign w:val="superscript"/>
              </w:rPr>
              <w:t>th</w:t>
            </w:r>
            <w:r>
              <w:rPr>
                <w:rFonts w:ascii="Arial" w:hAnsi="Arial" w:cs="Arial"/>
                <w:sz w:val="20"/>
                <w:szCs w:val="20"/>
              </w:rPr>
              <w:t xml:space="preserve"> century, but Galileo definitely did not invent the famous thermometer and captivating curiosity that bears his name. That’s the message of an article in ACS’ </w:t>
            </w:r>
            <w:r>
              <w:rPr>
                <w:rStyle w:val="Emphasis"/>
                <w:rFonts w:ascii="Arial" w:hAnsi="Arial" w:cs="Arial"/>
                <w:sz w:val="20"/>
                <w:szCs w:val="20"/>
              </w:rPr>
              <w:t>Journal of Chemical Education</w:t>
            </w:r>
            <w:r>
              <w:rPr>
                <w:rFonts w:ascii="Arial" w:hAnsi="Arial" w:cs="Arial"/>
                <w:sz w:val="20"/>
                <w:szCs w:val="20"/>
              </w:rPr>
              <w:t>.</w:t>
            </w:r>
            <w:r>
              <w:rPr>
                <w:rFonts w:ascii="Arial" w:hAnsi="Arial" w:cs="Arial"/>
                <w:sz w:val="20"/>
                <w:szCs w:val="20"/>
              </w:rPr>
              <w:br/>
            </w:r>
            <w:r>
              <w:rPr>
                <w:rFonts w:ascii="Arial" w:hAnsi="Arial" w:cs="Arial"/>
                <w:sz w:val="20"/>
                <w:szCs w:val="20"/>
              </w:rPr>
              <w:br/>
              <w:t xml:space="preserve">Peter </w:t>
            </w:r>
            <w:proofErr w:type="spellStart"/>
            <w:r>
              <w:rPr>
                <w:rFonts w:ascii="Arial" w:hAnsi="Arial" w:cs="Arial"/>
                <w:sz w:val="20"/>
                <w:szCs w:val="20"/>
              </w:rPr>
              <w:t>Loyson</w:t>
            </w:r>
            <w:proofErr w:type="spellEnd"/>
            <w:r>
              <w:rPr>
                <w:rFonts w:ascii="Arial" w:hAnsi="Arial" w:cs="Arial"/>
                <w:sz w:val="20"/>
                <w:szCs w:val="20"/>
              </w:rPr>
              <w:t xml:space="preserve"> explains that a number of companies sell so-called “Galilean thermometers,” sealed tubes of liquid in which glass spheres float and sink with changes in ambient temperature. Modern versions have morphed into elegant curiosity pieces with multi-colored spheres and gold-plated temperature tags. The instruments rely on a liquid, like water or alcohol, whose density increases as temperature falls. The glass spheres each are made to a precise density that matches that of the suspension liquid at a specific temperature. When a sphere floats midway up the tube, it represents the temperature of the room.</w:t>
            </w:r>
            <w:r>
              <w:rPr>
                <w:rFonts w:ascii="Arial" w:hAnsi="Arial" w:cs="Arial"/>
                <w:sz w:val="20"/>
                <w:szCs w:val="20"/>
              </w:rPr>
              <w:br/>
            </w:r>
            <w:r>
              <w:rPr>
                <w:rFonts w:ascii="Arial" w:hAnsi="Arial" w:cs="Arial"/>
                <w:sz w:val="20"/>
                <w:szCs w:val="20"/>
              </w:rPr>
              <w:br/>
              <w:t xml:space="preserve">Although Galileo may have originated the idea in a 1638 book, the </w:t>
            </w:r>
            <w:proofErr w:type="spellStart"/>
            <w:r>
              <w:rPr>
                <w:rFonts w:ascii="Arial" w:hAnsi="Arial" w:cs="Arial"/>
                <w:sz w:val="20"/>
                <w:szCs w:val="20"/>
              </w:rPr>
              <w:t>Accademia</w:t>
            </w:r>
            <w:proofErr w:type="spellEnd"/>
            <w:r>
              <w:rPr>
                <w:rFonts w:ascii="Arial" w:hAnsi="Arial" w:cs="Arial"/>
                <w:sz w:val="20"/>
                <w:szCs w:val="20"/>
              </w:rPr>
              <w:t xml:space="preserve"> del </w:t>
            </w:r>
            <w:proofErr w:type="spellStart"/>
            <w:r>
              <w:rPr>
                <w:rFonts w:ascii="Arial" w:hAnsi="Arial" w:cs="Arial"/>
                <w:sz w:val="20"/>
                <w:szCs w:val="20"/>
              </w:rPr>
              <w:t>Cimento</w:t>
            </w:r>
            <w:proofErr w:type="spellEnd"/>
            <w:r>
              <w:rPr>
                <w:rFonts w:ascii="Arial" w:hAnsi="Arial" w:cs="Arial"/>
                <w:sz w:val="20"/>
                <w:szCs w:val="20"/>
              </w:rPr>
              <w:t xml:space="preserve">, an early scientific society founded in Florence in 1657 by Galileo’s </w:t>
            </w:r>
            <w:r>
              <w:rPr>
                <w:rFonts w:ascii="Arial" w:hAnsi="Arial" w:cs="Arial"/>
                <w:sz w:val="20"/>
                <w:szCs w:val="20"/>
              </w:rPr>
              <w:lastRenderedPageBreak/>
              <w:t xml:space="preserve">students, actually deserves the credit, </w:t>
            </w:r>
            <w:proofErr w:type="spellStart"/>
            <w:r>
              <w:rPr>
                <w:rFonts w:ascii="Arial" w:hAnsi="Arial" w:cs="Arial"/>
                <w:sz w:val="20"/>
                <w:szCs w:val="20"/>
              </w:rPr>
              <w:t>Loyson</w:t>
            </w:r>
            <w:proofErr w:type="spellEnd"/>
            <w:r>
              <w:rPr>
                <w:rFonts w:ascii="Arial" w:hAnsi="Arial" w:cs="Arial"/>
                <w:sz w:val="20"/>
                <w:szCs w:val="20"/>
              </w:rPr>
              <w:t xml:space="preserve"> says. The </w:t>
            </w:r>
            <w:proofErr w:type="spellStart"/>
            <w:r>
              <w:rPr>
                <w:rFonts w:ascii="Arial" w:hAnsi="Arial" w:cs="Arial"/>
                <w:sz w:val="20"/>
                <w:szCs w:val="20"/>
              </w:rPr>
              <w:t>Accademia</w:t>
            </w:r>
            <w:proofErr w:type="spellEnd"/>
            <w:r>
              <w:rPr>
                <w:rFonts w:ascii="Arial" w:hAnsi="Arial" w:cs="Arial"/>
                <w:sz w:val="20"/>
                <w:szCs w:val="20"/>
              </w:rPr>
              <w:t xml:space="preserve"> del </w:t>
            </w:r>
            <w:proofErr w:type="spellStart"/>
            <w:r>
              <w:rPr>
                <w:rFonts w:ascii="Arial" w:hAnsi="Arial" w:cs="Arial"/>
                <w:sz w:val="20"/>
                <w:szCs w:val="20"/>
              </w:rPr>
              <w:t>Cimento</w:t>
            </w:r>
            <w:proofErr w:type="spellEnd"/>
            <w:r>
              <w:rPr>
                <w:rFonts w:ascii="Arial" w:hAnsi="Arial" w:cs="Arial"/>
                <w:sz w:val="20"/>
                <w:szCs w:val="20"/>
              </w:rPr>
              <w:t xml:space="preserve"> — “the Academy of Experiment” — developed other instruments, as well. </w:t>
            </w:r>
            <w:proofErr w:type="spellStart"/>
            <w:r>
              <w:rPr>
                <w:rFonts w:ascii="Arial" w:hAnsi="Arial" w:cs="Arial"/>
                <w:sz w:val="20"/>
                <w:szCs w:val="20"/>
              </w:rPr>
              <w:t>Loyson</w:t>
            </w:r>
            <w:proofErr w:type="spellEnd"/>
            <w:r>
              <w:rPr>
                <w:rFonts w:ascii="Arial" w:hAnsi="Arial" w:cs="Arial"/>
                <w:sz w:val="20"/>
                <w:szCs w:val="20"/>
              </w:rPr>
              <w:t xml:space="preserve"> suggests “Florentine thermometer” as a more appropriate name for these colorful marvels</w:t>
            </w:r>
            <w:r>
              <w:rPr>
                <w:rFonts w:ascii="Arial" w:hAnsi="Arial" w:cs="Arial"/>
              </w:rPr>
              <w:t>.</w:t>
            </w:r>
          </w:p>
          <w:tbl>
            <w:tblPr>
              <w:tblpPr w:leftFromText="45" w:rightFromText="45" w:vertAnchor="text"/>
              <w:tblW w:w="1200" w:type="dxa"/>
              <w:tblCellSpacing w:w="7"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200"/>
            </w:tblGrid>
            <w:tr w:rsidR="000A2B68">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A2B68" w:rsidRDefault="000A2B68">
                  <w:r>
                    <w:rPr>
                      <w:noProof/>
                    </w:rPr>
                    <w:drawing>
                      <wp:inline distT="0" distB="0" distL="0" distR="0">
                        <wp:extent cx="704850" cy="933450"/>
                        <wp:effectExtent l="0" t="0" r="0" b="0"/>
                        <wp:docPr id="20" name="Picture 20" descr="http://images.magnetmail.net/images/clients/ACS/090512JCE_th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ages.magnetmail.net/images/clients/ACS/090512JCE_thumb.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04850" cy="933450"/>
                                </a:xfrm>
                                <a:prstGeom prst="rect">
                                  <a:avLst/>
                                </a:prstGeom>
                                <a:noFill/>
                                <a:ln>
                                  <a:noFill/>
                                </a:ln>
                              </pic:spPr>
                            </pic:pic>
                          </a:graphicData>
                        </a:graphic>
                      </wp:inline>
                    </w:drawing>
                  </w:r>
                  <w:r>
                    <w:br/>
                  </w:r>
                  <w:hyperlink r:id="rId18" w:history="1">
                    <w:r>
                      <w:rPr>
                        <w:rStyle w:val="Hyperlink"/>
                        <w:rFonts w:ascii="Arial" w:eastAsiaTheme="minorHAnsi" w:hAnsi="Arial" w:cs="Arial"/>
                        <w:sz w:val="16"/>
                        <w:szCs w:val="16"/>
                      </w:rPr>
                      <w:t>Click here</w:t>
                    </w:r>
                  </w:hyperlink>
                  <w:r>
                    <w:rPr>
                      <w:rFonts w:ascii="Arial" w:hAnsi="Arial" w:cs="Arial"/>
                      <w:sz w:val="16"/>
                      <w:szCs w:val="16"/>
                    </w:rPr>
                    <w:t xml:space="preserve"> for high-resolution image</w:t>
                  </w:r>
                </w:p>
              </w:tc>
            </w:tr>
          </w:tbl>
          <w:p w:rsidR="000A2B68" w:rsidRDefault="000A2B68">
            <w:pPr>
              <w:pStyle w:val="NormalWeb"/>
              <w:rPr>
                <w:rFonts w:ascii="Arial" w:hAnsi="Arial" w:cs="Arial"/>
              </w:rPr>
            </w:pPr>
            <w:r>
              <w:rPr>
                <w:rFonts w:ascii="Arial" w:hAnsi="Arial" w:cs="Arial"/>
                <w:sz w:val="20"/>
                <w:szCs w:val="20"/>
              </w:rPr>
              <w:t xml:space="preserve">ARTICLE #2 </w:t>
            </w:r>
            <w:r>
              <w:rPr>
                <w:rStyle w:val="Strong"/>
                <w:rFonts w:ascii="Arial" w:hAnsi="Arial" w:cs="Arial"/>
                <w:sz w:val="20"/>
                <w:szCs w:val="20"/>
              </w:rPr>
              <w:t>FOR IMMEDIATE RELEASE</w:t>
            </w:r>
            <w:r>
              <w:rPr>
                <w:rFonts w:ascii="Arial" w:hAnsi="Arial" w:cs="Arial"/>
                <w:sz w:val="20"/>
                <w:szCs w:val="20"/>
              </w:rPr>
              <w:br/>
              <w:t>“Galilean Thermometer Not So Galilean”</w:t>
            </w:r>
          </w:p>
          <w:p w:rsidR="000A2B68" w:rsidRDefault="000A2B68">
            <w:pPr>
              <w:pStyle w:val="NormalWeb"/>
              <w:rPr>
                <w:rFonts w:ascii="Arial" w:hAnsi="Arial" w:cs="Arial"/>
              </w:rPr>
            </w:pPr>
            <w:hyperlink r:id="rId19" w:history="1">
              <w:r>
                <w:rPr>
                  <w:rStyle w:val="Hyperlink"/>
                  <w:rFonts w:ascii="Arial" w:hAnsi="Arial" w:cs="Arial"/>
                  <w:sz w:val="20"/>
                  <w:szCs w:val="20"/>
                </w:rPr>
                <w:t>DOWNLOAD FULL TEXT ARTICLE</w:t>
              </w:r>
            </w:hyperlink>
            <w:hyperlink r:id="rId20" w:history="1">
              <w:r>
                <w:rPr>
                  <w:rFonts w:ascii="Arial" w:hAnsi="Arial" w:cs="Arial"/>
                  <w:color w:val="0000FF"/>
                  <w:sz w:val="20"/>
                  <w:szCs w:val="20"/>
                  <w:u w:val="single"/>
                </w:rPr>
                <w:br/>
              </w:r>
            </w:hyperlink>
            <w:r>
              <w:rPr>
                <w:rFonts w:ascii="Arial" w:hAnsi="Arial" w:cs="Arial"/>
                <w:sz w:val="20"/>
                <w:szCs w:val="20"/>
              </w:rPr>
              <w:br/>
              <w:t>CONTACT:</w:t>
            </w:r>
            <w:r>
              <w:rPr>
                <w:rFonts w:ascii="Arial" w:hAnsi="Arial" w:cs="Arial"/>
                <w:sz w:val="20"/>
                <w:szCs w:val="20"/>
              </w:rPr>
              <w:br/>
              <w:t xml:space="preserve">Peter </w:t>
            </w:r>
            <w:proofErr w:type="spellStart"/>
            <w:r>
              <w:rPr>
                <w:rFonts w:ascii="Arial" w:hAnsi="Arial" w:cs="Arial"/>
                <w:sz w:val="20"/>
                <w:szCs w:val="20"/>
              </w:rPr>
              <w:t>Loyson</w:t>
            </w:r>
            <w:proofErr w:type="spellEnd"/>
            <w:r>
              <w:rPr>
                <w:rFonts w:ascii="Arial" w:hAnsi="Arial" w:cs="Arial"/>
                <w:sz w:val="20"/>
                <w:szCs w:val="20"/>
              </w:rPr>
              <w:t>, Ph.D.</w:t>
            </w:r>
            <w:r>
              <w:rPr>
                <w:rFonts w:ascii="Arial" w:hAnsi="Arial" w:cs="Arial"/>
                <w:sz w:val="20"/>
                <w:szCs w:val="20"/>
              </w:rPr>
              <w:br/>
              <w:t>Nelson Mandela Metropolitan University</w:t>
            </w:r>
            <w:r>
              <w:rPr>
                <w:rFonts w:ascii="Arial" w:hAnsi="Arial" w:cs="Arial"/>
                <w:sz w:val="20"/>
                <w:szCs w:val="20"/>
              </w:rPr>
              <w:br/>
              <w:t>Port Elizabeth, 6031</w:t>
            </w:r>
            <w:r>
              <w:rPr>
                <w:rFonts w:ascii="Arial" w:hAnsi="Arial" w:cs="Arial"/>
                <w:sz w:val="20"/>
                <w:szCs w:val="20"/>
              </w:rPr>
              <w:br/>
              <w:t>South Africa</w:t>
            </w:r>
            <w:r>
              <w:rPr>
                <w:rFonts w:ascii="Arial" w:hAnsi="Arial" w:cs="Arial"/>
                <w:sz w:val="20"/>
                <w:szCs w:val="20"/>
              </w:rPr>
              <w:br/>
              <w:t xml:space="preserve">Email: </w:t>
            </w:r>
            <w:hyperlink r:id="rId21" w:history="1">
              <w:r>
                <w:rPr>
                  <w:rStyle w:val="Hyperlink"/>
                  <w:rFonts w:ascii="Arial" w:hAnsi="Arial" w:cs="Arial"/>
                  <w:sz w:val="20"/>
                  <w:szCs w:val="20"/>
                </w:rPr>
                <w:t>ployson@nmmu.ac.za</w:t>
              </w:r>
            </w:hyperlink>
            <w:r>
              <w:rPr>
                <w:rFonts w:ascii="Arial" w:hAnsi="Arial" w:cs="Arial"/>
                <w:sz w:val="20"/>
                <w:szCs w:val="20"/>
              </w:rPr>
              <w:t xml:space="preserve"> </w:t>
            </w:r>
            <w:r>
              <w:rPr>
                <w:rFonts w:ascii="Arial" w:hAnsi="Arial" w:cs="Arial"/>
              </w:rPr>
              <w:br/>
            </w:r>
            <w:r>
              <w:rPr>
                <w:rFonts w:ascii="Arial" w:hAnsi="Arial" w:cs="Arial"/>
              </w:rPr>
              <w:br/>
            </w:r>
            <w:r>
              <w:rPr>
                <w:rFonts w:ascii="Arial" w:hAnsi="Arial" w:cs="Arial"/>
              </w:rPr>
              <w:br/>
              <w:t> </w:t>
            </w:r>
          </w:p>
          <w:p w:rsidR="000A2B68" w:rsidRDefault="000A2B68">
            <w:pPr>
              <w:pStyle w:val="NormalWeb"/>
              <w:jc w:val="center"/>
              <w:rPr>
                <w:rFonts w:ascii="Arial" w:hAnsi="Arial" w:cs="Arial"/>
              </w:rPr>
            </w:pPr>
            <w:hyperlink w:anchor="top" w:history="1">
              <w:r>
                <w:rPr>
                  <w:rStyle w:val="Hyperlink"/>
                  <w:rFonts w:ascii="Arial" w:hAnsi="Arial" w:cs="Arial"/>
                  <w:sz w:val="18"/>
                  <w:szCs w:val="18"/>
                </w:rPr>
                <w:t>To Top</w:t>
              </w:r>
            </w:hyperlink>
          </w:p>
          <w:p w:rsidR="000A2B68" w:rsidRDefault="000A2B68">
            <w:pPr>
              <w:pStyle w:val="NormalWeb"/>
              <w:jc w:val="center"/>
              <w:rPr>
                <w:rFonts w:ascii="Arial" w:hAnsi="Arial" w:cs="Arial"/>
              </w:rPr>
            </w:pPr>
            <w:r>
              <w:rPr>
                <w:rFonts w:ascii="Arial" w:hAnsi="Arial" w:cs="Arial"/>
                <w:noProof/>
              </w:rPr>
              <w:drawing>
                <wp:inline distT="0" distB="0" distL="0" distR="0">
                  <wp:extent cx="4429125" cy="9525"/>
                  <wp:effectExtent l="0" t="0" r="9525" b="9525"/>
                  <wp:docPr id="19" name="Picture 19" descr="http://images.magnetmail.net/images/clients/ACS/gol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ages.magnetmail.net/images/clients/ACS/goldline.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29125" cy="9525"/>
                          </a:xfrm>
                          <a:prstGeom prst="rect">
                            <a:avLst/>
                          </a:prstGeom>
                          <a:noFill/>
                          <a:ln>
                            <a:noFill/>
                          </a:ln>
                        </pic:spPr>
                      </pic:pic>
                    </a:graphicData>
                  </a:graphic>
                </wp:inline>
              </w:drawing>
            </w:r>
          </w:p>
          <w:p w:rsidR="000A2B68" w:rsidRDefault="000A2B68">
            <w:pPr>
              <w:pStyle w:val="NormalWeb"/>
              <w:rPr>
                <w:rFonts w:ascii="Arial" w:hAnsi="Arial" w:cs="Arial"/>
              </w:rPr>
            </w:pPr>
            <w:bookmarkStart w:id="3" w:name="3"/>
            <w:bookmarkEnd w:id="3"/>
            <w:r>
              <w:rPr>
                <w:rFonts w:ascii="Arial" w:hAnsi="Arial" w:cs="Arial"/>
                <w:sz w:val="20"/>
                <w:szCs w:val="20"/>
              </w:rPr>
              <w:t xml:space="preserve">ARTICLE #3 </w:t>
            </w:r>
            <w:r>
              <w:rPr>
                <w:rStyle w:val="Strong"/>
                <w:rFonts w:ascii="Arial" w:hAnsi="Arial" w:cs="Arial"/>
                <w:sz w:val="20"/>
                <w:szCs w:val="20"/>
              </w:rPr>
              <w:t>FOR IMMEDIATE RELEASE</w:t>
            </w:r>
            <w:r>
              <w:rPr>
                <w:rFonts w:ascii="Arial" w:hAnsi="Arial" w:cs="Arial"/>
                <w:b/>
                <w:bCs/>
                <w:sz w:val="20"/>
                <w:szCs w:val="20"/>
              </w:rPr>
              <w:br/>
            </w:r>
            <w:r>
              <w:rPr>
                <w:rFonts w:ascii="Arial" w:hAnsi="Arial" w:cs="Arial"/>
                <w:b/>
                <w:bCs/>
                <w:sz w:val="20"/>
                <w:szCs w:val="20"/>
              </w:rPr>
              <w:br/>
            </w:r>
            <w:r>
              <w:rPr>
                <w:rStyle w:val="Strong"/>
                <w:rFonts w:ascii="Arial" w:hAnsi="Arial" w:cs="Arial"/>
                <w:sz w:val="20"/>
                <w:szCs w:val="20"/>
              </w:rPr>
              <w:t>Concern about plans to close unique Canadian environmental project</w:t>
            </w:r>
            <w:r>
              <w:rPr>
                <w:rFonts w:ascii="Arial" w:hAnsi="Arial" w:cs="Arial"/>
                <w:sz w:val="20"/>
                <w:szCs w:val="20"/>
              </w:rPr>
              <w:br/>
            </w:r>
            <w:r>
              <w:rPr>
                <w:rStyle w:val="Emphasis"/>
                <w:rFonts w:ascii="Arial" w:hAnsi="Arial" w:cs="Arial"/>
                <w:sz w:val="20"/>
                <w:szCs w:val="20"/>
              </w:rPr>
              <w:t>Environmental Science &amp; Technology</w:t>
            </w:r>
          </w:p>
          <w:tbl>
            <w:tblPr>
              <w:tblpPr w:leftFromText="45" w:rightFromText="45" w:vertAnchor="text" w:tblpXSpec="right" w:tblpYSpec="center"/>
              <w:tblW w:w="1740" w:type="dxa"/>
              <w:tblCellSpacing w:w="7"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2098"/>
            </w:tblGrid>
            <w:tr w:rsidR="000A2B68">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A2B68" w:rsidRDefault="000A2B68">
                  <w:r>
                    <w:rPr>
                      <w:noProof/>
                    </w:rPr>
                    <w:drawing>
                      <wp:inline distT="0" distB="0" distL="0" distR="0">
                        <wp:extent cx="1266825" cy="1609725"/>
                        <wp:effectExtent l="0" t="0" r="9525" b="9525"/>
                        <wp:docPr id="18" name="Picture 18" descr="http://images.magnetmail.net/images/clients/ACS/090512Lakes_th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ages.magnetmail.net/images/clients/ACS/090512Lakes_thumb.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66825" cy="1609725"/>
                                </a:xfrm>
                                <a:prstGeom prst="rect">
                                  <a:avLst/>
                                </a:prstGeom>
                                <a:noFill/>
                                <a:ln>
                                  <a:noFill/>
                                </a:ln>
                              </pic:spPr>
                            </pic:pic>
                          </a:graphicData>
                        </a:graphic>
                      </wp:inline>
                    </w:drawing>
                  </w:r>
                  <w:r>
                    <w:br/>
                  </w:r>
                  <w:r>
                    <w:rPr>
                      <w:rFonts w:ascii="Arial" w:hAnsi="Arial" w:cs="Arial"/>
                      <w:sz w:val="16"/>
                      <w:szCs w:val="16"/>
                    </w:rPr>
                    <w:t>Photo of the Experimental Lakes Area (ELA); a curtain divides a lake in half for an experiment.</w:t>
                  </w:r>
                  <w:r>
                    <w:rPr>
                      <w:rFonts w:ascii="Arial" w:hAnsi="Arial" w:cs="Arial"/>
                      <w:sz w:val="16"/>
                      <w:szCs w:val="16"/>
                    </w:rPr>
                    <w:br/>
                  </w:r>
                  <w:r>
                    <w:rPr>
                      <w:rStyle w:val="Emphasis"/>
                      <w:rFonts w:ascii="Arial" w:hAnsi="Arial" w:cs="Arial"/>
                      <w:sz w:val="14"/>
                      <w:szCs w:val="14"/>
                    </w:rPr>
                    <w:t>Credit: Coalition to Save ELA</w:t>
                  </w:r>
                  <w:r>
                    <w:rPr>
                      <w:rFonts w:ascii="Arial" w:hAnsi="Arial" w:cs="Arial"/>
                      <w:sz w:val="14"/>
                      <w:szCs w:val="14"/>
                    </w:rPr>
                    <w:br/>
                  </w:r>
                  <w:hyperlink r:id="rId23" w:history="1">
                    <w:r>
                      <w:rPr>
                        <w:rStyle w:val="Hyperlink"/>
                        <w:rFonts w:ascii="Arial" w:eastAsiaTheme="minorHAnsi" w:hAnsi="Arial" w:cs="Arial"/>
                        <w:sz w:val="14"/>
                        <w:szCs w:val="14"/>
                      </w:rPr>
                      <w:t>Click here</w:t>
                    </w:r>
                  </w:hyperlink>
                  <w:r>
                    <w:rPr>
                      <w:rFonts w:ascii="Arial" w:hAnsi="Arial" w:cs="Arial"/>
                      <w:sz w:val="14"/>
                      <w:szCs w:val="14"/>
                    </w:rPr>
                    <w:t xml:space="preserve"> for high-resolution image</w:t>
                  </w:r>
                </w:p>
              </w:tc>
            </w:tr>
          </w:tbl>
          <w:p w:rsidR="000A2B68" w:rsidRDefault="000A2B68">
            <w:pPr>
              <w:pStyle w:val="NormalWeb"/>
              <w:spacing w:after="240" w:afterAutospacing="0"/>
              <w:rPr>
                <w:rFonts w:ascii="Arial" w:hAnsi="Arial" w:cs="Arial"/>
              </w:rPr>
            </w:pPr>
            <w:r>
              <w:rPr>
                <w:rFonts w:ascii="Arial" w:hAnsi="Arial" w:cs="Arial"/>
                <w:sz w:val="20"/>
                <w:szCs w:val="20"/>
              </w:rPr>
              <w:t xml:space="preserve">The Canadian government’s plans to discontinue in 2013 a unique environmental research project that has yielded insights into water pollution, climate change and other topics for almost 40 years would be a “huge loss not only to science but to the scientific heritage of humanity.” That’s the focus of a viewpoint article in ACS’ journal </w:t>
            </w:r>
            <w:r>
              <w:rPr>
                <w:rStyle w:val="Emphasis"/>
                <w:rFonts w:ascii="Arial" w:hAnsi="Arial" w:cs="Arial"/>
                <w:sz w:val="20"/>
                <w:szCs w:val="20"/>
              </w:rPr>
              <w:t>Environmental Science &amp; Technology</w:t>
            </w:r>
            <w:r>
              <w:rPr>
                <w:rFonts w:ascii="Arial" w:hAnsi="Arial" w:cs="Arial"/>
                <w:sz w:val="20"/>
                <w:szCs w:val="20"/>
              </w:rPr>
              <w:t>.</w:t>
            </w:r>
            <w:r>
              <w:rPr>
                <w:rFonts w:ascii="Arial" w:hAnsi="Arial" w:cs="Arial"/>
                <w:sz w:val="20"/>
                <w:szCs w:val="20"/>
              </w:rPr>
              <w:br/>
            </w:r>
            <w:r>
              <w:rPr>
                <w:rFonts w:ascii="Arial" w:hAnsi="Arial" w:cs="Arial"/>
                <w:sz w:val="20"/>
                <w:szCs w:val="20"/>
              </w:rPr>
              <w:br/>
              <w:t xml:space="preserve">J. G. </w:t>
            </w:r>
            <w:proofErr w:type="spellStart"/>
            <w:r>
              <w:rPr>
                <w:rFonts w:ascii="Arial" w:hAnsi="Arial" w:cs="Arial"/>
                <w:sz w:val="20"/>
                <w:szCs w:val="20"/>
              </w:rPr>
              <w:t>Hering</w:t>
            </w:r>
            <w:proofErr w:type="spellEnd"/>
            <w:r>
              <w:rPr>
                <w:rFonts w:ascii="Arial" w:hAnsi="Arial" w:cs="Arial"/>
                <w:sz w:val="20"/>
                <w:szCs w:val="20"/>
              </w:rPr>
              <w:t xml:space="preserve">, D. L. </w:t>
            </w:r>
            <w:proofErr w:type="spellStart"/>
            <w:r>
              <w:rPr>
                <w:rFonts w:ascii="Arial" w:hAnsi="Arial" w:cs="Arial"/>
                <w:sz w:val="20"/>
                <w:szCs w:val="20"/>
              </w:rPr>
              <w:t>Swackhamer</w:t>
            </w:r>
            <w:proofErr w:type="spellEnd"/>
            <w:r>
              <w:rPr>
                <w:rFonts w:ascii="Arial" w:hAnsi="Arial" w:cs="Arial"/>
                <w:sz w:val="20"/>
                <w:szCs w:val="20"/>
              </w:rPr>
              <w:t xml:space="preserve"> and W. H. Schlesinger explain that the Experimental Lakes Area (ELA) comprises 58 freshwater lakes and their watersheds in remote areas of the province of Ontario, where researchers can study how human influences impact complex, real-world waterways. The governments of Canada and Ontario put these waters under protection in 1968. Since then, scientists from around the world have conducted numerous long-term and ecosystem-scale experiments, producing 750 peer-reviewed reports, that the authors say would have been impossible elsewhere.</w:t>
            </w:r>
            <w:r>
              <w:rPr>
                <w:rFonts w:ascii="Arial" w:hAnsi="Arial" w:cs="Arial"/>
                <w:sz w:val="20"/>
                <w:szCs w:val="20"/>
              </w:rPr>
              <w:br/>
            </w:r>
            <w:r>
              <w:rPr>
                <w:rFonts w:ascii="Arial" w:hAnsi="Arial" w:cs="Arial"/>
                <w:sz w:val="20"/>
                <w:szCs w:val="20"/>
              </w:rPr>
              <w:br/>
              <w:t xml:space="preserve">The Canadian government’s plans to shutter the ELA fostered </w:t>
            </w:r>
            <w:hyperlink r:id="rId24" w:history="1">
              <w:r>
                <w:rPr>
                  <w:rStyle w:val="Hyperlink"/>
                  <w:rFonts w:ascii="Arial" w:hAnsi="Arial" w:cs="Arial"/>
                  <w:sz w:val="20"/>
                  <w:szCs w:val="20"/>
                </w:rPr>
                <w:t>widespread concern</w:t>
              </w:r>
            </w:hyperlink>
            <w:r>
              <w:rPr>
                <w:rFonts w:ascii="Arial" w:hAnsi="Arial" w:cs="Arial"/>
                <w:sz w:val="20"/>
                <w:szCs w:val="20"/>
              </w:rPr>
              <w:t xml:space="preserve"> among scientists. The authors reflect that concern in arguing: “In a world facing unprecedented effects of global climate change, we can ill afford to </w:t>
            </w:r>
            <w:r>
              <w:rPr>
                <w:rFonts w:ascii="Arial" w:hAnsi="Arial" w:cs="Arial"/>
                <w:sz w:val="20"/>
                <w:szCs w:val="20"/>
              </w:rPr>
              <w:lastRenderedPageBreak/>
              <w:t>abandon a facility that offers the unique combination of long-term monitoring and the capacity for ecosystem-scale experimentation.”</w:t>
            </w:r>
          </w:p>
          <w:tbl>
            <w:tblPr>
              <w:tblpPr w:leftFromText="45" w:rightFromText="45" w:vertAnchor="text"/>
              <w:tblW w:w="1200" w:type="dxa"/>
              <w:tblCellSpacing w:w="7"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200"/>
            </w:tblGrid>
            <w:tr w:rsidR="000A2B68">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A2B68" w:rsidRDefault="000A2B68">
                  <w:r>
                    <w:rPr>
                      <w:noProof/>
                    </w:rPr>
                    <w:drawing>
                      <wp:inline distT="0" distB="0" distL="0" distR="0">
                        <wp:extent cx="704850" cy="933450"/>
                        <wp:effectExtent l="0" t="0" r="0" b="0"/>
                        <wp:docPr id="17" name="Picture 17" descr="http://images.magnetmail.net/images/clients/ACS/090512EST_th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ages.magnetmail.net/images/clients/ACS/090512EST_thumb.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04850" cy="933450"/>
                                </a:xfrm>
                                <a:prstGeom prst="rect">
                                  <a:avLst/>
                                </a:prstGeom>
                                <a:noFill/>
                                <a:ln>
                                  <a:noFill/>
                                </a:ln>
                              </pic:spPr>
                            </pic:pic>
                          </a:graphicData>
                        </a:graphic>
                      </wp:inline>
                    </w:drawing>
                  </w:r>
                  <w:r>
                    <w:br/>
                  </w:r>
                  <w:hyperlink r:id="rId26" w:history="1">
                    <w:r>
                      <w:rPr>
                        <w:rStyle w:val="Hyperlink"/>
                        <w:rFonts w:ascii="Arial" w:eastAsiaTheme="minorHAnsi" w:hAnsi="Arial" w:cs="Arial"/>
                        <w:sz w:val="16"/>
                        <w:szCs w:val="16"/>
                      </w:rPr>
                      <w:t>Click here</w:t>
                    </w:r>
                  </w:hyperlink>
                  <w:r>
                    <w:rPr>
                      <w:rFonts w:ascii="Arial" w:hAnsi="Arial" w:cs="Arial"/>
                      <w:sz w:val="16"/>
                      <w:szCs w:val="16"/>
                    </w:rPr>
                    <w:t xml:space="preserve"> for high-resolution image</w:t>
                  </w:r>
                </w:p>
              </w:tc>
            </w:tr>
          </w:tbl>
          <w:p w:rsidR="000A2B68" w:rsidRDefault="000A2B68">
            <w:pPr>
              <w:pStyle w:val="NormalWeb"/>
              <w:rPr>
                <w:rFonts w:ascii="Arial" w:hAnsi="Arial" w:cs="Arial"/>
              </w:rPr>
            </w:pPr>
            <w:r>
              <w:rPr>
                <w:rFonts w:ascii="Arial" w:hAnsi="Arial" w:cs="Arial"/>
                <w:sz w:val="20"/>
                <w:szCs w:val="20"/>
              </w:rPr>
              <w:t xml:space="preserve">ARTICLE #3 </w:t>
            </w:r>
            <w:r>
              <w:rPr>
                <w:rStyle w:val="Strong"/>
                <w:rFonts w:ascii="Arial" w:hAnsi="Arial" w:cs="Arial"/>
                <w:sz w:val="20"/>
                <w:szCs w:val="20"/>
              </w:rPr>
              <w:t>FOR IMMEDIATE RELEASE</w:t>
            </w:r>
            <w:r>
              <w:rPr>
                <w:rFonts w:ascii="Arial" w:hAnsi="Arial" w:cs="Arial"/>
                <w:sz w:val="20"/>
                <w:szCs w:val="20"/>
              </w:rPr>
              <w:br/>
              <w:t>“An Unparalleled Scientific Resource Endangered”</w:t>
            </w:r>
          </w:p>
          <w:p w:rsidR="000A2B68" w:rsidRDefault="000A2B68">
            <w:pPr>
              <w:pStyle w:val="NormalWeb"/>
              <w:spacing w:after="240" w:afterAutospacing="0"/>
              <w:rPr>
                <w:rFonts w:ascii="Arial" w:hAnsi="Arial" w:cs="Arial"/>
              </w:rPr>
            </w:pPr>
            <w:hyperlink r:id="rId27" w:history="1">
              <w:r>
                <w:rPr>
                  <w:rStyle w:val="Hyperlink"/>
                  <w:rFonts w:ascii="Arial" w:hAnsi="Arial" w:cs="Arial"/>
                  <w:sz w:val="20"/>
                  <w:szCs w:val="20"/>
                </w:rPr>
                <w:t>DOWNLOAD FULL TEXT ARTICLE</w:t>
              </w:r>
            </w:hyperlink>
            <w:r>
              <w:rPr>
                <w:rFonts w:ascii="Arial" w:hAnsi="Arial" w:cs="Arial"/>
                <w:sz w:val="20"/>
                <w:szCs w:val="20"/>
              </w:rPr>
              <w:br/>
            </w:r>
            <w:r>
              <w:rPr>
                <w:rFonts w:ascii="Arial" w:hAnsi="Arial" w:cs="Arial"/>
                <w:sz w:val="20"/>
                <w:szCs w:val="20"/>
              </w:rPr>
              <w:br/>
              <w:t>CONTACT:</w:t>
            </w:r>
            <w:r>
              <w:rPr>
                <w:rFonts w:ascii="Arial" w:hAnsi="Arial" w:cs="Arial"/>
                <w:sz w:val="20"/>
                <w:szCs w:val="20"/>
              </w:rPr>
              <w:br/>
              <w:t xml:space="preserve">J. G. </w:t>
            </w:r>
            <w:proofErr w:type="spellStart"/>
            <w:r>
              <w:rPr>
                <w:rFonts w:ascii="Arial" w:hAnsi="Arial" w:cs="Arial"/>
                <w:sz w:val="20"/>
                <w:szCs w:val="20"/>
              </w:rPr>
              <w:t>Hering</w:t>
            </w:r>
            <w:proofErr w:type="spellEnd"/>
            <w:r>
              <w:rPr>
                <w:rFonts w:ascii="Arial" w:hAnsi="Arial" w:cs="Arial"/>
                <w:sz w:val="20"/>
                <w:szCs w:val="20"/>
              </w:rPr>
              <w:t>, Ph.D.</w:t>
            </w:r>
            <w:r>
              <w:rPr>
                <w:rFonts w:ascii="Arial" w:hAnsi="Arial" w:cs="Arial"/>
                <w:sz w:val="20"/>
                <w:szCs w:val="20"/>
              </w:rPr>
              <w:br/>
            </w:r>
            <w:proofErr w:type="spellStart"/>
            <w:r>
              <w:rPr>
                <w:rFonts w:ascii="Arial" w:hAnsi="Arial" w:cs="Arial"/>
                <w:sz w:val="20"/>
                <w:szCs w:val="20"/>
              </w:rPr>
              <w:t>Eawag</w:t>
            </w:r>
            <w:proofErr w:type="spellEnd"/>
            <w:r>
              <w:rPr>
                <w:rFonts w:ascii="Arial" w:hAnsi="Arial" w:cs="Arial"/>
                <w:sz w:val="20"/>
                <w:szCs w:val="20"/>
              </w:rPr>
              <w:t>, Swiss Federal Institute of Aquatic Science and Technology</w:t>
            </w:r>
            <w:r>
              <w:rPr>
                <w:rFonts w:ascii="Arial" w:hAnsi="Arial" w:cs="Arial"/>
                <w:sz w:val="20"/>
                <w:szCs w:val="20"/>
              </w:rPr>
              <w:br/>
            </w:r>
            <w:proofErr w:type="spellStart"/>
            <w:r>
              <w:rPr>
                <w:rFonts w:ascii="Arial" w:hAnsi="Arial" w:cs="Arial"/>
                <w:sz w:val="20"/>
                <w:szCs w:val="20"/>
              </w:rPr>
              <w:t>Dubendorf</w:t>
            </w:r>
            <w:proofErr w:type="spellEnd"/>
            <w:r>
              <w:rPr>
                <w:rFonts w:ascii="Arial" w:hAnsi="Arial" w:cs="Arial"/>
                <w:sz w:val="20"/>
                <w:szCs w:val="20"/>
              </w:rPr>
              <w:t>, Switzerland</w:t>
            </w:r>
            <w:r>
              <w:rPr>
                <w:rFonts w:ascii="Arial" w:hAnsi="Arial" w:cs="Arial"/>
                <w:sz w:val="20"/>
                <w:szCs w:val="20"/>
              </w:rPr>
              <w:br/>
              <w:t xml:space="preserve">Email: </w:t>
            </w:r>
            <w:hyperlink r:id="rId28" w:history="1">
              <w:r>
                <w:rPr>
                  <w:rStyle w:val="Hyperlink"/>
                  <w:rFonts w:ascii="Arial" w:hAnsi="Arial" w:cs="Arial"/>
                  <w:sz w:val="20"/>
                  <w:szCs w:val="20"/>
                </w:rPr>
                <w:t>janet.hering@eawag.ch</w:t>
              </w:r>
            </w:hyperlink>
          </w:p>
          <w:p w:rsidR="000A2B68" w:rsidRDefault="000A2B68">
            <w:pPr>
              <w:pStyle w:val="NormalWeb"/>
              <w:rPr>
                <w:rFonts w:ascii="Arial" w:hAnsi="Arial" w:cs="Arial"/>
              </w:rPr>
            </w:pPr>
            <w:r>
              <w:rPr>
                <w:rFonts w:ascii="Arial" w:hAnsi="Arial" w:cs="Arial"/>
              </w:rPr>
              <w:t> </w:t>
            </w:r>
          </w:p>
          <w:p w:rsidR="000A2B68" w:rsidRDefault="000A2B68">
            <w:pPr>
              <w:pStyle w:val="NormalWeb"/>
              <w:jc w:val="center"/>
              <w:rPr>
                <w:rFonts w:ascii="Arial" w:hAnsi="Arial" w:cs="Arial"/>
              </w:rPr>
            </w:pPr>
            <w:hyperlink w:anchor="top" w:history="1">
              <w:r>
                <w:rPr>
                  <w:rStyle w:val="Hyperlink"/>
                  <w:rFonts w:ascii="Arial" w:hAnsi="Arial" w:cs="Arial"/>
                  <w:sz w:val="18"/>
                  <w:szCs w:val="18"/>
                </w:rPr>
                <w:t>To Top</w:t>
              </w:r>
            </w:hyperlink>
          </w:p>
          <w:p w:rsidR="000A2B68" w:rsidRDefault="000A2B68">
            <w:pPr>
              <w:pStyle w:val="NormalWeb"/>
              <w:jc w:val="center"/>
              <w:rPr>
                <w:rFonts w:ascii="Arial" w:hAnsi="Arial" w:cs="Arial"/>
              </w:rPr>
            </w:pPr>
            <w:r>
              <w:rPr>
                <w:rFonts w:ascii="Arial" w:hAnsi="Arial" w:cs="Arial"/>
                <w:noProof/>
              </w:rPr>
              <w:drawing>
                <wp:inline distT="0" distB="0" distL="0" distR="0">
                  <wp:extent cx="4429125" cy="9525"/>
                  <wp:effectExtent l="0" t="0" r="9525" b="9525"/>
                  <wp:docPr id="16" name="Picture 16" descr="http://images.magnetmail.net/images/clients/ACS/gol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ages.magnetmail.net/images/clients/ACS/goldline.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29125" cy="9525"/>
                          </a:xfrm>
                          <a:prstGeom prst="rect">
                            <a:avLst/>
                          </a:prstGeom>
                          <a:noFill/>
                          <a:ln>
                            <a:noFill/>
                          </a:ln>
                        </pic:spPr>
                      </pic:pic>
                    </a:graphicData>
                  </a:graphic>
                </wp:inline>
              </w:drawing>
            </w:r>
          </w:p>
          <w:p w:rsidR="000A2B68" w:rsidRDefault="000A2B68">
            <w:pPr>
              <w:pStyle w:val="NormalWeb"/>
              <w:jc w:val="center"/>
              <w:rPr>
                <w:rFonts w:ascii="Arial" w:hAnsi="Arial" w:cs="Arial"/>
              </w:rPr>
            </w:pPr>
            <w:r>
              <w:rPr>
                <w:rFonts w:ascii="Arial" w:hAnsi="Arial" w:cs="Arial"/>
              </w:rPr>
              <w:t> </w:t>
            </w:r>
          </w:p>
          <w:p w:rsidR="000A2B68" w:rsidRDefault="000A2B68">
            <w:pPr>
              <w:pStyle w:val="NormalWeb"/>
              <w:rPr>
                <w:rFonts w:ascii="Arial" w:hAnsi="Arial" w:cs="Arial"/>
              </w:rPr>
            </w:pPr>
            <w:bookmarkStart w:id="4" w:name="4"/>
            <w:bookmarkEnd w:id="4"/>
            <w:r>
              <w:rPr>
                <w:rFonts w:ascii="Arial" w:hAnsi="Arial" w:cs="Arial"/>
                <w:sz w:val="20"/>
                <w:szCs w:val="20"/>
              </w:rPr>
              <w:t xml:space="preserve">ARTICLE #4 </w:t>
            </w:r>
            <w:r>
              <w:rPr>
                <w:rStyle w:val="Strong"/>
                <w:rFonts w:ascii="Arial" w:hAnsi="Arial" w:cs="Arial"/>
                <w:sz w:val="20"/>
                <w:szCs w:val="20"/>
              </w:rPr>
              <w:t xml:space="preserve">FOR IMMEDIATE RELEASE: A </w:t>
            </w:r>
            <w:proofErr w:type="spellStart"/>
            <w:r>
              <w:rPr>
                <w:rStyle w:val="Strong"/>
                <w:rFonts w:ascii="Arial" w:hAnsi="Arial" w:cs="Arial"/>
                <w:sz w:val="20"/>
                <w:szCs w:val="20"/>
              </w:rPr>
              <w:t>PressPac</w:t>
            </w:r>
            <w:proofErr w:type="spellEnd"/>
            <w:r>
              <w:rPr>
                <w:rStyle w:val="Strong"/>
                <w:rFonts w:ascii="Arial" w:hAnsi="Arial" w:cs="Arial"/>
                <w:sz w:val="20"/>
                <w:szCs w:val="20"/>
              </w:rPr>
              <w:t xml:space="preserve"> Instant Replay*</w:t>
            </w:r>
            <w:r>
              <w:rPr>
                <w:rFonts w:ascii="Arial" w:hAnsi="Arial" w:cs="Arial"/>
                <w:b/>
                <w:bCs/>
                <w:sz w:val="20"/>
                <w:szCs w:val="20"/>
              </w:rPr>
              <w:br/>
            </w:r>
            <w:r>
              <w:rPr>
                <w:rFonts w:ascii="Arial" w:hAnsi="Arial" w:cs="Arial"/>
                <w:sz w:val="20"/>
                <w:szCs w:val="20"/>
              </w:rPr>
              <w:br/>
            </w:r>
            <w:r>
              <w:rPr>
                <w:rStyle w:val="Strong"/>
                <w:rFonts w:ascii="Arial" w:hAnsi="Arial" w:cs="Arial"/>
                <w:sz w:val="20"/>
                <w:szCs w:val="20"/>
              </w:rPr>
              <w:t>Discovering new uses for old drugs</w:t>
            </w:r>
            <w:r>
              <w:rPr>
                <w:rFonts w:ascii="Arial" w:hAnsi="Arial" w:cs="Arial"/>
                <w:sz w:val="20"/>
                <w:szCs w:val="20"/>
              </w:rPr>
              <w:br/>
            </w:r>
            <w:r>
              <w:rPr>
                <w:rStyle w:val="Emphasis"/>
                <w:rFonts w:ascii="Arial" w:hAnsi="Arial" w:cs="Arial"/>
                <w:sz w:val="20"/>
                <w:szCs w:val="20"/>
              </w:rPr>
              <w:t>Journal of Medicinal Chemistry</w:t>
            </w:r>
          </w:p>
          <w:tbl>
            <w:tblPr>
              <w:tblpPr w:leftFromText="45" w:rightFromText="45" w:vertAnchor="text" w:tblpXSpec="right" w:tblpYSpec="center"/>
              <w:tblW w:w="1665" w:type="dxa"/>
              <w:tblCellSpacing w:w="7"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888"/>
            </w:tblGrid>
            <w:tr w:rsidR="000A2B68">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A2B68" w:rsidRDefault="000A2B68">
                  <w:r>
                    <w:rPr>
                      <w:noProof/>
                    </w:rPr>
                    <w:drawing>
                      <wp:inline distT="0" distB="0" distL="0" distR="0">
                        <wp:extent cx="1143000" cy="1628775"/>
                        <wp:effectExtent l="0" t="0" r="0" b="9525"/>
                        <wp:docPr id="15" name="Picture 15" descr="http://images.magnetmail.net/images/clients/ACS/080112PillsThinkstock_th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mages.magnetmail.net/images/clients/ACS/080112PillsThinkstock_thumb.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143000" cy="1628775"/>
                                </a:xfrm>
                                <a:prstGeom prst="rect">
                                  <a:avLst/>
                                </a:prstGeom>
                                <a:noFill/>
                                <a:ln>
                                  <a:noFill/>
                                </a:ln>
                              </pic:spPr>
                            </pic:pic>
                          </a:graphicData>
                        </a:graphic>
                      </wp:inline>
                    </w:drawing>
                  </w:r>
                  <w:r>
                    <w:br/>
                  </w:r>
                  <w:r>
                    <w:rPr>
                      <w:rFonts w:ascii="Arial" w:hAnsi="Arial" w:cs="Arial"/>
                      <w:sz w:val="16"/>
                      <w:szCs w:val="16"/>
                    </w:rPr>
                    <w:t>Discovering new uses for old drugs</w:t>
                  </w:r>
                  <w:r>
                    <w:br/>
                  </w:r>
                  <w:r>
                    <w:rPr>
                      <w:rStyle w:val="Emphasis"/>
                      <w:rFonts w:ascii="Arial" w:hAnsi="Arial" w:cs="Arial"/>
                      <w:sz w:val="14"/>
                      <w:szCs w:val="14"/>
                    </w:rPr>
                    <w:t xml:space="preserve">Credit: </w:t>
                  </w:r>
                  <w:proofErr w:type="spellStart"/>
                  <w:r>
                    <w:rPr>
                      <w:rStyle w:val="Emphasis"/>
                      <w:rFonts w:ascii="Arial" w:hAnsi="Arial" w:cs="Arial"/>
                      <w:sz w:val="14"/>
                      <w:szCs w:val="14"/>
                    </w:rPr>
                    <w:t>iStockphoto</w:t>
                  </w:r>
                  <w:proofErr w:type="spellEnd"/>
                  <w:r>
                    <w:rPr>
                      <w:rStyle w:val="Emphasis"/>
                      <w:rFonts w:ascii="Arial" w:hAnsi="Arial" w:cs="Arial"/>
                      <w:sz w:val="14"/>
                      <w:szCs w:val="14"/>
                    </w:rPr>
                    <w:t>/</w:t>
                  </w:r>
                  <w:proofErr w:type="spellStart"/>
                  <w:r>
                    <w:rPr>
                      <w:rStyle w:val="Emphasis"/>
                      <w:rFonts w:ascii="Arial" w:hAnsi="Arial" w:cs="Arial"/>
                      <w:sz w:val="14"/>
                      <w:szCs w:val="14"/>
                    </w:rPr>
                    <w:t>Thinkstock</w:t>
                  </w:r>
                  <w:proofErr w:type="spellEnd"/>
                </w:p>
              </w:tc>
            </w:tr>
          </w:tbl>
          <w:p w:rsidR="000A2B68" w:rsidRDefault="000A2B68">
            <w:pPr>
              <w:pStyle w:val="NormalWeb"/>
              <w:rPr>
                <w:rFonts w:ascii="Arial" w:hAnsi="Arial" w:cs="Arial"/>
              </w:rPr>
            </w:pPr>
            <w:r>
              <w:rPr>
                <w:rFonts w:ascii="Arial" w:hAnsi="Arial" w:cs="Arial"/>
                <w:sz w:val="20"/>
                <w:szCs w:val="20"/>
              </w:rPr>
              <w:t xml:space="preserve">With the cost of putting a single new drug on the pharmacy shelves topping a staggering $1 billion, scientists are reporting development of a way to determine if an already-approved drug might be used to treat a different disease. The technique for repurposing existing medicines could cut drug development costs and make new medicine available to patients faster, they report in ACS’ </w:t>
            </w:r>
            <w:r>
              <w:rPr>
                <w:rStyle w:val="Emphasis"/>
                <w:rFonts w:ascii="Arial" w:hAnsi="Arial" w:cs="Arial"/>
                <w:sz w:val="20"/>
                <w:szCs w:val="20"/>
              </w:rPr>
              <w:t>Journal of Medicinal Chemistry</w:t>
            </w:r>
            <w:r>
              <w:rPr>
                <w:rFonts w:ascii="Arial" w:hAnsi="Arial" w:cs="Arial"/>
                <w:sz w:val="20"/>
                <w:szCs w:val="20"/>
              </w:rPr>
              <w:t>.</w:t>
            </w:r>
            <w:r>
              <w:rPr>
                <w:rFonts w:ascii="Arial" w:hAnsi="Arial" w:cs="Arial"/>
              </w:rPr>
              <w:br/>
            </w:r>
            <w:r>
              <w:rPr>
                <w:rFonts w:ascii="Arial" w:hAnsi="Arial" w:cs="Arial"/>
                <w:sz w:val="20"/>
                <w:szCs w:val="20"/>
              </w:rPr>
              <w:br/>
            </w:r>
            <w:proofErr w:type="spellStart"/>
            <w:r>
              <w:rPr>
                <w:rFonts w:ascii="Arial" w:hAnsi="Arial" w:cs="Arial"/>
                <w:sz w:val="20"/>
                <w:szCs w:val="20"/>
              </w:rPr>
              <w:t>Sivanesan</w:t>
            </w:r>
            <w:proofErr w:type="spellEnd"/>
            <w:r>
              <w:rPr>
                <w:rFonts w:ascii="Arial" w:hAnsi="Arial" w:cs="Arial"/>
                <w:sz w:val="20"/>
                <w:szCs w:val="20"/>
              </w:rPr>
              <w:t xml:space="preserve"> </w:t>
            </w:r>
            <w:proofErr w:type="spellStart"/>
            <w:r>
              <w:rPr>
                <w:rFonts w:ascii="Arial" w:hAnsi="Arial" w:cs="Arial"/>
                <w:sz w:val="20"/>
                <w:szCs w:val="20"/>
              </w:rPr>
              <w:t>Dakshanamurthy</w:t>
            </w:r>
            <w:proofErr w:type="spellEnd"/>
            <w:r>
              <w:rPr>
                <w:rFonts w:ascii="Arial" w:hAnsi="Arial" w:cs="Arial"/>
                <w:sz w:val="20"/>
                <w:szCs w:val="20"/>
              </w:rPr>
              <w:t xml:space="preserve"> and colleagues explain that drug companies must limit efforts to market new drugs because the current approach is so expensive, time-consuming and prone to failure. Scientists long have known that drugs already approved for one disease might be effective for others. However, existing methods to identify new uses for old drugs lack accuracy and have other disadvantages. So </w:t>
            </w:r>
            <w:proofErr w:type="spellStart"/>
            <w:r>
              <w:rPr>
                <w:rFonts w:ascii="Arial" w:hAnsi="Arial" w:cs="Arial"/>
                <w:sz w:val="20"/>
                <w:szCs w:val="20"/>
              </w:rPr>
              <w:t>Dakshanamurthy’s</w:t>
            </w:r>
            <w:proofErr w:type="spellEnd"/>
            <w:r>
              <w:rPr>
                <w:rFonts w:ascii="Arial" w:hAnsi="Arial" w:cs="Arial"/>
                <w:sz w:val="20"/>
                <w:szCs w:val="20"/>
              </w:rPr>
              <w:t xml:space="preserve"> team developed a comprehensive new computer method called “Train-Match-Fit-Streamline” (TMFS) that uses 11 factors to quickly pair likely drugs and diseases.</w:t>
            </w:r>
            <w:r>
              <w:rPr>
                <w:rFonts w:ascii="Arial" w:hAnsi="Arial" w:cs="Arial"/>
                <w:sz w:val="20"/>
                <w:szCs w:val="20"/>
              </w:rPr>
              <w:br/>
            </w:r>
            <w:r>
              <w:rPr>
                <w:rFonts w:ascii="Arial" w:hAnsi="Arial" w:cs="Arial"/>
                <w:sz w:val="20"/>
                <w:szCs w:val="20"/>
              </w:rPr>
              <w:br/>
              <w:t xml:space="preserve">They describe using TMFS to discover evidence that Celebrex, the popular prescription medicine for pain and inflammation, has a chemical signature and architecture suggesting that it may work against a difficult-to-treat form of cancer. Likewise, they found that a medicine for hookworm might be </w:t>
            </w:r>
            <w:r>
              <w:rPr>
                <w:rFonts w:ascii="Arial" w:hAnsi="Arial" w:cs="Arial"/>
                <w:sz w:val="20"/>
                <w:szCs w:val="20"/>
              </w:rPr>
              <w:lastRenderedPageBreak/>
              <w:t>repurposed to cut off the blood supply that enables many forms of cancer to grow and spread. “We anticipate that expanding our TMFS method to the more than 27,000 clinically active agents available worldwide across all targets will be most useful in the repositioning of existing drugs for new therapeutic targets,” they said.</w:t>
            </w:r>
            <w:r>
              <w:rPr>
                <w:rFonts w:ascii="Arial" w:hAnsi="Arial" w:cs="Arial"/>
              </w:rPr>
              <w:br/>
            </w:r>
            <w:r>
              <w:rPr>
                <w:rFonts w:ascii="Arial" w:hAnsi="Arial" w:cs="Arial"/>
                <w:sz w:val="20"/>
                <w:szCs w:val="20"/>
              </w:rPr>
              <w:br/>
              <w:t xml:space="preserve">The authors acknowledge funding from the </w:t>
            </w:r>
            <w:hyperlink r:id="rId30" w:history="1">
              <w:r>
                <w:rPr>
                  <w:rStyle w:val="Hyperlink"/>
                  <w:rFonts w:ascii="Arial" w:hAnsi="Arial" w:cs="Arial"/>
                  <w:sz w:val="20"/>
                  <w:szCs w:val="20"/>
                </w:rPr>
                <w:t>National Institutes of Health</w:t>
              </w:r>
            </w:hyperlink>
            <w:r>
              <w:rPr>
                <w:rFonts w:ascii="Arial" w:hAnsi="Arial" w:cs="Arial"/>
                <w:sz w:val="20"/>
                <w:szCs w:val="20"/>
              </w:rPr>
              <w:t xml:space="preserve"> and the </w:t>
            </w:r>
            <w:hyperlink r:id="rId31" w:history="1">
              <w:r>
                <w:rPr>
                  <w:rStyle w:val="Hyperlink"/>
                  <w:rFonts w:ascii="Arial" w:hAnsi="Arial" w:cs="Arial"/>
                  <w:sz w:val="20"/>
                  <w:szCs w:val="20"/>
                </w:rPr>
                <w:t>Department of Defense</w:t>
              </w:r>
            </w:hyperlink>
            <w:r>
              <w:rPr>
                <w:rFonts w:ascii="Arial" w:hAnsi="Arial" w:cs="Arial"/>
                <w:sz w:val="20"/>
                <w:szCs w:val="20"/>
              </w:rPr>
              <w:t>.</w:t>
            </w:r>
            <w:r>
              <w:rPr>
                <w:rFonts w:ascii="Arial" w:hAnsi="Arial" w:cs="Arial"/>
              </w:rPr>
              <w:br/>
              <w:t> </w:t>
            </w:r>
          </w:p>
          <w:tbl>
            <w:tblPr>
              <w:tblpPr w:leftFromText="45" w:rightFromText="45" w:vertAnchor="text"/>
              <w:tblW w:w="1200" w:type="dxa"/>
              <w:tblCellSpacing w:w="7"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200"/>
            </w:tblGrid>
            <w:tr w:rsidR="000A2B68">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A2B68" w:rsidRDefault="000A2B68">
                  <w:r>
                    <w:rPr>
                      <w:noProof/>
                    </w:rPr>
                    <w:drawing>
                      <wp:inline distT="0" distB="0" distL="0" distR="0">
                        <wp:extent cx="704850" cy="933450"/>
                        <wp:effectExtent l="0" t="0" r="0" b="0"/>
                        <wp:docPr id="14" name="Picture 14" descr="http://images.magnetmail.net/images/clients/ACS/090512JMC_th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ages.magnetmail.net/images/clients/ACS/090512JMC_thumb.jp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704850" cy="933450"/>
                                </a:xfrm>
                                <a:prstGeom prst="rect">
                                  <a:avLst/>
                                </a:prstGeom>
                                <a:noFill/>
                                <a:ln>
                                  <a:noFill/>
                                </a:ln>
                              </pic:spPr>
                            </pic:pic>
                          </a:graphicData>
                        </a:graphic>
                      </wp:inline>
                    </w:drawing>
                  </w:r>
                  <w:r>
                    <w:br/>
                  </w:r>
                  <w:hyperlink r:id="rId33" w:history="1">
                    <w:r>
                      <w:rPr>
                        <w:rStyle w:val="Hyperlink"/>
                        <w:rFonts w:ascii="Arial" w:eastAsiaTheme="minorHAnsi" w:hAnsi="Arial" w:cs="Arial"/>
                        <w:sz w:val="16"/>
                        <w:szCs w:val="16"/>
                      </w:rPr>
                      <w:t>Click here</w:t>
                    </w:r>
                  </w:hyperlink>
                  <w:r>
                    <w:rPr>
                      <w:rFonts w:ascii="Arial" w:hAnsi="Arial" w:cs="Arial"/>
                      <w:sz w:val="16"/>
                      <w:szCs w:val="16"/>
                    </w:rPr>
                    <w:t xml:space="preserve"> for high-resolution image</w:t>
                  </w:r>
                </w:p>
              </w:tc>
            </w:tr>
          </w:tbl>
          <w:p w:rsidR="000A2B68" w:rsidRDefault="000A2B68">
            <w:pPr>
              <w:pStyle w:val="NormalWeb"/>
              <w:rPr>
                <w:rFonts w:ascii="Arial" w:hAnsi="Arial" w:cs="Arial"/>
              </w:rPr>
            </w:pPr>
            <w:r>
              <w:rPr>
                <w:rFonts w:ascii="Arial" w:hAnsi="Arial" w:cs="Arial"/>
                <w:sz w:val="20"/>
                <w:szCs w:val="20"/>
              </w:rPr>
              <w:t xml:space="preserve">ARTICLE #4 </w:t>
            </w:r>
            <w:r>
              <w:rPr>
                <w:rStyle w:val="Strong"/>
                <w:rFonts w:ascii="Arial" w:hAnsi="Arial" w:cs="Arial"/>
                <w:sz w:val="20"/>
                <w:szCs w:val="20"/>
              </w:rPr>
              <w:t>FOR IMMEDIATE RELEASE</w:t>
            </w:r>
            <w:r>
              <w:rPr>
                <w:rFonts w:ascii="Arial" w:hAnsi="Arial" w:cs="Arial"/>
                <w:sz w:val="20"/>
                <w:szCs w:val="20"/>
              </w:rPr>
              <w:br/>
              <w:t xml:space="preserve">“Predicting New Indications for Approved Drugs Using a </w:t>
            </w:r>
            <w:proofErr w:type="spellStart"/>
            <w:r>
              <w:rPr>
                <w:rFonts w:ascii="Arial" w:hAnsi="Arial" w:cs="Arial"/>
                <w:sz w:val="20"/>
                <w:szCs w:val="20"/>
              </w:rPr>
              <w:t>Proteochemometric</w:t>
            </w:r>
            <w:proofErr w:type="spellEnd"/>
            <w:r>
              <w:rPr>
                <w:rFonts w:ascii="Arial" w:hAnsi="Arial" w:cs="Arial"/>
                <w:sz w:val="20"/>
                <w:szCs w:val="20"/>
              </w:rPr>
              <w:t xml:space="preserve"> Method”</w:t>
            </w:r>
            <w:r>
              <w:rPr>
                <w:rFonts w:ascii="Arial" w:hAnsi="Arial" w:cs="Arial"/>
                <w:sz w:val="20"/>
                <w:szCs w:val="20"/>
              </w:rPr>
              <w:br/>
            </w:r>
            <w:r>
              <w:rPr>
                <w:rFonts w:ascii="Arial" w:hAnsi="Arial" w:cs="Arial"/>
                <w:sz w:val="20"/>
                <w:szCs w:val="20"/>
              </w:rPr>
              <w:br/>
            </w:r>
            <w:hyperlink r:id="rId34" w:history="1">
              <w:r>
                <w:rPr>
                  <w:rStyle w:val="Hyperlink"/>
                  <w:rFonts w:ascii="Arial" w:hAnsi="Arial" w:cs="Arial"/>
                  <w:sz w:val="20"/>
                  <w:szCs w:val="20"/>
                </w:rPr>
                <w:t>DOWNLOAD FULL TEXT ARTICLE</w:t>
              </w:r>
            </w:hyperlink>
            <w:r>
              <w:rPr>
                <w:rFonts w:ascii="Arial" w:hAnsi="Arial" w:cs="Arial"/>
                <w:sz w:val="20"/>
                <w:szCs w:val="20"/>
              </w:rPr>
              <w:br/>
            </w:r>
            <w:r>
              <w:rPr>
                <w:rFonts w:ascii="Arial" w:hAnsi="Arial" w:cs="Arial"/>
                <w:sz w:val="20"/>
                <w:szCs w:val="20"/>
              </w:rPr>
              <w:br/>
              <w:t>CONTACT:</w:t>
            </w:r>
            <w:r>
              <w:rPr>
                <w:rFonts w:ascii="Arial" w:hAnsi="Arial" w:cs="Arial"/>
                <w:sz w:val="20"/>
                <w:szCs w:val="20"/>
              </w:rPr>
              <w:br/>
            </w:r>
            <w:proofErr w:type="spellStart"/>
            <w:r>
              <w:rPr>
                <w:rFonts w:ascii="Arial" w:hAnsi="Arial" w:cs="Arial"/>
                <w:sz w:val="20"/>
                <w:szCs w:val="20"/>
              </w:rPr>
              <w:t>Sivanesan</w:t>
            </w:r>
            <w:proofErr w:type="spellEnd"/>
            <w:r>
              <w:rPr>
                <w:rFonts w:ascii="Arial" w:hAnsi="Arial" w:cs="Arial"/>
                <w:sz w:val="20"/>
                <w:szCs w:val="20"/>
              </w:rPr>
              <w:t xml:space="preserve"> </w:t>
            </w:r>
            <w:proofErr w:type="spellStart"/>
            <w:r>
              <w:rPr>
                <w:rFonts w:ascii="Arial" w:hAnsi="Arial" w:cs="Arial"/>
                <w:sz w:val="20"/>
                <w:szCs w:val="20"/>
              </w:rPr>
              <w:t>Dakshanamurthy</w:t>
            </w:r>
            <w:proofErr w:type="spellEnd"/>
            <w:r>
              <w:rPr>
                <w:rFonts w:ascii="Arial" w:hAnsi="Arial" w:cs="Arial"/>
                <w:sz w:val="20"/>
                <w:szCs w:val="20"/>
              </w:rPr>
              <w:t>, Ph.D.</w:t>
            </w:r>
            <w:r>
              <w:rPr>
                <w:rFonts w:ascii="Arial" w:hAnsi="Arial" w:cs="Arial"/>
                <w:sz w:val="20"/>
                <w:szCs w:val="20"/>
              </w:rPr>
              <w:br/>
              <w:t>Georgetown University Medical Center</w:t>
            </w:r>
            <w:r>
              <w:rPr>
                <w:rFonts w:ascii="Arial" w:hAnsi="Arial" w:cs="Arial"/>
                <w:sz w:val="20"/>
                <w:szCs w:val="20"/>
              </w:rPr>
              <w:br/>
              <w:t>Washington, D.C. 20057</w:t>
            </w:r>
            <w:r>
              <w:rPr>
                <w:rFonts w:ascii="Arial" w:hAnsi="Arial" w:cs="Arial"/>
                <w:sz w:val="20"/>
                <w:szCs w:val="20"/>
              </w:rPr>
              <w:br/>
              <w:t xml:space="preserve">Phone: 202-687-2347 (office); 703-517-2936 (cell) </w:t>
            </w:r>
            <w:r>
              <w:rPr>
                <w:rFonts w:ascii="Arial" w:hAnsi="Arial" w:cs="Arial"/>
                <w:sz w:val="20"/>
                <w:szCs w:val="20"/>
              </w:rPr>
              <w:br/>
              <w:t xml:space="preserve">Email: </w:t>
            </w:r>
            <w:hyperlink r:id="rId35" w:history="1">
              <w:r>
                <w:rPr>
                  <w:rStyle w:val="Hyperlink"/>
                  <w:rFonts w:ascii="Arial" w:hAnsi="Arial" w:cs="Arial"/>
                  <w:sz w:val="20"/>
                  <w:szCs w:val="20"/>
                </w:rPr>
                <w:t>sd233@georgetown.edu</w:t>
              </w:r>
            </w:hyperlink>
            <w:r>
              <w:rPr>
                <w:rFonts w:ascii="Arial" w:hAnsi="Arial" w:cs="Arial"/>
                <w:sz w:val="20"/>
                <w:szCs w:val="20"/>
              </w:rPr>
              <w:br/>
            </w:r>
            <w:r>
              <w:rPr>
                <w:rFonts w:ascii="Arial" w:hAnsi="Arial" w:cs="Arial"/>
                <w:sz w:val="20"/>
                <w:szCs w:val="20"/>
              </w:rPr>
              <w:br/>
            </w:r>
            <w:r>
              <w:rPr>
                <w:rFonts w:ascii="Arial" w:hAnsi="Arial" w:cs="Arial"/>
                <w:b/>
                <w:bCs/>
              </w:rPr>
              <w:br/>
            </w:r>
            <w:r>
              <w:rPr>
                <w:rStyle w:val="Strong"/>
                <w:rFonts w:ascii="Arial" w:hAnsi="Arial" w:cs="Arial"/>
                <w:sz w:val="20"/>
                <w:szCs w:val="20"/>
              </w:rPr>
              <w:t xml:space="preserve">* A previous </w:t>
            </w:r>
            <w:proofErr w:type="spellStart"/>
            <w:r>
              <w:rPr>
                <w:rStyle w:val="Strong"/>
                <w:rFonts w:ascii="Arial" w:hAnsi="Arial" w:cs="Arial"/>
                <w:sz w:val="20"/>
                <w:szCs w:val="20"/>
              </w:rPr>
              <w:t>PressPac</w:t>
            </w:r>
            <w:proofErr w:type="spellEnd"/>
            <w:r>
              <w:rPr>
                <w:rStyle w:val="Strong"/>
                <w:rFonts w:ascii="Arial" w:hAnsi="Arial" w:cs="Arial"/>
                <w:sz w:val="20"/>
                <w:szCs w:val="20"/>
              </w:rPr>
              <w:t xml:space="preserve"> item that you may have missed</w:t>
            </w:r>
            <w:r>
              <w:rPr>
                <w:rFonts w:ascii="Arial" w:hAnsi="Arial" w:cs="Arial"/>
                <w:b/>
                <w:bCs/>
              </w:rPr>
              <w:br/>
            </w:r>
            <w:r>
              <w:rPr>
                <w:rFonts w:ascii="Arial" w:hAnsi="Arial" w:cs="Arial"/>
              </w:rPr>
              <w:t>  </w:t>
            </w:r>
            <w:r>
              <w:rPr>
                <w:rFonts w:ascii="Arial" w:hAnsi="Arial" w:cs="Arial"/>
              </w:rPr>
              <w:br/>
              <w:t> </w:t>
            </w:r>
          </w:p>
          <w:p w:rsidR="000A2B68" w:rsidRDefault="000A2B68">
            <w:pPr>
              <w:pStyle w:val="NormalWeb"/>
              <w:jc w:val="center"/>
              <w:rPr>
                <w:rFonts w:ascii="Arial" w:hAnsi="Arial" w:cs="Arial"/>
              </w:rPr>
            </w:pPr>
            <w:hyperlink w:anchor="top" w:history="1">
              <w:r>
                <w:rPr>
                  <w:rStyle w:val="Hyperlink"/>
                  <w:rFonts w:ascii="Arial" w:hAnsi="Arial" w:cs="Arial"/>
                  <w:sz w:val="18"/>
                  <w:szCs w:val="18"/>
                </w:rPr>
                <w:t>To Top</w:t>
              </w:r>
            </w:hyperlink>
          </w:p>
          <w:p w:rsidR="000A2B68" w:rsidRDefault="000A2B68">
            <w:pPr>
              <w:pStyle w:val="NormalWeb"/>
              <w:spacing w:after="240" w:afterAutospacing="0"/>
              <w:jc w:val="center"/>
              <w:rPr>
                <w:rFonts w:ascii="Arial" w:hAnsi="Arial" w:cs="Arial"/>
              </w:rPr>
            </w:pPr>
            <w:r>
              <w:rPr>
                <w:rFonts w:ascii="Arial" w:hAnsi="Arial" w:cs="Arial"/>
                <w:noProof/>
                <w:sz w:val="20"/>
                <w:szCs w:val="20"/>
              </w:rPr>
              <w:drawing>
                <wp:inline distT="0" distB="0" distL="0" distR="0">
                  <wp:extent cx="4429125" cy="9525"/>
                  <wp:effectExtent l="0" t="0" r="9525" b="9525"/>
                  <wp:docPr id="13" name="Picture 13" descr="http://images.magnetmail.net/images/clients/ACS/gol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mages.magnetmail.net/images/clients/ACS/goldline.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29125" cy="9525"/>
                          </a:xfrm>
                          <a:prstGeom prst="rect">
                            <a:avLst/>
                          </a:prstGeom>
                          <a:noFill/>
                          <a:ln>
                            <a:noFill/>
                          </a:ln>
                        </pic:spPr>
                      </pic:pic>
                    </a:graphicData>
                  </a:graphic>
                </wp:inline>
              </w:drawing>
            </w:r>
          </w:p>
          <w:p w:rsidR="000A2B68" w:rsidRDefault="000A2B68">
            <w:pPr>
              <w:pStyle w:val="NormalWeb"/>
              <w:rPr>
                <w:rFonts w:ascii="Arial" w:hAnsi="Arial" w:cs="Arial"/>
              </w:rPr>
            </w:pPr>
            <w:r>
              <w:rPr>
                <w:rFonts w:ascii="Arial" w:hAnsi="Arial" w:cs="Arial"/>
                <w:sz w:val="20"/>
                <w:szCs w:val="20"/>
              </w:rPr>
              <w:br/>
            </w:r>
            <w:bookmarkStart w:id="5" w:name="5"/>
            <w:bookmarkEnd w:id="5"/>
            <w:r>
              <w:rPr>
                <w:rFonts w:ascii="Arial" w:hAnsi="Arial" w:cs="Arial"/>
                <w:sz w:val="20"/>
                <w:szCs w:val="20"/>
              </w:rPr>
              <w:t xml:space="preserve">ARTICLE #5 </w:t>
            </w:r>
            <w:r>
              <w:rPr>
                <w:rStyle w:val="Strong"/>
                <w:rFonts w:ascii="Arial" w:hAnsi="Arial" w:cs="Arial"/>
                <w:sz w:val="20"/>
                <w:szCs w:val="20"/>
              </w:rPr>
              <w:t>FOR IMMEDIATE RELEASE</w:t>
            </w:r>
          </w:p>
          <w:p w:rsidR="000A2B68" w:rsidRDefault="000A2B68">
            <w:pPr>
              <w:pStyle w:val="NormalWeb"/>
              <w:rPr>
                <w:rFonts w:ascii="Arial" w:hAnsi="Arial" w:cs="Arial"/>
              </w:rPr>
            </w:pPr>
            <w:r>
              <w:rPr>
                <w:rStyle w:val="Strong"/>
                <w:rFonts w:ascii="Arial" w:hAnsi="Arial" w:cs="Arial"/>
                <w:sz w:val="20"/>
                <w:szCs w:val="20"/>
              </w:rPr>
              <w:t>London Olympics anti-doping labs set for first-of-a-kind repurposing</w:t>
            </w:r>
            <w:r>
              <w:rPr>
                <w:rFonts w:ascii="Arial" w:hAnsi="Arial" w:cs="Arial"/>
                <w:sz w:val="20"/>
                <w:szCs w:val="20"/>
              </w:rPr>
              <w:br/>
            </w:r>
            <w:r>
              <w:rPr>
                <w:rStyle w:val="Emphasis"/>
                <w:rFonts w:ascii="Arial" w:hAnsi="Arial" w:cs="Arial"/>
                <w:sz w:val="20"/>
                <w:szCs w:val="20"/>
              </w:rPr>
              <w:t>Chemical &amp; Engineering News</w:t>
            </w:r>
          </w:p>
          <w:tbl>
            <w:tblPr>
              <w:tblpPr w:leftFromText="45" w:rightFromText="45" w:vertAnchor="text" w:tblpXSpec="right" w:tblpYSpec="center"/>
              <w:tblW w:w="1200" w:type="dxa"/>
              <w:tblCellSpacing w:w="7"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2098"/>
            </w:tblGrid>
            <w:tr w:rsidR="000A2B68">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A2B68" w:rsidRDefault="000A2B68">
                  <w:r>
                    <w:rPr>
                      <w:noProof/>
                    </w:rPr>
                    <w:drawing>
                      <wp:inline distT="0" distB="0" distL="0" distR="0">
                        <wp:extent cx="1266825" cy="1609725"/>
                        <wp:effectExtent l="0" t="0" r="9525" b="9525"/>
                        <wp:docPr id="12" name="Picture 12" descr="http://images.magnetmail.net/images/clients/ACS/090512CEN_th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images.magnetmail.net/images/clients/ACS/090512CEN_thumb.jp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266825" cy="1609725"/>
                                </a:xfrm>
                                <a:prstGeom prst="rect">
                                  <a:avLst/>
                                </a:prstGeom>
                                <a:noFill/>
                                <a:ln>
                                  <a:noFill/>
                                </a:ln>
                              </pic:spPr>
                            </pic:pic>
                          </a:graphicData>
                        </a:graphic>
                      </wp:inline>
                    </w:drawing>
                  </w:r>
                  <w:r>
                    <w:br/>
                  </w:r>
                  <w:hyperlink r:id="rId37" w:history="1">
                    <w:r>
                      <w:rPr>
                        <w:rStyle w:val="Hyperlink"/>
                        <w:rFonts w:ascii="Arial" w:eastAsiaTheme="minorHAnsi" w:hAnsi="Arial" w:cs="Arial"/>
                        <w:sz w:val="16"/>
                        <w:szCs w:val="16"/>
                      </w:rPr>
                      <w:t>Click here</w:t>
                    </w:r>
                  </w:hyperlink>
                  <w:r>
                    <w:rPr>
                      <w:rFonts w:ascii="Arial" w:hAnsi="Arial" w:cs="Arial"/>
                      <w:sz w:val="16"/>
                      <w:szCs w:val="16"/>
                    </w:rPr>
                    <w:t xml:space="preserve"> for high-resolution image.</w:t>
                  </w:r>
                </w:p>
              </w:tc>
            </w:tr>
          </w:tbl>
          <w:p w:rsidR="000A2B68" w:rsidRDefault="000A2B68">
            <w:pPr>
              <w:pStyle w:val="NormalWeb"/>
              <w:rPr>
                <w:rFonts w:ascii="Arial" w:hAnsi="Arial" w:cs="Arial"/>
              </w:rPr>
            </w:pPr>
            <w:r>
              <w:rPr>
                <w:rFonts w:ascii="Arial" w:hAnsi="Arial" w:cs="Arial"/>
                <w:sz w:val="20"/>
                <w:szCs w:val="20"/>
              </w:rPr>
              <w:t>The United Kingdom is preparing to convert the London 2012 Olympics anti-doping center, which conducted more than 6,000 drug tests on athletes during the Olympic and Paralympic Games, into a facility that could help revolutionize 21</w:t>
            </w:r>
            <w:r>
              <w:rPr>
                <w:rFonts w:ascii="Arial" w:hAnsi="Arial" w:cs="Arial"/>
                <w:sz w:val="20"/>
                <w:szCs w:val="20"/>
                <w:vertAlign w:val="superscript"/>
              </w:rPr>
              <w:t>st</w:t>
            </w:r>
            <w:r>
              <w:rPr>
                <w:rFonts w:ascii="Arial" w:hAnsi="Arial" w:cs="Arial"/>
                <w:sz w:val="20"/>
                <w:szCs w:val="20"/>
              </w:rPr>
              <w:t xml:space="preserve"> century health care. That new facility — the world’s first national “</w:t>
            </w:r>
            <w:proofErr w:type="spellStart"/>
            <w:r>
              <w:rPr>
                <w:rFonts w:ascii="Arial" w:hAnsi="Arial" w:cs="Arial"/>
                <w:sz w:val="20"/>
                <w:szCs w:val="20"/>
              </w:rPr>
              <w:t>phenome</w:t>
            </w:r>
            <w:proofErr w:type="spellEnd"/>
            <w:r>
              <w:rPr>
                <w:rFonts w:ascii="Arial" w:hAnsi="Arial" w:cs="Arial"/>
                <w:sz w:val="20"/>
                <w:szCs w:val="20"/>
              </w:rPr>
              <w:t xml:space="preserve"> center” — is the topic of a story in the current edition of </w:t>
            </w:r>
            <w:r>
              <w:rPr>
                <w:rStyle w:val="Emphasis"/>
                <w:rFonts w:ascii="Arial" w:hAnsi="Arial" w:cs="Arial"/>
                <w:sz w:val="20"/>
                <w:szCs w:val="20"/>
              </w:rPr>
              <w:t>Chemical &amp; Engineering News</w:t>
            </w:r>
            <w:r>
              <w:rPr>
                <w:rFonts w:ascii="Arial" w:hAnsi="Arial" w:cs="Arial"/>
                <w:sz w:val="20"/>
                <w:szCs w:val="20"/>
              </w:rPr>
              <w:t xml:space="preserve"> (C&amp;EN). C&amp;EN is the weekly newsmagazine of the American Chemical Society, the world’s largest scientific society.</w:t>
            </w:r>
          </w:p>
          <w:p w:rsidR="000A2B68" w:rsidRDefault="000A2B68">
            <w:pPr>
              <w:pStyle w:val="NormalWeb"/>
              <w:rPr>
                <w:rFonts w:ascii="Arial" w:hAnsi="Arial" w:cs="Arial"/>
              </w:rPr>
            </w:pPr>
            <w:r>
              <w:rPr>
                <w:rFonts w:ascii="Arial" w:hAnsi="Arial" w:cs="Arial"/>
                <w:sz w:val="20"/>
                <w:szCs w:val="20"/>
              </w:rPr>
              <w:t xml:space="preserve">Alex Scott, C&amp;EN senior editor in London, explains that a </w:t>
            </w:r>
            <w:proofErr w:type="spellStart"/>
            <w:r>
              <w:rPr>
                <w:rFonts w:ascii="Arial" w:hAnsi="Arial" w:cs="Arial"/>
                <w:sz w:val="20"/>
                <w:szCs w:val="20"/>
              </w:rPr>
              <w:t>phenome</w:t>
            </w:r>
            <w:proofErr w:type="spellEnd"/>
            <w:r>
              <w:rPr>
                <w:rFonts w:ascii="Arial" w:hAnsi="Arial" w:cs="Arial"/>
                <w:sz w:val="20"/>
                <w:szCs w:val="20"/>
              </w:rPr>
              <w:t xml:space="preserve"> describes a person’s chemistry — all of the molecules in the </w:t>
            </w:r>
            <w:r>
              <w:rPr>
                <w:rFonts w:ascii="Arial" w:hAnsi="Arial" w:cs="Arial"/>
                <w:sz w:val="20"/>
                <w:szCs w:val="20"/>
              </w:rPr>
              <w:lastRenderedPageBreak/>
              <w:t xml:space="preserve">urine, tissue and blood that result from a person’s genetic makeup and environmental influences. Experts say measuring the </w:t>
            </w:r>
            <w:proofErr w:type="spellStart"/>
            <w:r>
              <w:rPr>
                <w:rFonts w:ascii="Arial" w:hAnsi="Arial" w:cs="Arial"/>
                <w:sz w:val="20"/>
                <w:szCs w:val="20"/>
              </w:rPr>
              <w:t>phenome</w:t>
            </w:r>
            <w:proofErr w:type="spellEnd"/>
            <w:r>
              <w:rPr>
                <w:rFonts w:ascii="Arial" w:hAnsi="Arial" w:cs="Arial"/>
                <w:sz w:val="20"/>
                <w:szCs w:val="20"/>
              </w:rPr>
              <w:t xml:space="preserve"> can provide scientists with more information about the causes of disease, and this could help significantly change the way a wide range of diseases is treated.</w:t>
            </w:r>
          </w:p>
          <w:p w:rsidR="000A2B68" w:rsidRDefault="000A2B68">
            <w:pPr>
              <w:pStyle w:val="NormalWeb"/>
              <w:spacing w:after="240" w:afterAutospacing="0"/>
              <w:rPr>
                <w:rFonts w:ascii="Arial" w:hAnsi="Arial" w:cs="Arial"/>
              </w:rPr>
            </w:pPr>
            <w:r>
              <w:rPr>
                <w:rFonts w:ascii="Arial" w:hAnsi="Arial" w:cs="Arial"/>
                <w:sz w:val="20"/>
                <w:szCs w:val="20"/>
              </w:rPr>
              <w:t xml:space="preserve">The article describes key objectives for the project. One is to create the world’s first publicly and privately funded labs that will combine analytical science, epidemiology and clinical expertise to better understand the causes, mechanisms, treatment and monitoring of disease. Others are to develop the next generation of metabolic testing methods and make the U.K. the world leader in analytical chemistry with the first in a series of </w:t>
            </w:r>
            <w:proofErr w:type="spellStart"/>
            <w:r>
              <w:rPr>
                <w:rFonts w:ascii="Arial" w:hAnsi="Arial" w:cs="Arial"/>
                <w:sz w:val="20"/>
                <w:szCs w:val="20"/>
              </w:rPr>
              <w:t>phenome</w:t>
            </w:r>
            <w:proofErr w:type="spellEnd"/>
            <w:r>
              <w:rPr>
                <w:rFonts w:ascii="Arial" w:hAnsi="Arial" w:cs="Arial"/>
                <w:sz w:val="20"/>
                <w:szCs w:val="20"/>
              </w:rPr>
              <w:t xml:space="preserve"> centers that will share data from national populations.</w:t>
            </w:r>
          </w:p>
          <w:p w:rsidR="000A2B68" w:rsidRDefault="000A2B68">
            <w:pPr>
              <w:pStyle w:val="NormalWeb"/>
              <w:rPr>
                <w:rFonts w:ascii="Arial" w:hAnsi="Arial" w:cs="Arial"/>
              </w:rPr>
            </w:pPr>
            <w:r>
              <w:rPr>
                <w:rFonts w:ascii="Arial" w:hAnsi="Arial" w:cs="Arial"/>
                <w:sz w:val="20"/>
                <w:szCs w:val="20"/>
              </w:rPr>
              <w:t xml:space="preserve">ARTICLE #5 </w:t>
            </w:r>
            <w:r>
              <w:rPr>
                <w:rStyle w:val="Strong"/>
                <w:rFonts w:ascii="Arial" w:hAnsi="Arial" w:cs="Arial"/>
                <w:sz w:val="20"/>
                <w:szCs w:val="20"/>
              </w:rPr>
              <w:t>FOR IMMEDIATE RELEASE</w:t>
            </w:r>
            <w:r>
              <w:rPr>
                <w:rFonts w:ascii="Arial" w:hAnsi="Arial" w:cs="Arial"/>
                <w:b/>
                <w:bCs/>
                <w:sz w:val="20"/>
                <w:szCs w:val="20"/>
              </w:rPr>
              <w:br/>
            </w:r>
            <w:r>
              <w:rPr>
                <w:rFonts w:ascii="Arial" w:hAnsi="Arial" w:cs="Arial"/>
                <w:sz w:val="20"/>
                <w:szCs w:val="20"/>
              </w:rPr>
              <w:t xml:space="preserve">"A </w:t>
            </w:r>
            <w:proofErr w:type="spellStart"/>
            <w:r>
              <w:rPr>
                <w:rFonts w:ascii="Arial" w:hAnsi="Arial" w:cs="Arial"/>
                <w:sz w:val="20"/>
                <w:szCs w:val="20"/>
              </w:rPr>
              <w:t>Phenome-nal</w:t>
            </w:r>
            <w:proofErr w:type="spellEnd"/>
            <w:r>
              <w:rPr>
                <w:rFonts w:ascii="Arial" w:hAnsi="Arial" w:cs="Arial"/>
                <w:sz w:val="20"/>
                <w:szCs w:val="20"/>
              </w:rPr>
              <w:t xml:space="preserve"> Olympics Legacy"</w:t>
            </w:r>
            <w:r>
              <w:rPr>
                <w:rFonts w:ascii="Arial" w:hAnsi="Arial" w:cs="Arial"/>
                <w:sz w:val="20"/>
                <w:szCs w:val="20"/>
              </w:rPr>
              <w:br/>
            </w:r>
            <w:r>
              <w:rPr>
                <w:rFonts w:ascii="Arial" w:hAnsi="Arial" w:cs="Arial"/>
                <w:sz w:val="20"/>
                <w:szCs w:val="20"/>
              </w:rPr>
              <w:br/>
              <w:t xml:space="preserve">This story is available at: </w:t>
            </w:r>
            <w:hyperlink r:id="rId38" w:history="1">
              <w:r>
                <w:rPr>
                  <w:rFonts w:ascii="Arial" w:hAnsi="Arial" w:cs="Arial"/>
                  <w:color w:val="0000FF"/>
                  <w:sz w:val="20"/>
                  <w:szCs w:val="20"/>
                  <w:u w:val="single"/>
                </w:rPr>
                <w:br/>
              </w:r>
            </w:hyperlink>
            <w:hyperlink r:id="rId39" w:history="1">
              <w:r>
                <w:rPr>
                  <w:rStyle w:val="Hyperlink"/>
                  <w:rFonts w:ascii="Arial" w:hAnsi="Arial" w:cs="Arial"/>
                  <w:sz w:val="20"/>
                  <w:szCs w:val="20"/>
                </w:rPr>
                <w:t>http://cenm.ag/olympics</w:t>
              </w:r>
            </w:hyperlink>
            <w:r>
              <w:rPr>
                <w:rFonts w:ascii="Arial" w:hAnsi="Arial" w:cs="Arial"/>
                <w:sz w:val="20"/>
                <w:szCs w:val="20"/>
              </w:rPr>
              <w:br/>
            </w:r>
            <w:r>
              <w:rPr>
                <w:rFonts w:ascii="Arial" w:hAnsi="Arial" w:cs="Arial"/>
              </w:rPr>
              <w:t> </w:t>
            </w:r>
            <w:r>
              <w:rPr>
                <w:rFonts w:ascii="Arial" w:hAnsi="Arial" w:cs="Arial"/>
              </w:rPr>
              <w:br/>
              <w:t> </w:t>
            </w:r>
          </w:p>
          <w:p w:rsidR="000A2B68" w:rsidRDefault="000A2B68">
            <w:pPr>
              <w:pStyle w:val="NormalWeb"/>
              <w:jc w:val="center"/>
              <w:rPr>
                <w:rFonts w:ascii="Arial" w:hAnsi="Arial" w:cs="Arial"/>
              </w:rPr>
            </w:pPr>
            <w:hyperlink w:anchor="top" w:history="1">
              <w:r>
                <w:rPr>
                  <w:rStyle w:val="Hyperlink"/>
                  <w:rFonts w:ascii="Arial" w:hAnsi="Arial" w:cs="Arial"/>
                  <w:sz w:val="18"/>
                  <w:szCs w:val="18"/>
                </w:rPr>
                <w:t>To Top</w:t>
              </w:r>
            </w:hyperlink>
          </w:p>
          <w:p w:rsidR="000A2B68" w:rsidRDefault="000A2B68">
            <w:pPr>
              <w:pStyle w:val="NormalWeb"/>
              <w:jc w:val="center"/>
              <w:rPr>
                <w:rFonts w:ascii="Arial" w:hAnsi="Arial" w:cs="Arial"/>
              </w:rPr>
            </w:pPr>
            <w:r>
              <w:rPr>
                <w:rFonts w:ascii="Arial" w:hAnsi="Arial" w:cs="Arial"/>
                <w:noProof/>
                <w:sz w:val="18"/>
                <w:szCs w:val="18"/>
              </w:rPr>
              <w:drawing>
                <wp:inline distT="0" distB="0" distL="0" distR="0">
                  <wp:extent cx="4429125" cy="9525"/>
                  <wp:effectExtent l="0" t="0" r="9525" b="9525"/>
                  <wp:docPr id="11" name="Picture 11" descr="http://images.magnetmail.net/images/clients/ACS/gol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mages.magnetmail.net/images/clients/ACS/goldline.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29125" cy="9525"/>
                          </a:xfrm>
                          <a:prstGeom prst="rect">
                            <a:avLst/>
                          </a:prstGeom>
                          <a:noFill/>
                          <a:ln>
                            <a:noFill/>
                          </a:ln>
                        </pic:spPr>
                      </pic:pic>
                    </a:graphicData>
                  </a:graphic>
                </wp:inline>
              </w:drawing>
            </w:r>
          </w:p>
          <w:p w:rsidR="000A2B68" w:rsidRDefault="000A2B68">
            <w:pPr>
              <w:pStyle w:val="NormalWeb"/>
              <w:rPr>
                <w:rFonts w:ascii="Arial" w:hAnsi="Arial" w:cs="Arial"/>
              </w:rPr>
            </w:pPr>
            <w:r>
              <w:rPr>
                <w:rFonts w:ascii="Arial" w:hAnsi="Arial" w:cs="Arial"/>
              </w:rPr>
              <w:t> </w:t>
            </w:r>
          </w:p>
          <w:p w:rsidR="000A2B68" w:rsidRDefault="000A2B68">
            <w:pPr>
              <w:pStyle w:val="NormalWeb"/>
              <w:rPr>
                <w:rFonts w:ascii="Arial" w:hAnsi="Arial" w:cs="Arial"/>
              </w:rPr>
            </w:pPr>
            <w:bookmarkStart w:id="6" w:name="Resources"/>
            <w:bookmarkEnd w:id="6"/>
            <w:r>
              <w:rPr>
                <w:rStyle w:val="apple-style-span"/>
                <w:rFonts w:ascii="Arial" w:hAnsi="Arial" w:cs="Arial"/>
                <w:b/>
                <w:bCs/>
                <w:sz w:val="28"/>
                <w:szCs w:val="28"/>
              </w:rPr>
              <w:t>Journalists’ Resources</w:t>
            </w:r>
            <w:r>
              <w:rPr>
                <w:rFonts w:ascii="Arial" w:hAnsi="Arial" w:cs="Arial"/>
                <w:sz w:val="20"/>
                <w:szCs w:val="20"/>
              </w:rPr>
              <w:br/>
            </w:r>
            <w:r>
              <w:rPr>
                <w:rFonts w:ascii="Arial" w:hAnsi="Arial" w:cs="Arial"/>
                <w:b/>
                <w:bCs/>
                <w:sz w:val="18"/>
                <w:szCs w:val="18"/>
              </w:rPr>
              <w:br/>
            </w:r>
            <w:bookmarkStart w:id="7" w:name="About"/>
            <w:bookmarkEnd w:id="7"/>
            <w:r>
              <w:rPr>
                <w:rStyle w:val="apple-style-span"/>
                <w:rFonts w:ascii="Arial" w:hAnsi="Arial" w:cs="Arial"/>
                <w:b/>
                <w:bCs/>
                <w:sz w:val="20"/>
                <w:szCs w:val="20"/>
              </w:rPr>
              <w:t xml:space="preserve">About the Weekly </w:t>
            </w:r>
            <w:proofErr w:type="spellStart"/>
            <w:r>
              <w:rPr>
                <w:rStyle w:val="apple-style-span"/>
                <w:rFonts w:ascii="Arial" w:hAnsi="Arial" w:cs="Arial"/>
                <w:b/>
                <w:bCs/>
                <w:sz w:val="20"/>
                <w:szCs w:val="20"/>
              </w:rPr>
              <w:t>PressPac</w:t>
            </w:r>
            <w:proofErr w:type="spellEnd"/>
            <w:r>
              <w:rPr>
                <w:rFonts w:ascii="Arial" w:hAnsi="Arial" w:cs="Arial"/>
                <w:sz w:val="18"/>
                <w:szCs w:val="18"/>
              </w:rPr>
              <w:br/>
            </w:r>
            <w:r>
              <w:rPr>
                <w:rStyle w:val="apple-style-span"/>
                <w:rFonts w:ascii="Arial" w:hAnsi="Arial" w:cs="Arial"/>
                <w:sz w:val="20"/>
                <w:szCs w:val="20"/>
              </w:rPr>
              <w:t xml:space="preserve">The ACS Weekly </w:t>
            </w:r>
            <w:proofErr w:type="spellStart"/>
            <w:r>
              <w:rPr>
                <w:rStyle w:val="apple-style-span"/>
                <w:rFonts w:ascii="Arial" w:hAnsi="Arial" w:cs="Arial"/>
                <w:sz w:val="20"/>
                <w:szCs w:val="20"/>
              </w:rPr>
              <w:t>PressPac</w:t>
            </w:r>
            <w:proofErr w:type="spellEnd"/>
            <w:r>
              <w:rPr>
                <w:rStyle w:val="apple-style-span"/>
                <w:rFonts w:ascii="Arial" w:hAnsi="Arial" w:cs="Arial"/>
                <w:sz w:val="20"/>
                <w:szCs w:val="20"/>
              </w:rPr>
              <w:t xml:space="preserve"> consists of summaries of research published in the American Chemical Society’s more than 40 peer-reviewed journals and its weekly newsmagazine, </w:t>
            </w:r>
            <w:r>
              <w:rPr>
                <w:rStyle w:val="Emphasis"/>
                <w:rFonts w:ascii="Arial" w:hAnsi="Arial" w:cs="Arial"/>
                <w:sz w:val="20"/>
                <w:szCs w:val="20"/>
              </w:rPr>
              <w:t>Chemical &amp; Engineering News</w:t>
            </w:r>
            <w:r>
              <w:rPr>
                <w:rStyle w:val="apple-style-span"/>
                <w:rFonts w:ascii="Arial" w:hAnsi="Arial" w:cs="Arial"/>
                <w:sz w:val="20"/>
                <w:szCs w:val="20"/>
              </w:rPr>
              <w:t xml:space="preserve">. ACS journals publish more than 35,000 articles annually. Although not traditional press releases, </w:t>
            </w:r>
            <w:proofErr w:type="spellStart"/>
            <w:r>
              <w:rPr>
                <w:rStyle w:val="apple-style-span"/>
                <w:rFonts w:ascii="Arial" w:hAnsi="Arial" w:cs="Arial"/>
                <w:sz w:val="20"/>
                <w:szCs w:val="20"/>
              </w:rPr>
              <w:t>PressPac</w:t>
            </w:r>
            <w:proofErr w:type="spellEnd"/>
            <w:r>
              <w:rPr>
                <w:rStyle w:val="apple-style-span"/>
                <w:rFonts w:ascii="Arial" w:hAnsi="Arial" w:cs="Arial"/>
                <w:sz w:val="20"/>
                <w:szCs w:val="20"/>
              </w:rPr>
              <w:t xml:space="preserve"> content can be used to prepare news stories, in conjunction with the full-text PDF and an interview with the authors. </w:t>
            </w:r>
            <w:proofErr w:type="spellStart"/>
            <w:r>
              <w:rPr>
                <w:rStyle w:val="apple-style-span"/>
                <w:rFonts w:ascii="Arial" w:hAnsi="Arial" w:cs="Arial"/>
                <w:sz w:val="20"/>
                <w:szCs w:val="20"/>
              </w:rPr>
              <w:t>PressPac</w:t>
            </w:r>
            <w:proofErr w:type="spellEnd"/>
            <w:r>
              <w:rPr>
                <w:rStyle w:val="apple-style-span"/>
                <w:rFonts w:ascii="Arial" w:hAnsi="Arial" w:cs="Arial"/>
                <w:sz w:val="20"/>
                <w:szCs w:val="20"/>
              </w:rPr>
              <w:t xml:space="preserve"> stories and the accompanying full-text PDFs also can be an excellent resource for features and background.</w:t>
            </w:r>
            <w:r>
              <w:rPr>
                <w:rFonts w:ascii="Arial" w:hAnsi="Arial" w:cs="Arial"/>
              </w:rPr>
              <w:br/>
            </w:r>
            <w:r>
              <w:rPr>
                <w:rFonts w:ascii="Arial" w:hAnsi="Arial" w:cs="Arial"/>
              </w:rPr>
              <w:br/>
            </w:r>
            <w:bookmarkStart w:id="8" w:name="registration"/>
            <w:bookmarkEnd w:id="8"/>
            <w:r>
              <w:rPr>
                <w:rStyle w:val="Strong"/>
                <w:rFonts w:ascii="Arial" w:hAnsi="Arial" w:cs="Arial"/>
                <w:sz w:val="20"/>
                <w:szCs w:val="20"/>
              </w:rPr>
              <w:t>Press releases, briefings and more from ACS’ 244</w:t>
            </w:r>
            <w:r>
              <w:rPr>
                <w:rStyle w:val="Strong"/>
                <w:rFonts w:ascii="Arial" w:hAnsi="Arial" w:cs="Arial"/>
                <w:sz w:val="20"/>
                <w:szCs w:val="20"/>
                <w:vertAlign w:val="superscript"/>
              </w:rPr>
              <w:t>th</w:t>
            </w:r>
            <w:r>
              <w:rPr>
                <w:rStyle w:val="Strong"/>
                <w:rFonts w:ascii="Arial" w:hAnsi="Arial" w:cs="Arial"/>
                <w:sz w:val="20"/>
                <w:szCs w:val="20"/>
              </w:rPr>
              <w:t xml:space="preserve"> National Meeting</w:t>
            </w:r>
            <w:r>
              <w:rPr>
                <w:rFonts w:ascii="Arial" w:hAnsi="Arial" w:cs="Arial"/>
                <w:b/>
                <w:bCs/>
                <w:sz w:val="20"/>
                <w:szCs w:val="20"/>
              </w:rPr>
              <w:br/>
            </w:r>
            <w:hyperlink r:id="rId40" w:history="1">
              <w:r>
                <w:rPr>
                  <w:rStyle w:val="Hyperlink"/>
                  <w:rFonts w:ascii="Arial" w:hAnsi="Arial" w:cs="Arial"/>
                  <w:sz w:val="20"/>
                  <w:szCs w:val="20"/>
                </w:rPr>
                <w:t xml:space="preserve">www.eurekalert.org/acsmeet.php </w:t>
              </w:r>
            </w:hyperlink>
            <w:r>
              <w:rPr>
                <w:rFonts w:ascii="Arial" w:hAnsi="Arial" w:cs="Arial"/>
                <w:sz w:val="20"/>
                <w:szCs w:val="20"/>
              </w:rPr>
              <w:br/>
            </w:r>
            <w:hyperlink r:id="rId41" w:history="1">
              <w:r>
                <w:rPr>
                  <w:rStyle w:val="Hyperlink"/>
                  <w:rFonts w:ascii="Arial" w:hAnsi="Arial" w:cs="Arial"/>
                  <w:sz w:val="20"/>
                  <w:szCs w:val="20"/>
                </w:rPr>
                <w:t xml:space="preserve">http://www.ustream.tv/channel/acslive </w:t>
              </w:r>
            </w:hyperlink>
            <w:r>
              <w:rPr>
                <w:rFonts w:ascii="Arial" w:hAnsi="Arial" w:cs="Arial"/>
                <w:b/>
                <w:bCs/>
                <w:sz w:val="20"/>
                <w:szCs w:val="20"/>
              </w:rPr>
              <w:br/>
            </w:r>
            <w:r>
              <w:rPr>
                <w:rFonts w:ascii="Arial" w:hAnsi="Arial" w:cs="Arial"/>
                <w:b/>
                <w:bCs/>
                <w:sz w:val="28"/>
                <w:szCs w:val="28"/>
              </w:rPr>
              <w:br/>
            </w:r>
            <w:bookmarkStart w:id="9" w:name="InsideScience"/>
            <w:bookmarkEnd w:id="9"/>
            <w:r>
              <w:rPr>
                <w:rStyle w:val="Strong"/>
                <w:rFonts w:ascii="Arial" w:hAnsi="Arial" w:cs="Arial"/>
                <w:sz w:val="20"/>
                <w:szCs w:val="20"/>
              </w:rPr>
              <w:t>Inside Science News Service</w:t>
            </w:r>
            <w:r>
              <w:rPr>
                <w:rFonts w:ascii="Arial" w:hAnsi="Arial" w:cs="Arial"/>
                <w:sz w:val="20"/>
                <w:szCs w:val="20"/>
              </w:rPr>
              <w:br/>
              <w:t xml:space="preserve">For thoroughly enjoyable multimedia coverage of the science behind the news — a valuable resource for journalists and news media organizations everywhere. </w:t>
            </w:r>
            <w:hyperlink r:id="rId42" w:history="1">
              <w:r>
                <w:rPr>
                  <w:rStyle w:val="Hyperlink"/>
                  <w:rFonts w:ascii="Arial" w:hAnsi="Arial" w:cs="Arial"/>
                  <w:sz w:val="20"/>
                  <w:szCs w:val="20"/>
                </w:rPr>
                <w:t>Click here</w:t>
              </w:r>
            </w:hyperlink>
            <w:r>
              <w:rPr>
                <w:rFonts w:ascii="Arial" w:hAnsi="Arial" w:cs="Arial"/>
                <w:sz w:val="20"/>
                <w:szCs w:val="20"/>
              </w:rPr>
              <w:t xml:space="preserve"> to visit the Inside Science News website.</w:t>
            </w:r>
            <w:r>
              <w:rPr>
                <w:rFonts w:ascii="Arial" w:hAnsi="Arial" w:cs="Arial"/>
                <w:sz w:val="20"/>
                <w:szCs w:val="20"/>
              </w:rPr>
              <w:br/>
            </w:r>
            <w:r>
              <w:rPr>
                <w:rFonts w:ascii="Arial" w:hAnsi="Arial" w:cs="Arial"/>
                <w:sz w:val="20"/>
                <w:szCs w:val="20"/>
              </w:rPr>
              <w:br/>
            </w:r>
            <w:bookmarkStart w:id="10" w:name="VideoSpotlight"/>
            <w:bookmarkEnd w:id="10"/>
            <w:r>
              <w:rPr>
                <w:rStyle w:val="Strong"/>
                <w:rFonts w:ascii="Arial" w:hAnsi="Arial" w:cs="Arial"/>
                <w:sz w:val="20"/>
                <w:szCs w:val="20"/>
              </w:rPr>
              <w:t>C&amp;EN Video Spotlight: How to Teach Chemistry through Mac ‘n’ Cheese</w:t>
            </w:r>
            <w:r>
              <w:rPr>
                <w:rFonts w:ascii="Arial" w:hAnsi="Arial" w:cs="Arial"/>
                <w:sz w:val="20"/>
                <w:szCs w:val="20"/>
              </w:rPr>
              <w:br/>
              <w:t xml:space="preserve">Thanks to the popularity of TV shows like Alton Brown’s “Good Eats” and chefs who embrace the so-called molecular gastronomy movement, kitchen </w:t>
            </w:r>
            <w:r>
              <w:rPr>
                <w:rFonts w:ascii="Arial" w:hAnsi="Arial" w:cs="Arial"/>
                <w:sz w:val="20"/>
                <w:szCs w:val="20"/>
              </w:rPr>
              <w:lastRenderedPageBreak/>
              <w:t xml:space="preserve">chemistry classes are popping up at colleges and universities around the country. You're a chemist any time you step foot into the kitchen, says Matthew R. </w:t>
            </w:r>
            <w:proofErr w:type="spellStart"/>
            <w:r>
              <w:rPr>
                <w:rFonts w:ascii="Arial" w:hAnsi="Arial" w:cs="Arial"/>
                <w:sz w:val="20"/>
                <w:szCs w:val="20"/>
              </w:rPr>
              <w:t>Hartings</w:t>
            </w:r>
            <w:proofErr w:type="spellEnd"/>
            <w:r>
              <w:rPr>
                <w:rFonts w:ascii="Arial" w:hAnsi="Arial" w:cs="Arial"/>
                <w:sz w:val="20"/>
                <w:szCs w:val="20"/>
              </w:rPr>
              <w:t xml:space="preserve">, a professor at American University, in Washington, D.C., who teaches the course “The Chemistry of Cooking.” In this clip, </w:t>
            </w:r>
            <w:proofErr w:type="spellStart"/>
            <w:r>
              <w:rPr>
                <w:rFonts w:ascii="Arial" w:hAnsi="Arial" w:cs="Arial"/>
                <w:sz w:val="20"/>
                <w:szCs w:val="20"/>
              </w:rPr>
              <w:t>Hartings</w:t>
            </w:r>
            <w:proofErr w:type="spellEnd"/>
            <w:r>
              <w:rPr>
                <w:rFonts w:ascii="Arial" w:hAnsi="Arial" w:cs="Arial"/>
                <w:sz w:val="20"/>
                <w:szCs w:val="20"/>
              </w:rPr>
              <w:t xml:space="preserve"> makes macaroni and cheese and talks about his class, which is meant for undergraduates not majoring in science. He teaches the course with the goal of making chemistry more relevant and interesting to non-science majors.</w:t>
            </w:r>
          </w:p>
          <w:p w:rsidR="000A2B68" w:rsidRDefault="000A2B68">
            <w:pPr>
              <w:pStyle w:val="NormalWeb"/>
              <w:rPr>
                <w:rFonts w:ascii="Arial" w:hAnsi="Arial" w:cs="Arial"/>
              </w:rPr>
            </w:pPr>
            <w:hyperlink r:id="rId43" w:history="1">
              <w:r>
                <w:rPr>
                  <w:rStyle w:val="Hyperlink"/>
                  <w:rFonts w:ascii="Arial" w:hAnsi="Arial" w:cs="Arial"/>
                  <w:sz w:val="20"/>
                  <w:szCs w:val="20"/>
                </w:rPr>
                <w:t>Click here</w:t>
              </w:r>
            </w:hyperlink>
            <w:r>
              <w:rPr>
                <w:rFonts w:ascii="Arial" w:hAnsi="Arial" w:cs="Arial"/>
                <w:sz w:val="20"/>
                <w:szCs w:val="20"/>
              </w:rPr>
              <w:t xml:space="preserve"> to view the video.</w:t>
            </w:r>
            <w:r>
              <w:rPr>
                <w:rFonts w:ascii="Arial" w:hAnsi="Arial" w:cs="Arial"/>
              </w:rPr>
              <w:br/>
            </w:r>
            <w:r>
              <w:rPr>
                <w:rFonts w:ascii="Arial" w:hAnsi="Arial" w:cs="Arial"/>
              </w:rPr>
              <w:br/>
            </w:r>
            <w:bookmarkStart w:id="11" w:name="mustread"/>
            <w:bookmarkEnd w:id="11"/>
            <w:r>
              <w:rPr>
                <w:rStyle w:val="Strong"/>
                <w:rFonts w:ascii="Arial" w:hAnsi="Arial" w:cs="Arial"/>
                <w:sz w:val="20"/>
                <w:szCs w:val="20"/>
              </w:rPr>
              <w:t>Must-Read from C&amp;EN: New Drugs for a Global Plague</w:t>
            </w:r>
            <w:r>
              <w:rPr>
                <w:rFonts w:ascii="Arial" w:hAnsi="Arial" w:cs="Arial"/>
                <w:b/>
                <w:bCs/>
                <w:sz w:val="20"/>
                <w:szCs w:val="20"/>
              </w:rPr>
              <w:br/>
            </w:r>
            <w:r>
              <w:rPr>
                <w:rFonts w:ascii="Arial" w:hAnsi="Arial" w:cs="Arial"/>
                <w:sz w:val="20"/>
                <w:szCs w:val="20"/>
              </w:rPr>
              <w:t xml:space="preserve">After a 40-year drought, the first trickle of new drugs is emerging for tuberculosis, a scourge that claimed 1.4 million lives in 2010. For the full story, contact </w:t>
            </w:r>
            <w:hyperlink r:id="rId44" w:history="1">
              <w:r>
                <w:rPr>
                  <w:rStyle w:val="Hyperlink"/>
                  <w:rFonts w:ascii="Arial" w:hAnsi="Arial" w:cs="Arial"/>
                  <w:sz w:val="20"/>
                  <w:szCs w:val="20"/>
                </w:rPr>
                <w:t>newsroom@acs.org</w:t>
              </w:r>
            </w:hyperlink>
            <w:r>
              <w:rPr>
                <w:rFonts w:ascii="Arial" w:hAnsi="Arial" w:cs="Arial"/>
                <w:sz w:val="20"/>
                <w:szCs w:val="20"/>
              </w:rPr>
              <w:t xml:space="preserve">. </w:t>
            </w:r>
            <w:r>
              <w:rPr>
                <w:rFonts w:ascii="Arial" w:hAnsi="Arial" w:cs="Arial"/>
                <w:sz w:val="20"/>
                <w:szCs w:val="20"/>
              </w:rPr>
              <w:br/>
            </w:r>
            <w:r>
              <w:rPr>
                <w:rFonts w:ascii="Arial" w:hAnsi="Arial" w:cs="Arial"/>
                <w:sz w:val="20"/>
                <w:szCs w:val="20"/>
              </w:rPr>
              <w:br/>
            </w:r>
            <w:bookmarkStart w:id="12" w:name="pressroomblog"/>
            <w:bookmarkEnd w:id="12"/>
            <w:r>
              <w:rPr>
                <w:rFonts w:ascii="Arial" w:hAnsi="Arial" w:cs="Arial"/>
                <w:b/>
                <w:bCs/>
                <w:sz w:val="20"/>
                <w:szCs w:val="20"/>
              </w:rPr>
              <w:t xml:space="preserve">ACS Pressroom Blog </w:t>
            </w:r>
            <w:r>
              <w:rPr>
                <w:rFonts w:ascii="Arial" w:hAnsi="Arial" w:cs="Arial"/>
                <w:b/>
                <w:bCs/>
                <w:sz w:val="20"/>
                <w:szCs w:val="20"/>
              </w:rPr>
              <w:br/>
            </w:r>
            <w:r>
              <w:rPr>
                <w:rFonts w:ascii="Arial" w:hAnsi="Arial" w:cs="Arial"/>
                <w:sz w:val="20"/>
                <w:szCs w:val="20"/>
              </w:rPr>
              <w:t xml:space="preserve">The ACS Office of Public Affairs' </w:t>
            </w:r>
            <w:hyperlink r:id="rId45" w:history="1">
              <w:r>
                <w:rPr>
                  <w:rStyle w:val="Hyperlink"/>
                  <w:rFonts w:ascii="Arial" w:hAnsi="Arial" w:cs="Arial"/>
                  <w:sz w:val="20"/>
                  <w:szCs w:val="20"/>
                </w:rPr>
                <w:t>pressroom blog</w:t>
              </w:r>
            </w:hyperlink>
            <w:r>
              <w:rPr>
                <w:rFonts w:ascii="Arial" w:hAnsi="Arial" w:cs="Arial"/>
                <w:sz w:val="20"/>
                <w:szCs w:val="20"/>
              </w:rPr>
              <w:t xml:space="preserve"> highlights research from ACS’ more than 40 peer-reviewed journals and National Meetings. </w:t>
            </w:r>
          </w:p>
          <w:p w:rsidR="000A2B68" w:rsidRDefault="000A2B68">
            <w:pPr>
              <w:pStyle w:val="NormalWeb"/>
              <w:rPr>
                <w:rFonts w:ascii="Arial" w:hAnsi="Arial" w:cs="Arial"/>
              </w:rPr>
            </w:pPr>
            <w:bookmarkStart w:id="13" w:name="bytesizeblog"/>
            <w:bookmarkEnd w:id="13"/>
            <w:proofErr w:type="spellStart"/>
            <w:r>
              <w:rPr>
                <w:rFonts w:ascii="Arial" w:hAnsi="Arial" w:cs="Arial"/>
                <w:b/>
                <w:bCs/>
                <w:sz w:val="20"/>
                <w:szCs w:val="20"/>
              </w:rPr>
              <w:t>Bytesize</w:t>
            </w:r>
            <w:proofErr w:type="spellEnd"/>
            <w:r>
              <w:rPr>
                <w:rFonts w:ascii="Arial" w:hAnsi="Arial" w:cs="Arial"/>
                <w:b/>
                <w:bCs/>
                <w:sz w:val="20"/>
                <w:szCs w:val="20"/>
              </w:rPr>
              <w:t xml:space="preserve"> Science Blog </w:t>
            </w:r>
            <w:r>
              <w:rPr>
                <w:rFonts w:ascii="Arial" w:hAnsi="Arial" w:cs="Arial"/>
                <w:sz w:val="20"/>
                <w:szCs w:val="20"/>
              </w:rPr>
              <w:br/>
              <w:t xml:space="preserve">Educators and </w:t>
            </w:r>
            <w:proofErr w:type="gramStart"/>
            <w:r>
              <w:rPr>
                <w:rFonts w:ascii="Arial" w:hAnsi="Arial" w:cs="Arial"/>
                <w:sz w:val="20"/>
                <w:szCs w:val="20"/>
              </w:rPr>
              <w:t>kids,</w:t>
            </w:r>
            <w:proofErr w:type="gramEnd"/>
            <w:r>
              <w:rPr>
                <w:rFonts w:ascii="Arial" w:hAnsi="Arial" w:cs="Arial"/>
                <w:sz w:val="20"/>
                <w:szCs w:val="20"/>
              </w:rPr>
              <w:t xml:space="preserve"> put on your thinking caps: The American Chemical Society has </w:t>
            </w:r>
            <w:hyperlink r:id="rId46" w:history="1">
              <w:r>
                <w:rPr>
                  <w:rStyle w:val="Hyperlink"/>
                  <w:rFonts w:ascii="Arial" w:hAnsi="Arial" w:cs="Arial"/>
                  <w:sz w:val="20"/>
                  <w:szCs w:val="20"/>
                </w:rPr>
                <w:t xml:space="preserve">a blog for </w:t>
              </w:r>
              <w:proofErr w:type="spellStart"/>
              <w:r>
                <w:rPr>
                  <w:rStyle w:val="Hyperlink"/>
                  <w:rFonts w:ascii="Arial" w:hAnsi="Arial" w:cs="Arial"/>
                  <w:sz w:val="20"/>
                  <w:szCs w:val="20"/>
                </w:rPr>
                <w:t>Bytesize</w:t>
              </w:r>
              <w:proofErr w:type="spellEnd"/>
              <w:r>
                <w:rPr>
                  <w:rStyle w:val="Hyperlink"/>
                  <w:rFonts w:ascii="Arial" w:hAnsi="Arial" w:cs="Arial"/>
                  <w:sz w:val="20"/>
                  <w:szCs w:val="20"/>
                </w:rPr>
                <w:t xml:space="preserve"> Science</w:t>
              </w:r>
            </w:hyperlink>
            <w:r>
              <w:rPr>
                <w:rFonts w:ascii="Arial" w:hAnsi="Arial" w:cs="Arial"/>
                <w:sz w:val="20"/>
                <w:szCs w:val="20"/>
              </w:rPr>
              <w:t xml:space="preserve">, a science podcast for kids of all ages. </w:t>
            </w:r>
            <w:r>
              <w:rPr>
                <w:rStyle w:val="Strong"/>
                <w:rFonts w:ascii="Arial" w:hAnsi="Arial" w:cs="Arial"/>
                <w:sz w:val="20"/>
                <w:szCs w:val="20"/>
              </w:rPr>
              <w:t> </w:t>
            </w:r>
            <w:r>
              <w:rPr>
                <w:rFonts w:ascii="Arial" w:hAnsi="Arial" w:cs="Arial"/>
                <w:sz w:val="20"/>
                <w:szCs w:val="20"/>
              </w:rPr>
              <w:t xml:space="preserve"> </w:t>
            </w:r>
          </w:p>
          <w:p w:rsidR="000A2B68" w:rsidRDefault="000A2B68">
            <w:pPr>
              <w:pStyle w:val="NormalWeb"/>
              <w:spacing w:after="240" w:afterAutospacing="0"/>
              <w:rPr>
                <w:rFonts w:ascii="Arial" w:hAnsi="Arial" w:cs="Arial"/>
              </w:rPr>
            </w:pPr>
            <w:bookmarkStart w:id="14" w:name="twitter"/>
            <w:bookmarkEnd w:id="14"/>
            <w:r>
              <w:rPr>
                <w:rFonts w:ascii="Arial" w:hAnsi="Arial" w:cs="Arial"/>
                <w:b/>
                <w:bCs/>
                <w:sz w:val="20"/>
                <w:szCs w:val="20"/>
              </w:rPr>
              <w:t>ACS Satellite Pressroom: Daily news blasts on Twitter</w:t>
            </w:r>
            <w:r>
              <w:rPr>
                <w:rFonts w:ascii="Arial" w:hAnsi="Arial" w:cs="Arial"/>
                <w:sz w:val="20"/>
                <w:szCs w:val="20"/>
              </w:rPr>
              <w:t xml:space="preserve"> </w:t>
            </w:r>
            <w:r>
              <w:rPr>
                <w:rFonts w:ascii="Arial" w:hAnsi="Arial" w:cs="Arial"/>
                <w:b/>
                <w:bCs/>
                <w:sz w:val="20"/>
                <w:szCs w:val="20"/>
              </w:rPr>
              <w:br/>
            </w:r>
            <w:r>
              <w:rPr>
                <w:rFonts w:ascii="Arial" w:hAnsi="Arial" w:cs="Arial"/>
                <w:sz w:val="20"/>
                <w:szCs w:val="20"/>
              </w:rPr>
              <w:t xml:space="preserve">The satellite press room has become one of the most popular science news sites on Twitter. To get our news blasts and updates, create a free account at </w:t>
            </w:r>
            <w:hyperlink r:id="rId47" w:history="1">
              <w:r>
                <w:rPr>
                  <w:rStyle w:val="Hyperlink"/>
                  <w:rFonts w:ascii="Arial" w:hAnsi="Arial" w:cs="Arial"/>
                  <w:sz w:val="20"/>
                  <w:szCs w:val="20"/>
                </w:rPr>
                <w:t>https://twitter.com/signup</w:t>
              </w:r>
            </w:hyperlink>
            <w:r>
              <w:rPr>
                <w:rFonts w:ascii="Arial" w:hAnsi="Arial" w:cs="Arial"/>
                <w:sz w:val="20"/>
                <w:szCs w:val="20"/>
              </w:rPr>
              <w:t xml:space="preserve">. Then visit </w:t>
            </w:r>
            <w:hyperlink r:id="rId48" w:history="1">
              <w:r>
                <w:rPr>
                  <w:rStyle w:val="Hyperlink"/>
                  <w:rFonts w:ascii="Arial" w:hAnsi="Arial" w:cs="Arial"/>
                  <w:sz w:val="20"/>
                  <w:szCs w:val="20"/>
                </w:rPr>
                <w:t>http://twitter.com/ACSpressroom</w:t>
              </w:r>
            </w:hyperlink>
            <w:r>
              <w:rPr>
                <w:rFonts w:ascii="Arial" w:hAnsi="Arial" w:cs="Arial"/>
                <w:sz w:val="20"/>
                <w:szCs w:val="20"/>
              </w:rPr>
              <w:t xml:space="preserve"> and click the ‘join’ button beneath the press room logo. </w:t>
            </w:r>
            <w:r>
              <w:rPr>
                <w:rFonts w:ascii="Arial" w:hAnsi="Arial" w:cs="Arial"/>
                <w:sz w:val="20"/>
                <w:szCs w:val="20"/>
              </w:rPr>
              <w:br/>
            </w:r>
            <w:r>
              <w:rPr>
                <w:rFonts w:ascii="Arial" w:hAnsi="Arial" w:cs="Arial"/>
                <w:sz w:val="20"/>
                <w:szCs w:val="20"/>
              </w:rPr>
              <w:br/>
            </w:r>
            <w:bookmarkStart w:id="15" w:name="CENTwitter"/>
            <w:bookmarkEnd w:id="15"/>
            <w:r>
              <w:rPr>
                <w:rFonts w:ascii="Arial" w:hAnsi="Arial" w:cs="Arial"/>
                <w:b/>
                <w:bCs/>
                <w:sz w:val="20"/>
                <w:szCs w:val="20"/>
              </w:rPr>
              <w:t>C&amp;EN on Twitter</w:t>
            </w:r>
            <w:r>
              <w:rPr>
                <w:rFonts w:ascii="Arial" w:hAnsi="Arial" w:cs="Arial"/>
                <w:b/>
                <w:bCs/>
                <w:sz w:val="20"/>
                <w:szCs w:val="20"/>
              </w:rPr>
              <w:br/>
            </w:r>
            <w:r>
              <w:rPr>
                <w:rFonts w:ascii="Arial" w:hAnsi="Arial" w:cs="Arial"/>
                <w:sz w:val="20"/>
                <w:szCs w:val="20"/>
              </w:rPr>
              <w:t>Follow @</w:t>
            </w:r>
            <w:proofErr w:type="spellStart"/>
            <w:r>
              <w:rPr>
                <w:rFonts w:ascii="Arial" w:hAnsi="Arial" w:cs="Arial"/>
                <w:sz w:val="20"/>
                <w:szCs w:val="20"/>
              </w:rPr>
              <w:t>cenmag</w:t>
            </w:r>
            <w:proofErr w:type="spellEnd"/>
            <w:r>
              <w:rPr>
                <w:rFonts w:ascii="Arial" w:hAnsi="Arial" w:cs="Arial"/>
                <w:sz w:val="20"/>
                <w:szCs w:val="20"/>
              </w:rPr>
              <w:t xml:space="preserve"> &lt;</w:t>
            </w:r>
            <w:hyperlink r:id="rId49" w:history="1">
              <w:r>
                <w:rPr>
                  <w:rStyle w:val="Hyperlink"/>
                  <w:rFonts w:ascii="Arial" w:hAnsi="Arial" w:cs="Arial"/>
                  <w:sz w:val="20"/>
                  <w:szCs w:val="20"/>
                </w:rPr>
                <w:t>http://twitter.com/cenmag</w:t>
              </w:r>
            </w:hyperlink>
            <w:r>
              <w:rPr>
                <w:rFonts w:ascii="Arial" w:hAnsi="Arial" w:cs="Arial"/>
                <w:sz w:val="20"/>
                <w:szCs w:val="20"/>
              </w:rPr>
              <w:t xml:space="preserve">&gt; for the latest news in chemistry and dispatches from C&amp;EN's blog, </w:t>
            </w:r>
            <w:proofErr w:type="spellStart"/>
            <w:r>
              <w:rPr>
                <w:rFonts w:ascii="Arial" w:hAnsi="Arial" w:cs="Arial"/>
                <w:sz w:val="20"/>
                <w:szCs w:val="20"/>
              </w:rPr>
              <w:t>CENtral</w:t>
            </w:r>
            <w:proofErr w:type="spellEnd"/>
            <w:r>
              <w:rPr>
                <w:rFonts w:ascii="Arial" w:hAnsi="Arial" w:cs="Arial"/>
                <w:sz w:val="20"/>
                <w:szCs w:val="20"/>
              </w:rPr>
              <w:t xml:space="preserve"> Science &lt;</w:t>
            </w:r>
            <w:hyperlink r:id="rId50" w:history="1">
              <w:r>
                <w:rPr>
                  <w:rStyle w:val="Hyperlink"/>
                  <w:rFonts w:ascii="Arial" w:hAnsi="Arial" w:cs="Arial"/>
                  <w:sz w:val="20"/>
                  <w:szCs w:val="20"/>
                </w:rPr>
                <w:t>http://centralscience.org</w:t>
              </w:r>
            </w:hyperlink>
            <w:r>
              <w:rPr>
                <w:rFonts w:ascii="Arial" w:hAnsi="Arial" w:cs="Arial"/>
                <w:sz w:val="20"/>
                <w:szCs w:val="20"/>
              </w:rPr>
              <w:t>&gt;.</w:t>
            </w:r>
            <w:r>
              <w:rPr>
                <w:rFonts w:ascii="Arial" w:hAnsi="Arial" w:cs="Arial"/>
                <w:b/>
                <w:bCs/>
                <w:sz w:val="20"/>
                <w:szCs w:val="20"/>
              </w:rPr>
              <w:br/>
            </w:r>
            <w:r>
              <w:rPr>
                <w:rFonts w:ascii="Arial" w:hAnsi="Arial" w:cs="Arial"/>
                <w:b/>
                <w:bCs/>
                <w:sz w:val="20"/>
                <w:szCs w:val="20"/>
              </w:rPr>
              <w:br/>
            </w:r>
            <w:bookmarkStart w:id="16" w:name="releases"/>
            <w:bookmarkEnd w:id="16"/>
            <w:r>
              <w:rPr>
                <w:rFonts w:ascii="Arial" w:hAnsi="Arial" w:cs="Arial"/>
                <w:b/>
                <w:bCs/>
                <w:sz w:val="20"/>
                <w:szCs w:val="20"/>
              </w:rPr>
              <w:t xml:space="preserve">ACS Press Releases </w:t>
            </w:r>
            <w:r>
              <w:rPr>
                <w:rFonts w:ascii="Arial" w:hAnsi="Arial" w:cs="Arial"/>
                <w:sz w:val="20"/>
                <w:szCs w:val="20"/>
              </w:rPr>
              <w:br/>
            </w:r>
            <w:hyperlink r:id="rId51" w:history="1">
              <w:r>
                <w:rPr>
                  <w:rStyle w:val="Hyperlink"/>
                  <w:rFonts w:ascii="Arial" w:hAnsi="Arial" w:cs="Arial"/>
                  <w:sz w:val="20"/>
                  <w:szCs w:val="20"/>
                </w:rPr>
                <w:t>Press releases</w:t>
              </w:r>
            </w:hyperlink>
            <w:r>
              <w:rPr>
                <w:rFonts w:ascii="Arial" w:hAnsi="Arial" w:cs="Arial"/>
                <w:sz w:val="20"/>
                <w:szCs w:val="20"/>
              </w:rPr>
              <w:t xml:space="preserve"> on a variety of chemistry-related topics.</w:t>
            </w:r>
          </w:p>
          <w:p w:rsidR="000A2B68" w:rsidRDefault="000A2B68">
            <w:pPr>
              <w:pStyle w:val="NormalWeb"/>
              <w:jc w:val="center"/>
              <w:rPr>
                <w:rFonts w:ascii="Arial" w:hAnsi="Arial" w:cs="Arial"/>
              </w:rPr>
            </w:pPr>
            <w:hyperlink w:anchor="top" w:history="1">
              <w:r>
                <w:rPr>
                  <w:rStyle w:val="Hyperlink"/>
                  <w:rFonts w:ascii="Arial" w:hAnsi="Arial" w:cs="Arial"/>
                  <w:sz w:val="18"/>
                  <w:szCs w:val="18"/>
                </w:rPr>
                <w:t>To Top</w:t>
              </w:r>
            </w:hyperlink>
          </w:p>
          <w:p w:rsidR="000A2B68" w:rsidRDefault="000A2B68">
            <w:pPr>
              <w:pStyle w:val="NormalWeb"/>
              <w:jc w:val="center"/>
              <w:rPr>
                <w:rFonts w:ascii="Arial" w:hAnsi="Arial" w:cs="Arial"/>
              </w:rPr>
            </w:pPr>
            <w:r>
              <w:rPr>
                <w:rFonts w:ascii="Arial" w:hAnsi="Arial" w:cs="Arial"/>
                <w:noProof/>
                <w:sz w:val="20"/>
                <w:szCs w:val="20"/>
              </w:rPr>
              <w:drawing>
                <wp:inline distT="0" distB="0" distL="0" distR="0">
                  <wp:extent cx="4429125" cy="9525"/>
                  <wp:effectExtent l="0" t="0" r="9525" b="9525"/>
                  <wp:docPr id="10" name="Picture 10" descr="http://images.magnetmail.net/images/clients/acs/gol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mages.magnetmail.net/images/clients/acs/goldline.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29125" cy="9525"/>
                          </a:xfrm>
                          <a:prstGeom prst="rect">
                            <a:avLst/>
                          </a:prstGeom>
                          <a:noFill/>
                          <a:ln>
                            <a:noFill/>
                          </a:ln>
                        </pic:spPr>
                      </pic:pic>
                    </a:graphicData>
                  </a:graphic>
                </wp:inline>
              </w:drawing>
            </w:r>
          </w:p>
          <w:p w:rsidR="000A2B68" w:rsidRDefault="000A2B68">
            <w:pPr>
              <w:pStyle w:val="NormalWeb"/>
              <w:rPr>
                <w:rFonts w:ascii="Arial" w:hAnsi="Arial" w:cs="Arial"/>
              </w:rPr>
            </w:pPr>
            <w:bookmarkStart w:id="17" w:name="Videos"/>
            <w:bookmarkEnd w:id="17"/>
            <w:r>
              <w:rPr>
                <w:rStyle w:val="Strong"/>
                <w:rFonts w:ascii="Arial" w:hAnsi="Arial" w:cs="Arial"/>
                <w:sz w:val="28"/>
                <w:szCs w:val="28"/>
              </w:rPr>
              <w:t>ACS Videos</w:t>
            </w:r>
          </w:p>
          <w:p w:rsidR="000A2B68" w:rsidRDefault="000A2B68">
            <w:pPr>
              <w:pStyle w:val="NormalWeb"/>
              <w:rPr>
                <w:rFonts w:ascii="Arial" w:hAnsi="Arial" w:cs="Arial"/>
              </w:rPr>
            </w:pPr>
            <w:r>
              <w:rPr>
                <w:rFonts w:ascii="Arial" w:hAnsi="Arial" w:cs="Arial"/>
                <w:sz w:val="20"/>
                <w:szCs w:val="20"/>
              </w:rPr>
              <w:t>The American Chemical Society encourages news organizations, museums, educational organizations and other web sites to embed links to these videos.</w:t>
            </w:r>
            <w:r>
              <w:rPr>
                <w:rFonts w:ascii="Arial" w:hAnsi="Arial" w:cs="Arial"/>
                <w:sz w:val="20"/>
                <w:szCs w:val="20"/>
              </w:rPr>
              <w:br/>
            </w:r>
            <w:r>
              <w:rPr>
                <w:rFonts w:ascii="Arial" w:hAnsi="Arial" w:cs="Arial"/>
                <w:sz w:val="20"/>
                <w:szCs w:val="20"/>
              </w:rPr>
              <w:br/>
            </w:r>
            <w:bookmarkStart w:id="18" w:name="Spellbound"/>
            <w:bookmarkEnd w:id="18"/>
            <w:r>
              <w:rPr>
                <w:rStyle w:val="Strong"/>
                <w:rFonts w:ascii="Arial" w:hAnsi="Arial" w:cs="Arial"/>
                <w:sz w:val="20"/>
                <w:szCs w:val="20"/>
              </w:rPr>
              <w:t>Spellbound: How Kids Became Scientists</w:t>
            </w:r>
          </w:p>
          <w:tbl>
            <w:tblPr>
              <w:tblpPr w:leftFromText="45" w:rightFromText="45" w:vertAnchor="text" w:tblpXSpec="right" w:tblpYSpec="center"/>
              <w:tblW w:w="2115" w:type="dxa"/>
              <w:tblCellSpacing w:w="7" w:type="dxa"/>
              <w:tblLook w:val="04A0" w:firstRow="1" w:lastRow="0" w:firstColumn="1" w:lastColumn="0" w:noHBand="0" w:noVBand="1"/>
            </w:tblPr>
            <w:tblGrid>
              <w:gridCol w:w="2338"/>
            </w:tblGrid>
            <w:tr w:rsidR="000A2B68">
              <w:trPr>
                <w:tblCellSpacing w:w="7" w:type="dxa"/>
              </w:trPr>
              <w:tc>
                <w:tcPr>
                  <w:tcW w:w="0" w:type="auto"/>
                  <w:tcMar>
                    <w:top w:w="15" w:type="dxa"/>
                    <w:left w:w="15" w:type="dxa"/>
                    <w:bottom w:w="15" w:type="dxa"/>
                    <w:right w:w="15" w:type="dxa"/>
                  </w:tcMar>
                  <w:vAlign w:val="center"/>
                  <w:hideMark/>
                </w:tcPr>
                <w:p w:rsidR="000A2B68" w:rsidRDefault="000A2B68">
                  <w:r>
                    <w:rPr>
                      <w:noProof/>
                    </w:rPr>
                    <w:drawing>
                      <wp:inline distT="0" distB="0" distL="0" distR="0">
                        <wp:extent cx="1438275" cy="428625"/>
                        <wp:effectExtent l="0" t="0" r="9525" b="9525"/>
                        <wp:docPr id="9" name="Picture 9" descr="http://images.magnetmail.net/images/clients/ACS/Spellbound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mages.magnetmail.net/images/clients/ACS/Spellbound3.jpg"/>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438275" cy="428625"/>
                                </a:xfrm>
                                <a:prstGeom prst="rect">
                                  <a:avLst/>
                                </a:prstGeom>
                                <a:noFill/>
                                <a:ln>
                                  <a:noFill/>
                                </a:ln>
                              </pic:spPr>
                            </pic:pic>
                          </a:graphicData>
                        </a:graphic>
                      </wp:inline>
                    </w:drawing>
                  </w:r>
                </w:p>
              </w:tc>
            </w:tr>
          </w:tbl>
          <w:p w:rsidR="000A2B68" w:rsidRDefault="000A2B68">
            <w:pPr>
              <w:pStyle w:val="NormalWeb"/>
              <w:spacing w:after="240" w:afterAutospacing="0"/>
              <w:rPr>
                <w:rFonts w:ascii="Arial" w:hAnsi="Arial" w:cs="Arial"/>
              </w:rPr>
            </w:pPr>
            <w:r>
              <w:rPr>
                <w:rFonts w:ascii="Arial" w:hAnsi="Arial" w:cs="Arial"/>
                <w:sz w:val="20"/>
                <w:szCs w:val="20"/>
              </w:rPr>
              <w:t xml:space="preserve">The road to a Nobel Prize began for one scientist in elementary school when his father placed a sign on his bedroom door proclaiming him to be a “doctor.” This is just one of the many experiences that helped launch the careers of scientists from diverse backgrounds who are featured in a </w:t>
            </w:r>
            <w:r>
              <w:rPr>
                <w:rFonts w:ascii="Arial" w:hAnsi="Arial" w:cs="Arial"/>
                <w:sz w:val="20"/>
                <w:szCs w:val="20"/>
              </w:rPr>
              <w:lastRenderedPageBreak/>
              <w:t xml:space="preserve">new ACS video series called </w:t>
            </w:r>
            <w:hyperlink r:id="rId53" w:history="1">
              <w:r>
                <w:rPr>
                  <w:rStyle w:val="Hyperlink"/>
                  <w:rFonts w:ascii="Arial" w:hAnsi="Arial" w:cs="Arial"/>
                  <w:sz w:val="20"/>
                  <w:szCs w:val="20"/>
                </w:rPr>
                <w:t>Spellbound: How Kids Became Scientists</w:t>
              </w:r>
            </w:hyperlink>
            <w:r>
              <w:rPr>
                <w:rFonts w:ascii="Arial" w:hAnsi="Arial" w:cs="Arial"/>
                <w:sz w:val="20"/>
                <w:szCs w:val="20"/>
              </w:rPr>
              <w:t xml:space="preserve">. </w:t>
            </w:r>
          </w:p>
          <w:p w:rsidR="000A2B68" w:rsidRDefault="000A2B68">
            <w:pPr>
              <w:pStyle w:val="NormalWeb"/>
              <w:rPr>
                <w:rFonts w:ascii="Arial" w:hAnsi="Arial" w:cs="Arial"/>
              </w:rPr>
            </w:pPr>
            <w:bookmarkStart w:id="19" w:name="Dance"/>
            <w:bookmarkEnd w:id="19"/>
            <w:r>
              <w:rPr>
                <w:rStyle w:val="Strong"/>
                <w:rFonts w:ascii="Arial" w:hAnsi="Arial" w:cs="Arial"/>
                <w:sz w:val="20"/>
                <w:szCs w:val="20"/>
              </w:rPr>
              <w:t xml:space="preserve">Prized Science video series </w:t>
            </w:r>
          </w:p>
          <w:tbl>
            <w:tblPr>
              <w:tblpPr w:leftFromText="45" w:rightFromText="45" w:vertAnchor="text" w:tblpXSpec="right" w:tblpYSpec="center"/>
              <w:tblW w:w="1995" w:type="dxa"/>
              <w:tblCellSpacing w:w="7" w:type="dxa"/>
              <w:tblLook w:val="04A0" w:firstRow="1" w:lastRow="0" w:firstColumn="1" w:lastColumn="0" w:noHBand="0" w:noVBand="1"/>
            </w:tblPr>
            <w:tblGrid>
              <w:gridCol w:w="2068"/>
            </w:tblGrid>
            <w:tr w:rsidR="000A2B68">
              <w:trPr>
                <w:tblCellSpacing w:w="7" w:type="dxa"/>
              </w:trPr>
              <w:tc>
                <w:tcPr>
                  <w:tcW w:w="0" w:type="auto"/>
                  <w:tcMar>
                    <w:top w:w="15" w:type="dxa"/>
                    <w:left w:w="15" w:type="dxa"/>
                    <w:bottom w:w="15" w:type="dxa"/>
                    <w:right w:w="15" w:type="dxa"/>
                  </w:tcMar>
                  <w:vAlign w:val="center"/>
                  <w:hideMark/>
                </w:tcPr>
                <w:p w:rsidR="000A2B68" w:rsidRDefault="000A2B68">
                  <w:r>
                    <w:rPr>
                      <w:noProof/>
                    </w:rPr>
                    <w:drawing>
                      <wp:inline distT="0" distB="0" distL="0" distR="0">
                        <wp:extent cx="1266825" cy="714375"/>
                        <wp:effectExtent l="0" t="0" r="9525" b="9525"/>
                        <wp:docPr id="8" name="Picture 8" descr="http://images.magnetmail.net/images/clients/ACS/2012PrizedScienceLang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mages.magnetmail.net/images/clients/ACS/2012PrizedScienceLanger.png"/>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266825" cy="714375"/>
                                </a:xfrm>
                                <a:prstGeom prst="rect">
                                  <a:avLst/>
                                </a:prstGeom>
                                <a:noFill/>
                                <a:ln>
                                  <a:noFill/>
                                </a:ln>
                              </pic:spPr>
                            </pic:pic>
                          </a:graphicData>
                        </a:graphic>
                      </wp:inline>
                    </w:drawing>
                  </w:r>
                </w:p>
              </w:tc>
            </w:tr>
          </w:tbl>
          <w:p w:rsidR="000A2B68" w:rsidRDefault="000A2B68">
            <w:pPr>
              <w:pStyle w:val="NormalWeb"/>
              <w:rPr>
                <w:rFonts w:ascii="Arial" w:hAnsi="Arial" w:cs="Arial"/>
              </w:rPr>
            </w:pPr>
            <w:r>
              <w:rPr>
                <w:rStyle w:val="Emphasis"/>
                <w:rFonts w:ascii="Arial" w:hAnsi="Arial" w:cs="Arial"/>
                <w:sz w:val="20"/>
                <w:szCs w:val="20"/>
              </w:rPr>
              <w:t>Prized Science: How the Science Behind ACS Awards Impacts Your Life</w:t>
            </w:r>
            <w:r>
              <w:rPr>
                <w:rFonts w:ascii="Arial" w:hAnsi="Arial" w:cs="Arial"/>
                <w:sz w:val="20"/>
                <w:szCs w:val="20"/>
              </w:rPr>
              <w:t xml:space="preserve"> video series is new for 2012! The first episode features the research of Dr. Robert Langer, winner of the 2012 ACS Priestley Medal. He is a professor at the Massachusetts Institute of Technology. The Priestley Medal is the highest honor of the ACS, and it recognizes Langer’s pioneering work making body tissues in the lab by growing cells on special pieces of plastic. Langer’s team has used the approach to make skin for burn patients, for instance, with the goal of eventually making whole organs for transplantation. The second episode features Dr. Chad </w:t>
            </w:r>
            <w:proofErr w:type="spellStart"/>
            <w:r>
              <w:rPr>
                <w:rFonts w:ascii="Arial" w:hAnsi="Arial" w:cs="Arial"/>
                <w:sz w:val="20"/>
                <w:szCs w:val="20"/>
              </w:rPr>
              <w:t>Mirkin</w:t>
            </w:r>
            <w:proofErr w:type="spellEnd"/>
            <w:r>
              <w:rPr>
                <w:rFonts w:ascii="Arial" w:hAnsi="Arial" w:cs="Arial"/>
                <w:sz w:val="20"/>
                <w:szCs w:val="20"/>
              </w:rPr>
              <w:t xml:space="preserve">, winner of the 2012 ACS Award for Creative Invention. His research has provided patients with faster diagnoses for influenza and other respiratory infections, and new tests that improve care for heart disease. More episodes will appear later in the year. The series is available at the </w:t>
            </w:r>
            <w:hyperlink r:id="rId55" w:history="1">
              <w:r>
                <w:rPr>
                  <w:rStyle w:val="Hyperlink"/>
                  <w:rFonts w:ascii="Arial" w:hAnsi="Arial" w:cs="Arial"/>
                  <w:sz w:val="20"/>
                  <w:szCs w:val="20"/>
                </w:rPr>
                <w:t>Prized Science</w:t>
              </w:r>
            </w:hyperlink>
            <w:r>
              <w:rPr>
                <w:rFonts w:ascii="Arial" w:hAnsi="Arial" w:cs="Arial"/>
                <w:sz w:val="20"/>
                <w:szCs w:val="20"/>
              </w:rPr>
              <w:t xml:space="preserve"> website and on </w:t>
            </w:r>
            <w:hyperlink r:id="rId56" w:history="1">
              <w:r>
                <w:rPr>
                  <w:rStyle w:val="Hyperlink"/>
                  <w:rFonts w:ascii="Arial" w:hAnsi="Arial" w:cs="Arial"/>
                  <w:sz w:val="20"/>
                  <w:szCs w:val="20"/>
                </w:rPr>
                <w:t>DVD</w:t>
              </w:r>
            </w:hyperlink>
            <w:r>
              <w:rPr>
                <w:rFonts w:ascii="Arial" w:hAnsi="Arial" w:cs="Arial"/>
                <w:sz w:val="20"/>
                <w:szCs w:val="20"/>
              </w:rPr>
              <w:t xml:space="preserve">. </w:t>
            </w:r>
          </w:p>
          <w:p w:rsidR="000A2B68" w:rsidRDefault="000A2B68">
            <w:pPr>
              <w:pStyle w:val="NormalWeb"/>
              <w:rPr>
                <w:rFonts w:ascii="Arial" w:hAnsi="Arial" w:cs="Arial"/>
              </w:rPr>
            </w:pPr>
            <w:r>
              <w:rPr>
                <w:rFonts w:ascii="Arial" w:hAnsi="Arial" w:cs="Arial"/>
                <w:sz w:val="20"/>
                <w:szCs w:val="20"/>
              </w:rPr>
              <w:br/>
            </w:r>
            <w:bookmarkStart w:id="20" w:name="Mars"/>
            <w:bookmarkEnd w:id="20"/>
            <w:r>
              <w:rPr>
                <w:rStyle w:val="Strong"/>
                <w:rFonts w:ascii="Arial" w:hAnsi="Arial" w:cs="Arial"/>
                <w:sz w:val="20"/>
                <w:szCs w:val="20"/>
              </w:rPr>
              <w:t xml:space="preserve">The Periodic Table </w:t>
            </w:r>
            <w:proofErr w:type="spellStart"/>
            <w:r>
              <w:rPr>
                <w:rStyle w:val="Strong"/>
                <w:rFonts w:ascii="Arial" w:hAnsi="Arial" w:cs="Arial"/>
                <w:sz w:val="20"/>
                <w:szCs w:val="20"/>
              </w:rPr>
              <w:t>Table</w:t>
            </w:r>
            <w:proofErr w:type="spellEnd"/>
            <w:r>
              <w:rPr>
                <w:rStyle w:val="Strong"/>
                <w:rFonts w:ascii="Arial" w:hAnsi="Arial" w:cs="Arial"/>
                <w:sz w:val="20"/>
                <w:szCs w:val="20"/>
              </w:rPr>
              <w:t xml:space="preserve"> Featuring Theo Gray</w:t>
            </w:r>
          </w:p>
          <w:tbl>
            <w:tblPr>
              <w:tblpPr w:leftFromText="45" w:rightFromText="45" w:vertAnchor="text" w:tblpXSpec="right" w:tblpYSpec="center"/>
              <w:tblW w:w="1500" w:type="dxa"/>
              <w:tblCellSpacing w:w="7" w:type="dxa"/>
              <w:tblLook w:val="04A0" w:firstRow="1" w:lastRow="0" w:firstColumn="1" w:lastColumn="0" w:noHBand="0" w:noVBand="1"/>
            </w:tblPr>
            <w:tblGrid>
              <w:gridCol w:w="2038"/>
            </w:tblGrid>
            <w:tr w:rsidR="000A2B68">
              <w:trPr>
                <w:tblCellSpacing w:w="7" w:type="dxa"/>
              </w:trPr>
              <w:tc>
                <w:tcPr>
                  <w:tcW w:w="0" w:type="auto"/>
                  <w:tcMar>
                    <w:top w:w="15" w:type="dxa"/>
                    <w:left w:w="15" w:type="dxa"/>
                    <w:bottom w:w="15" w:type="dxa"/>
                    <w:right w:w="15" w:type="dxa"/>
                  </w:tcMar>
                  <w:vAlign w:val="center"/>
                  <w:hideMark/>
                </w:tcPr>
                <w:p w:rsidR="000A2B68" w:rsidRDefault="000A2B68">
                  <w:r>
                    <w:rPr>
                      <w:noProof/>
                    </w:rPr>
                    <w:drawing>
                      <wp:inline distT="0" distB="0" distL="0" distR="0">
                        <wp:extent cx="1257300" cy="704850"/>
                        <wp:effectExtent l="0" t="0" r="0" b="0"/>
                        <wp:docPr id="7" name="Picture 7" descr="http://images.magnetmail.net/images/clients/ACS/VideoGrayTable_thum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images.magnetmail.net/images/clients/ACS/VideoGrayTable_thumb(1).png"/>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257300" cy="704850"/>
                                </a:xfrm>
                                <a:prstGeom prst="rect">
                                  <a:avLst/>
                                </a:prstGeom>
                                <a:noFill/>
                                <a:ln>
                                  <a:noFill/>
                                </a:ln>
                              </pic:spPr>
                            </pic:pic>
                          </a:graphicData>
                        </a:graphic>
                      </wp:inline>
                    </w:drawing>
                  </w:r>
                </w:p>
              </w:tc>
            </w:tr>
          </w:tbl>
          <w:p w:rsidR="000A2B68" w:rsidRDefault="000A2B68">
            <w:pPr>
              <w:pStyle w:val="NormalWeb"/>
              <w:rPr>
                <w:rFonts w:ascii="Arial" w:hAnsi="Arial" w:cs="Arial"/>
              </w:rPr>
            </w:pPr>
            <w:r>
              <w:rPr>
                <w:rFonts w:ascii="Arial" w:hAnsi="Arial" w:cs="Arial"/>
                <w:sz w:val="20"/>
                <w:szCs w:val="20"/>
              </w:rPr>
              <w:t xml:space="preserve">Some people collect stamps. Wolfram Research co-founder and author Theo Gray collects elements. Step into his office, and you'll see a silicon disc engraved with Homer Simpson, a jar of mercury, uranium shells and hundreds of other chemical artifacts. But his real DIY masterpiece is the world's first </w:t>
            </w:r>
            <w:hyperlink r:id="rId58" w:history="1">
              <w:r>
                <w:rPr>
                  <w:rStyle w:val="Hyperlink"/>
                  <w:rFonts w:ascii="Arial" w:hAnsi="Arial" w:cs="Arial"/>
                  <w:sz w:val="20"/>
                  <w:szCs w:val="20"/>
                </w:rPr>
                <w:t xml:space="preserve">"periodic table </w:t>
              </w:r>
              <w:proofErr w:type="spellStart"/>
              <w:r>
                <w:rPr>
                  <w:rStyle w:val="Hyperlink"/>
                  <w:rFonts w:ascii="Arial" w:hAnsi="Arial" w:cs="Arial"/>
                  <w:sz w:val="20"/>
                  <w:szCs w:val="20"/>
                </w:rPr>
                <w:t>table</w:t>
              </w:r>
              <w:proofErr w:type="spellEnd"/>
              <w:r>
                <w:rPr>
                  <w:rStyle w:val="Hyperlink"/>
                  <w:rFonts w:ascii="Arial" w:hAnsi="Arial" w:cs="Arial"/>
                  <w:sz w:val="20"/>
                  <w:szCs w:val="20"/>
                </w:rPr>
                <w:t>."</w:t>
              </w:r>
            </w:hyperlink>
            <w:r>
              <w:rPr>
                <w:rFonts w:ascii="Arial" w:hAnsi="Arial" w:cs="Arial"/>
                <w:sz w:val="20"/>
                <w:szCs w:val="20"/>
              </w:rPr>
              <w:t xml:space="preserve"> Within this masterfully constructed table-top lay samples of nearly every element known to man, minus the super-radioactive ones.</w:t>
            </w:r>
          </w:p>
          <w:p w:rsidR="000A2B68" w:rsidRDefault="000A2B68">
            <w:pPr>
              <w:pStyle w:val="NormalWeb"/>
              <w:rPr>
                <w:rFonts w:ascii="Arial" w:hAnsi="Arial" w:cs="Arial"/>
              </w:rPr>
            </w:pPr>
            <w:r>
              <w:rPr>
                <w:rFonts w:ascii="Arial" w:hAnsi="Arial" w:cs="Arial"/>
                <w:sz w:val="20"/>
                <w:szCs w:val="20"/>
              </w:rPr>
              <w:br/>
            </w:r>
            <w:bookmarkStart w:id="21" w:name="daywithoutchemistry"/>
            <w:bookmarkEnd w:id="21"/>
            <w:r>
              <w:rPr>
                <w:rStyle w:val="Strong"/>
                <w:rFonts w:ascii="Arial" w:hAnsi="Arial" w:cs="Arial"/>
                <w:sz w:val="20"/>
                <w:szCs w:val="20"/>
              </w:rPr>
              <w:t>Healing the voice: Synthetic vocal cords</w:t>
            </w:r>
          </w:p>
          <w:tbl>
            <w:tblPr>
              <w:tblpPr w:leftFromText="45" w:rightFromText="45" w:vertAnchor="text" w:tblpXSpec="right" w:tblpYSpec="center"/>
              <w:tblW w:w="1500" w:type="dxa"/>
              <w:tblCellSpacing w:w="7" w:type="dxa"/>
              <w:tblLook w:val="04A0" w:firstRow="1" w:lastRow="0" w:firstColumn="1" w:lastColumn="0" w:noHBand="0" w:noVBand="1"/>
            </w:tblPr>
            <w:tblGrid>
              <w:gridCol w:w="2068"/>
            </w:tblGrid>
            <w:tr w:rsidR="000A2B68">
              <w:trPr>
                <w:tblCellSpacing w:w="7" w:type="dxa"/>
              </w:trPr>
              <w:tc>
                <w:tcPr>
                  <w:tcW w:w="0" w:type="auto"/>
                  <w:tcMar>
                    <w:top w:w="15" w:type="dxa"/>
                    <w:left w:w="15" w:type="dxa"/>
                    <w:bottom w:w="15" w:type="dxa"/>
                    <w:right w:w="15" w:type="dxa"/>
                  </w:tcMar>
                  <w:vAlign w:val="center"/>
                  <w:hideMark/>
                </w:tcPr>
                <w:p w:rsidR="000A2B68" w:rsidRDefault="000A2B68">
                  <w:r>
                    <w:rPr>
                      <w:noProof/>
                    </w:rPr>
                    <w:drawing>
                      <wp:inline distT="0" distB="0" distL="0" distR="0">
                        <wp:extent cx="1276350" cy="723900"/>
                        <wp:effectExtent l="0" t="0" r="0" b="0"/>
                        <wp:docPr id="6" name="Picture 6" descr="http://images.magnetmail.net/images/clients/ACS/VideoVocalCords_thumb(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images.magnetmail.net/images/clients/ACS/VideoVocalCords_thumb(2).jpg"/>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276350" cy="723900"/>
                                </a:xfrm>
                                <a:prstGeom prst="rect">
                                  <a:avLst/>
                                </a:prstGeom>
                                <a:noFill/>
                                <a:ln>
                                  <a:noFill/>
                                </a:ln>
                              </pic:spPr>
                            </pic:pic>
                          </a:graphicData>
                        </a:graphic>
                      </wp:inline>
                    </w:drawing>
                  </w:r>
                </w:p>
              </w:tc>
            </w:tr>
          </w:tbl>
          <w:p w:rsidR="000A2B68" w:rsidRDefault="000A2B68">
            <w:pPr>
              <w:pStyle w:val="NormalWeb"/>
              <w:spacing w:after="240" w:afterAutospacing="0"/>
              <w:rPr>
                <w:rFonts w:ascii="Arial" w:hAnsi="Arial" w:cs="Arial"/>
              </w:rPr>
            </w:pPr>
            <w:hyperlink r:id="rId60" w:history="1">
              <w:r>
                <w:rPr>
                  <w:rStyle w:val="Hyperlink"/>
                  <w:rFonts w:ascii="Arial" w:hAnsi="Arial" w:cs="Arial"/>
                  <w:sz w:val="20"/>
                  <w:szCs w:val="20"/>
                </w:rPr>
                <w:t>Synthetic vocal cords</w:t>
              </w:r>
            </w:hyperlink>
            <w:r>
              <w:rPr>
                <w:rFonts w:ascii="Arial" w:hAnsi="Arial" w:cs="Arial"/>
                <w:sz w:val="20"/>
                <w:szCs w:val="20"/>
              </w:rPr>
              <w:t xml:space="preserve"> may someday heal the voices of singers like Julie Andrews -- whose legendary voice was permanently damaged in a 1997 operation. Filmed in the lab of 2012 ACS Priestley Medalist and MIT Institute Professor Robert Langer, our latest video explains how artificial polymer vocal cords may help repair damaged vocal tissue.</w:t>
            </w:r>
            <w:r>
              <w:rPr>
                <w:rFonts w:ascii="Arial" w:hAnsi="Arial" w:cs="Arial"/>
              </w:rPr>
              <w:br/>
            </w:r>
            <w:r>
              <w:rPr>
                <w:rFonts w:ascii="Arial" w:hAnsi="Arial" w:cs="Arial"/>
                <w:sz w:val="20"/>
                <w:szCs w:val="20"/>
              </w:rPr>
              <w:br/>
            </w:r>
            <w:r>
              <w:rPr>
                <w:rFonts w:ascii="Arial" w:hAnsi="Arial" w:cs="Arial"/>
                <w:sz w:val="20"/>
                <w:szCs w:val="20"/>
              </w:rPr>
              <w:br/>
            </w:r>
            <w:bookmarkStart w:id="22" w:name="Beer"/>
            <w:bookmarkEnd w:id="22"/>
            <w:r>
              <w:rPr>
                <w:rFonts w:ascii="Arial" w:hAnsi="Arial" w:cs="Arial"/>
                <w:sz w:val="20"/>
                <w:szCs w:val="20"/>
              </w:rPr>
              <w:fldChar w:fldCharType="begin"/>
            </w:r>
            <w:r>
              <w:rPr>
                <w:rFonts w:ascii="Arial" w:hAnsi="Arial" w:cs="Arial"/>
                <w:sz w:val="20"/>
                <w:szCs w:val="20"/>
              </w:rPr>
              <w:instrText xml:space="preserve"> HYPERLINK "http://www.mmsend88.com/link.cfm?r=800557068&amp;sid=20418657&amp;m=2230137&amp;u=ACS&amp;j=11240785&amp;s=http://youtu.be/2xKpQ11CpVE" </w:instrText>
            </w:r>
            <w:r>
              <w:rPr>
                <w:rFonts w:ascii="Arial" w:hAnsi="Arial" w:cs="Arial"/>
                <w:sz w:val="20"/>
                <w:szCs w:val="20"/>
              </w:rPr>
              <w:fldChar w:fldCharType="separate"/>
            </w:r>
            <w:r>
              <w:rPr>
                <w:rStyle w:val="Hyperlink"/>
                <w:rFonts w:ascii="Arial" w:hAnsi="Arial" w:cs="Arial"/>
                <w:sz w:val="20"/>
                <w:szCs w:val="20"/>
              </w:rPr>
              <w:t>The Chemistry of Beer</w:t>
            </w:r>
            <w:r>
              <w:rPr>
                <w:rFonts w:ascii="Arial" w:hAnsi="Arial" w:cs="Arial"/>
                <w:sz w:val="20"/>
                <w:szCs w:val="20"/>
              </w:rPr>
              <w:fldChar w:fldCharType="end"/>
            </w:r>
            <w:r>
              <w:rPr>
                <w:rFonts w:ascii="Arial" w:hAnsi="Arial" w:cs="Arial"/>
              </w:rPr>
              <w:br/>
            </w:r>
            <w:r>
              <w:rPr>
                <w:rFonts w:ascii="Arial" w:hAnsi="Arial" w:cs="Arial"/>
              </w:rPr>
              <w:br/>
            </w:r>
            <w:bookmarkStart w:id="23" w:name="Cheese"/>
            <w:r>
              <w:rPr>
                <w:rFonts w:ascii="Arial" w:hAnsi="Arial" w:cs="Arial"/>
              </w:rPr>
              <w:fldChar w:fldCharType="begin"/>
            </w:r>
            <w:r>
              <w:rPr>
                <w:rFonts w:ascii="Arial" w:hAnsi="Arial" w:cs="Arial"/>
              </w:rPr>
              <w:instrText xml:space="preserve"> HYPERLINK "http://www.mmsend88.com/link.cfm?r=800557068&amp;sid=20418658&amp;m=2230137&amp;u=ACS&amp;j=11240785&amp;s=http://youtu.be/jMAlToEYHJM" </w:instrText>
            </w:r>
            <w:r>
              <w:rPr>
                <w:rFonts w:ascii="Arial" w:hAnsi="Arial" w:cs="Arial"/>
              </w:rPr>
              <w:fldChar w:fldCharType="separate"/>
            </w:r>
            <w:r>
              <w:rPr>
                <w:rStyle w:val="Hyperlink"/>
                <w:rFonts w:ascii="Arial" w:hAnsi="Arial" w:cs="Arial"/>
                <w:sz w:val="20"/>
                <w:szCs w:val="20"/>
              </w:rPr>
              <w:t>The Chemistry of Cheese</w:t>
            </w:r>
            <w:bookmarkEnd w:id="23"/>
            <w:r>
              <w:rPr>
                <w:rFonts w:ascii="Arial" w:hAnsi="Arial" w:cs="Arial"/>
              </w:rPr>
              <w:fldChar w:fldCharType="end"/>
            </w:r>
            <w:r>
              <w:rPr>
                <w:rFonts w:ascii="Arial" w:hAnsi="Arial" w:cs="Arial"/>
                <w:sz w:val="20"/>
                <w:szCs w:val="20"/>
              </w:rPr>
              <w:br/>
            </w:r>
            <w:r>
              <w:rPr>
                <w:rFonts w:ascii="Arial" w:hAnsi="Arial" w:cs="Arial"/>
                <w:sz w:val="20"/>
                <w:szCs w:val="20"/>
              </w:rPr>
              <w:br/>
            </w:r>
            <w:bookmarkStart w:id="24" w:name="Scratch"/>
            <w:r>
              <w:rPr>
                <w:rFonts w:ascii="Arial" w:hAnsi="Arial" w:cs="Arial"/>
                <w:sz w:val="20"/>
                <w:szCs w:val="20"/>
              </w:rPr>
              <w:fldChar w:fldCharType="begin"/>
            </w:r>
            <w:r>
              <w:rPr>
                <w:rFonts w:ascii="Arial" w:hAnsi="Arial" w:cs="Arial"/>
                <w:sz w:val="20"/>
                <w:szCs w:val="20"/>
              </w:rPr>
              <w:instrText xml:space="preserve"> HYPERLINK "http://www.mmsend88.com/link.cfm?r=800557068&amp;sid=20418659&amp;m=2230137&amp;u=ACS&amp;j=11240785&amp;s=http://youtu.be/Bx3WTSSD5f0" </w:instrText>
            </w:r>
            <w:r>
              <w:rPr>
                <w:rFonts w:ascii="Arial" w:hAnsi="Arial" w:cs="Arial"/>
                <w:sz w:val="20"/>
                <w:szCs w:val="20"/>
              </w:rPr>
              <w:fldChar w:fldCharType="separate"/>
            </w:r>
            <w:r>
              <w:rPr>
                <w:rStyle w:val="Hyperlink"/>
                <w:rFonts w:ascii="Arial" w:hAnsi="Arial" w:cs="Arial"/>
                <w:sz w:val="20"/>
                <w:szCs w:val="20"/>
              </w:rPr>
              <w:t>Without a scratch: Self-Healing Materials</w:t>
            </w:r>
            <w:bookmarkEnd w:id="24"/>
            <w:r>
              <w:rPr>
                <w:rFonts w:ascii="Arial" w:hAnsi="Arial" w:cs="Arial"/>
                <w:sz w:val="20"/>
                <w:szCs w:val="20"/>
              </w:rPr>
              <w:fldChar w:fldCharType="end"/>
            </w:r>
          </w:p>
          <w:p w:rsidR="000A2B68" w:rsidRDefault="000A2B68">
            <w:pPr>
              <w:pStyle w:val="NormalWeb"/>
              <w:jc w:val="center"/>
              <w:rPr>
                <w:rFonts w:ascii="Arial" w:hAnsi="Arial" w:cs="Arial"/>
              </w:rPr>
            </w:pPr>
            <w:r>
              <w:rPr>
                <w:rFonts w:ascii="Arial" w:hAnsi="Arial" w:cs="Arial"/>
                <w:sz w:val="20"/>
                <w:szCs w:val="20"/>
              </w:rPr>
              <w:t> </w:t>
            </w:r>
            <w:hyperlink w:anchor="top" w:history="1">
              <w:r>
                <w:rPr>
                  <w:rStyle w:val="Hyperlink"/>
                  <w:rFonts w:ascii="Arial" w:hAnsi="Arial" w:cs="Arial"/>
                  <w:sz w:val="20"/>
                  <w:szCs w:val="20"/>
                </w:rPr>
                <w:t>To Top</w:t>
              </w:r>
            </w:hyperlink>
            <w:r>
              <w:rPr>
                <w:rFonts w:ascii="Arial" w:hAnsi="Arial" w:cs="Arial"/>
                <w:sz w:val="20"/>
                <w:szCs w:val="20"/>
              </w:rPr>
              <w:t> </w:t>
            </w:r>
          </w:p>
          <w:p w:rsidR="000A2B68" w:rsidRDefault="000A2B68">
            <w:pPr>
              <w:pStyle w:val="NormalWeb"/>
              <w:jc w:val="center"/>
              <w:rPr>
                <w:rFonts w:ascii="Arial" w:hAnsi="Arial" w:cs="Arial"/>
              </w:rPr>
            </w:pPr>
            <w:r>
              <w:rPr>
                <w:rFonts w:ascii="Arial" w:hAnsi="Arial" w:cs="Arial"/>
                <w:sz w:val="20"/>
                <w:szCs w:val="20"/>
              </w:rPr>
              <w:lastRenderedPageBreak/>
              <w:t> </w:t>
            </w:r>
            <w:r>
              <w:rPr>
                <w:rFonts w:ascii="Arial" w:hAnsi="Arial" w:cs="Arial"/>
                <w:noProof/>
                <w:sz w:val="20"/>
                <w:szCs w:val="20"/>
              </w:rPr>
              <w:drawing>
                <wp:inline distT="0" distB="0" distL="0" distR="0">
                  <wp:extent cx="4429125" cy="9525"/>
                  <wp:effectExtent l="0" t="0" r="9525" b="9525"/>
                  <wp:docPr id="5" name="Picture 5" descr="http://images.magnetmail.net/images/clients/ACS/gol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images.magnetmail.net/images/clients/ACS/goldline.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29125" cy="9525"/>
                          </a:xfrm>
                          <a:prstGeom prst="rect">
                            <a:avLst/>
                          </a:prstGeom>
                          <a:noFill/>
                          <a:ln>
                            <a:noFill/>
                          </a:ln>
                        </pic:spPr>
                      </pic:pic>
                    </a:graphicData>
                  </a:graphic>
                </wp:inline>
              </w:drawing>
            </w:r>
          </w:p>
          <w:p w:rsidR="000A2B68" w:rsidRDefault="000A2B68">
            <w:pPr>
              <w:pStyle w:val="NormalWeb"/>
              <w:rPr>
                <w:rFonts w:ascii="Arial" w:hAnsi="Arial" w:cs="Arial"/>
              </w:rPr>
            </w:pPr>
            <w:bookmarkStart w:id="25" w:name="podcasts"/>
            <w:bookmarkEnd w:id="25"/>
            <w:r>
              <w:rPr>
                <w:rFonts w:ascii="Arial" w:hAnsi="Arial" w:cs="Arial"/>
                <w:b/>
                <w:bCs/>
                <w:sz w:val="28"/>
                <w:szCs w:val="28"/>
              </w:rPr>
              <w:t>ACS Podcasts</w:t>
            </w:r>
            <w:r>
              <w:rPr>
                <w:rFonts w:ascii="Arial" w:hAnsi="Arial" w:cs="Arial"/>
                <w:sz w:val="20"/>
                <w:szCs w:val="20"/>
              </w:rPr>
              <w:t xml:space="preserve"> </w:t>
            </w:r>
          </w:p>
          <w:tbl>
            <w:tblPr>
              <w:tblW w:w="5000" w:type="pct"/>
              <w:tblCellSpacing w:w="7" w:type="dxa"/>
              <w:tblLook w:val="04A0" w:firstRow="1" w:lastRow="0" w:firstColumn="1" w:lastColumn="0" w:noHBand="0" w:noVBand="1"/>
            </w:tblPr>
            <w:tblGrid>
              <w:gridCol w:w="4835"/>
              <w:gridCol w:w="2211"/>
            </w:tblGrid>
            <w:tr w:rsidR="000A2B68">
              <w:trPr>
                <w:tblCellSpacing w:w="7" w:type="dxa"/>
              </w:trPr>
              <w:tc>
                <w:tcPr>
                  <w:tcW w:w="3750" w:type="pct"/>
                  <w:tcMar>
                    <w:top w:w="15" w:type="dxa"/>
                    <w:left w:w="15" w:type="dxa"/>
                    <w:bottom w:w="15" w:type="dxa"/>
                    <w:right w:w="15" w:type="dxa"/>
                  </w:tcMar>
                  <w:hideMark/>
                </w:tcPr>
                <w:p w:rsidR="000A2B68" w:rsidRDefault="000A2B68">
                  <w:pPr>
                    <w:spacing w:after="240"/>
                  </w:pPr>
                  <w:bookmarkStart w:id="26" w:name="globalchallenges"/>
                  <w:bookmarkEnd w:id="26"/>
                  <w:proofErr w:type="spellStart"/>
                  <w:r>
                    <w:rPr>
                      <w:rFonts w:ascii="Arial" w:hAnsi="Arial" w:cs="Arial"/>
                      <w:b/>
                      <w:bCs/>
                      <w:sz w:val="20"/>
                      <w:szCs w:val="20"/>
                    </w:rPr>
                    <w:t>Bytesize</w:t>
                  </w:r>
                  <w:proofErr w:type="spellEnd"/>
                  <w:r>
                    <w:rPr>
                      <w:rFonts w:ascii="Arial" w:hAnsi="Arial" w:cs="Arial"/>
                      <w:b/>
                      <w:bCs/>
                      <w:sz w:val="20"/>
                      <w:szCs w:val="20"/>
                    </w:rPr>
                    <w:t xml:space="preserve"> Science, a podcast for young listeners </w:t>
                  </w:r>
                  <w:r>
                    <w:rPr>
                      <w:rFonts w:ascii="Arial" w:hAnsi="Arial" w:cs="Arial"/>
                      <w:sz w:val="20"/>
                      <w:szCs w:val="20"/>
                    </w:rPr>
                    <w:br/>
                  </w:r>
                  <w:proofErr w:type="spellStart"/>
                  <w:r>
                    <w:rPr>
                      <w:rFonts w:ascii="Arial" w:hAnsi="Arial" w:cs="Arial"/>
                      <w:sz w:val="20"/>
                      <w:szCs w:val="20"/>
                    </w:rPr>
                    <w:t>Bytesize</w:t>
                  </w:r>
                  <w:proofErr w:type="spellEnd"/>
                  <w:r>
                    <w:rPr>
                      <w:rFonts w:ascii="Arial" w:hAnsi="Arial" w:cs="Arial"/>
                      <w:sz w:val="20"/>
                      <w:szCs w:val="20"/>
                    </w:rPr>
                    <w:t xml:space="preserve"> Science is a science podcast for kids of all ages that entertains and educates, with new high-definition video podcasts and some episodes in Spanish. </w:t>
                  </w:r>
                  <w:hyperlink r:id="rId61" w:history="1">
                    <w:r>
                      <w:rPr>
                        <w:rStyle w:val="Hyperlink"/>
                        <w:rFonts w:ascii="Arial" w:eastAsiaTheme="minorHAnsi" w:hAnsi="Arial" w:cs="Arial"/>
                        <w:sz w:val="20"/>
                        <w:szCs w:val="20"/>
                      </w:rPr>
                      <w:t xml:space="preserve">Subscribe to </w:t>
                    </w:r>
                    <w:proofErr w:type="spellStart"/>
                    <w:r>
                      <w:rPr>
                        <w:rStyle w:val="Hyperlink"/>
                        <w:rFonts w:ascii="Arial" w:eastAsiaTheme="minorHAnsi" w:hAnsi="Arial" w:cs="Arial"/>
                        <w:sz w:val="20"/>
                        <w:szCs w:val="20"/>
                      </w:rPr>
                      <w:t>Bytesize</w:t>
                    </w:r>
                    <w:proofErr w:type="spellEnd"/>
                    <w:r>
                      <w:rPr>
                        <w:rStyle w:val="Hyperlink"/>
                        <w:rFonts w:ascii="Arial" w:eastAsiaTheme="minorHAnsi" w:hAnsi="Arial" w:cs="Arial"/>
                        <w:sz w:val="20"/>
                        <w:szCs w:val="20"/>
                      </w:rPr>
                      <w:t xml:space="preserve"> Science using iTunes</w:t>
                    </w:r>
                  </w:hyperlink>
                  <w:r>
                    <w:rPr>
                      <w:rFonts w:ascii="Arial" w:hAnsi="Arial" w:cs="Arial"/>
                      <w:sz w:val="20"/>
                      <w:szCs w:val="20"/>
                    </w:rPr>
                    <w:t xml:space="preserve">. No iTunes? No problem. </w:t>
                  </w:r>
                  <w:hyperlink r:id="rId62" w:history="1">
                    <w:r>
                      <w:rPr>
                        <w:rStyle w:val="Hyperlink"/>
                        <w:rFonts w:ascii="Arial" w:eastAsiaTheme="minorHAnsi" w:hAnsi="Arial" w:cs="Arial"/>
                        <w:sz w:val="20"/>
                        <w:szCs w:val="20"/>
                      </w:rPr>
                      <w:t xml:space="preserve">Listen to the latest episodes of </w:t>
                    </w:r>
                    <w:proofErr w:type="spellStart"/>
                    <w:r>
                      <w:rPr>
                        <w:rStyle w:val="Hyperlink"/>
                        <w:rFonts w:ascii="Arial" w:eastAsiaTheme="minorHAnsi" w:hAnsi="Arial" w:cs="Arial"/>
                        <w:sz w:val="20"/>
                        <w:szCs w:val="20"/>
                      </w:rPr>
                      <w:t>Bytesize</w:t>
                    </w:r>
                    <w:proofErr w:type="spellEnd"/>
                    <w:r>
                      <w:rPr>
                        <w:rStyle w:val="Hyperlink"/>
                        <w:rFonts w:ascii="Arial" w:eastAsiaTheme="minorHAnsi" w:hAnsi="Arial" w:cs="Arial"/>
                        <w:sz w:val="20"/>
                        <w:szCs w:val="20"/>
                      </w:rPr>
                      <w:t xml:space="preserve"> Science</w:t>
                    </w:r>
                  </w:hyperlink>
                  <w:r>
                    <w:rPr>
                      <w:rFonts w:ascii="Arial" w:hAnsi="Arial" w:cs="Arial"/>
                      <w:sz w:val="20"/>
                      <w:szCs w:val="20"/>
                    </w:rPr>
                    <w:t> in your web browser.   </w:t>
                  </w:r>
                </w:p>
              </w:tc>
              <w:tc>
                <w:tcPr>
                  <w:tcW w:w="1250" w:type="pct"/>
                  <w:tcMar>
                    <w:top w:w="15" w:type="dxa"/>
                    <w:left w:w="15" w:type="dxa"/>
                    <w:bottom w:w="15" w:type="dxa"/>
                    <w:right w:w="15" w:type="dxa"/>
                  </w:tcMar>
                  <w:vAlign w:val="center"/>
                  <w:hideMark/>
                </w:tcPr>
                <w:p w:rsidR="000A2B68" w:rsidRDefault="000A2B68">
                  <w:r>
                    <w:rPr>
                      <w:noProof/>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933450" cy="933450"/>
                        <wp:effectExtent l="0" t="0" r="0" b="0"/>
                        <wp:wrapSquare wrapText="bothSides"/>
                        <wp:docPr id="27" name="Picture 27" descr="http://images.magnetmail.net/images/clients/ACS/Bytesize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ages.magnetmail.net/images/clients/ACS/Bytesizelogo(1).jpg"/>
                                <pic:cNvPicPr>
                                  <a:picLocks noChangeAspect="1" noChangeArrowheads="1"/>
                                </pic:cNvPicPr>
                              </pic:nvPicPr>
                              <pic:blipFill>
                                <a:blip r:link="rId63">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pic:spPr>
                            </pic:pic>
                          </a:graphicData>
                        </a:graphic>
                        <wp14:sizeRelH relativeFrom="page">
                          <wp14:pctWidth>0</wp14:pctWidth>
                        </wp14:sizeRelH>
                        <wp14:sizeRelV relativeFrom="page">
                          <wp14:pctHeight>0</wp14:pctHeight>
                        </wp14:sizeRelV>
                      </wp:anchor>
                    </w:drawing>
                  </w:r>
                </w:p>
              </w:tc>
            </w:tr>
            <w:tr w:rsidR="000A2B68">
              <w:trPr>
                <w:tblCellSpacing w:w="7" w:type="dxa"/>
              </w:trPr>
              <w:tc>
                <w:tcPr>
                  <w:tcW w:w="3750" w:type="pct"/>
                  <w:tcMar>
                    <w:top w:w="15" w:type="dxa"/>
                    <w:left w:w="15" w:type="dxa"/>
                    <w:bottom w:w="15" w:type="dxa"/>
                    <w:right w:w="15" w:type="dxa"/>
                  </w:tcMar>
                  <w:hideMark/>
                </w:tcPr>
                <w:p w:rsidR="000A2B68" w:rsidRDefault="000A2B68">
                  <w:pPr>
                    <w:spacing w:after="240"/>
                  </w:pPr>
                  <w:bookmarkStart w:id="27" w:name="Bytesizescience"/>
                  <w:bookmarkEnd w:id="27"/>
                  <w:r>
                    <w:rPr>
                      <w:rStyle w:val="Strong"/>
                      <w:rFonts w:ascii="Arial" w:hAnsi="Arial" w:cs="Arial"/>
                      <w:sz w:val="20"/>
                      <w:szCs w:val="20"/>
                    </w:rPr>
                    <w:t xml:space="preserve">Global Challenges/Chemistry Solutions </w:t>
                  </w:r>
                  <w:r>
                    <w:rPr>
                      <w:rFonts w:ascii="Arial" w:hAnsi="Arial" w:cs="Arial"/>
                      <w:sz w:val="20"/>
                      <w:szCs w:val="20"/>
                    </w:rPr>
                    <w:br/>
                    <w:t>This special series of ACS podcasts focuses on some of the 21st century’s most daunting challenges, and how chemists and other scientists are finding solutions. </w:t>
                  </w:r>
                  <w:hyperlink r:id="rId64" w:history="1">
                    <w:r>
                      <w:rPr>
                        <w:rStyle w:val="Hyperlink"/>
                        <w:rFonts w:ascii="Arial" w:eastAsiaTheme="minorHAnsi" w:hAnsi="Arial" w:cs="Arial"/>
                        <w:sz w:val="20"/>
                        <w:szCs w:val="20"/>
                      </w:rPr>
                      <w:t>Subscribe at iTunes</w:t>
                    </w:r>
                  </w:hyperlink>
                  <w:r>
                    <w:rPr>
                      <w:rFonts w:ascii="Arial" w:hAnsi="Arial" w:cs="Arial"/>
                      <w:sz w:val="20"/>
                      <w:szCs w:val="20"/>
                    </w:rPr>
                    <w:t xml:space="preserve"> or listen and access other resources at the ACS web site </w:t>
                  </w:r>
                  <w:hyperlink r:id="rId65" w:history="1">
                    <w:r>
                      <w:rPr>
                        <w:rStyle w:val="Hyperlink"/>
                        <w:rFonts w:ascii="Arial" w:eastAsiaTheme="minorHAnsi" w:hAnsi="Arial" w:cs="Arial"/>
                        <w:sz w:val="20"/>
                        <w:szCs w:val="20"/>
                      </w:rPr>
                      <w:t>www.acs.org/GlobalChallenges</w:t>
                    </w:r>
                  </w:hyperlink>
                  <w:r>
                    <w:rPr>
                      <w:rFonts w:ascii="Arial" w:hAnsi="Arial" w:cs="Arial"/>
                      <w:sz w:val="20"/>
                      <w:szCs w:val="20"/>
                    </w:rPr>
                    <w:t xml:space="preserve">.  </w:t>
                  </w:r>
                  <w:r>
                    <w:rPr>
                      <w:rFonts w:ascii="Arial" w:hAnsi="Arial" w:cs="Arial"/>
                      <w:sz w:val="20"/>
                      <w:szCs w:val="20"/>
                    </w:rPr>
                    <w:br/>
                  </w:r>
                </w:p>
              </w:tc>
              <w:tc>
                <w:tcPr>
                  <w:tcW w:w="1250" w:type="pct"/>
                  <w:tcMar>
                    <w:top w:w="15" w:type="dxa"/>
                    <w:left w:w="15" w:type="dxa"/>
                    <w:bottom w:w="15" w:type="dxa"/>
                    <w:right w:w="15" w:type="dxa"/>
                  </w:tcMar>
                  <w:vAlign w:val="center"/>
                  <w:hideMark/>
                </w:tcPr>
                <w:p w:rsidR="000A2B68" w:rsidRDefault="000A2B68">
                  <w:pPr>
                    <w:jc w:val="right"/>
                  </w:pPr>
                  <w:r>
                    <w:rPr>
                      <w:rFonts w:ascii="Arial" w:hAnsi="Arial" w:cs="Arial"/>
                      <w:noProof/>
                      <w:sz w:val="20"/>
                      <w:szCs w:val="20"/>
                    </w:rPr>
                    <w:drawing>
                      <wp:inline distT="0" distB="0" distL="0" distR="0">
                        <wp:extent cx="952500" cy="952500"/>
                        <wp:effectExtent l="0" t="0" r="0" b="0"/>
                        <wp:docPr id="4" name="Picture 4" descr="http://images.magnetmail.net/images/clients/ACS/GlobalChallen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images.magnetmail.net/images/clients/ACS/GlobalChallenges(1).jpg"/>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r>
            <w:tr w:rsidR="000A2B68">
              <w:trPr>
                <w:tblCellSpacing w:w="7" w:type="dxa"/>
              </w:trPr>
              <w:tc>
                <w:tcPr>
                  <w:tcW w:w="3750" w:type="pct"/>
                  <w:tcMar>
                    <w:top w:w="15" w:type="dxa"/>
                    <w:left w:w="15" w:type="dxa"/>
                    <w:bottom w:w="15" w:type="dxa"/>
                    <w:right w:w="15" w:type="dxa"/>
                  </w:tcMar>
                  <w:hideMark/>
                </w:tcPr>
                <w:p w:rsidR="000A2B68" w:rsidRDefault="000A2B68">
                  <w:pPr>
                    <w:pStyle w:val="NormalWeb"/>
                  </w:pPr>
                  <w:bookmarkStart w:id="28" w:name="Scienceelements"/>
                  <w:bookmarkEnd w:id="28"/>
                  <w:r>
                    <w:rPr>
                      <w:rStyle w:val="Strong"/>
                      <w:rFonts w:ascii="Arial" w:hAnsi="Arial" w:cs="Arial"/>
                      <w:sz w:val="20"/>
                      <w:szCs w:val="20"/>
                    </w:rPr>
                    <w:t>Science Elements: ACS science news podcast</w:t>
                  </w:r>
                  <w:proofErr w:type="gramStart"/>
                  <w:r>
                    <w:rPr>
                      <w:rStyle w:val="Strong"/>
                      <w:rFonts w:ascii="Arial" w:hAnsi="Arial" w:cs="Arial"/>
                      <w:sz w:val="20"/>
                      <w:szCs w:val="20"/>
                    </w:rPr>
                    <w:t xml:space="preserve">  </w:t>
                  </w:r>
                  <w:proofErr w:type="gramEnd"/>
                  <w:r>
                    <w:rPr>
                      <w:rFonts w:ascii="Arial" w:hAnsi="Arial" w:cs="Arial"/>
                      <w:sz w:val="20"/>
                      <w:szCs w:val="20"/>
                    </w:rPr>
                    <w:br/>
                    <w:t xml:space="preserve">Science Elements is a podcast of </w:t>
                  </w:r>
                  <w:proofErr w:type="spellStart"/>
                  <w:r>
                    <w:rPr>
                      <w:rFonts w:ascii="Arial" w:hAnsi="Arial" w:cs="Arial"/>
                      <w:sz w:val="20"/>
                      <w:szCs w:val="20"/>
                    </w:rPr>
                    <w:t>PressPac</w:t>
                  </w:r>
                  <w:proofErr w:type="spellEnd"/>
                  <w:r>
                    <w:rPr>
                      <w:rFonts w:ascii="Arial" w:hAnsi="Arial" w:cs="Arial"/>
                      <w:sz w:val="20"/>
                      <w:szCs w:val="20"/>
                    </w:rPr>
                    <w:t xml:space="preserve"> content that makes cutting-edge scientific discoveries from ACS journals available to a broader public audience. </w:t>
                  </w:r>
                  <w:hyperlink r:id="rId67" w:history="1">
                    <w:r>
                      <w:rPr>
                        <w:rStyle w:val="Hyperlink"/>
                        <w:rFonts w:ascii="Arial" w:hAnsi="Arial" w:cs="Arial"/>
                        <w:sz w:val="20"/>
                        <w:szCs w:val="20"/>
                      </w:rPr>
                      <w:t>Subscribe to Science Elements using iTunes</w:t>
                    </w:r>
                  </w:hyperlink>
                  <w:r>
                    <w:rPr>
                      <w:rFonts w:ascii="Arial" w:hAnsi="Arial" w:cs="Arial"/>
                      <w:sz w:val="20"/>
                      <w:szCs w:val="20"/>
                    </w:rPr>
                    <w:t xml:space="preserve">. </w:t>
                  </w:r>
                  <w:hyperlink r:id="rId68" w:history="1">
                    <w:r>
                      <w:rPr>
                        <w:rStyle w:val="Hyperlink"/>
                        <w:rFonts w:ascii="Arial" w:hAnsi="Arial" w:cs="Arial"/>
                        <w:sz w:val="20"/>
                        <w:szCs w:val="20"/>
                      </w:rPr>
                      <w:t>Listen to the latest episodes of Science Elements in your web browser</w:t>
                    </w:r>
                  </w:hyperlink>
                  <w:r>
                    <w:rPr>
                      <w:rFonts w:ascii="Arial" w:hAnsi="Arial" w:cs="Arial"/>
                      <w:sz w:val="20"/>
                      <w:szCs w:val="20"/>
                    </w:rPr>
                    <w:t xml:space="preserve">. Science Elements is on Facebook — </w:t>
                  </w:r>
                  <w:hyperlink r:id="rId69" w:history="1">
                    <w:r>
                      <w:rPr>
                        <w:rStyle w:val="Hyperlink"/>
                        <w:rFonts w:ascii="Arial" w:hAnsi="Arial" w:cs="Arial"/>
                        <w:sz w:val="20"/>
                        <w:szCs w:val="20"/>
                      </w:rPr>
                      <w:t>check out the latest updates and information</w:t>
                    </w:r>
                  </w:hyperlink>
                  <w:r>
                    <w:rPr>
                      <w:rFonts w:ascii="Arial" w:hAnsi="Arial" w:cs="Arial"/>
                      <w:sz w:val="20"/>
                      <w:szCs w:val="20"/>
                    </w:rPr>
                    <w:t xml:space="preserve">.    </w:t>
                  </w:r>
                  <w:r>
                    <w:rPr>
                      <w:rFonts w:ascii="Arial" w:hAnsi="Arial" w:cs="Arial"/>
                      <w:sz w:val="20"/>
                      <w:szCs w:val="20"/>
                    </w:rPr>
                    <w:br/>
                    <w:t> </w:t>
                  </w:r>
                </w:p>
              </w:tc>
              <w:tc>
                <w:tcPr>
                  <w:tcW w:w="1250" w:type="pct"/>
                  <w:tcMar>
                    <w:top w:w="15" w:type="dxa"/>
                    <w:left w:w="15" w:type="dxa"/>
                    <w:bottom w:w="15" w:type="dxa"/>
                    <w:right w:w="15" w:type="dxa"/>
                  </w:tcMar>
                  <w:vAlign w:val="center"/>
                  <w:hideMark/>
                </w:tcPr>
                <w:p w:rsidR="000A2B68" w:rsidRDefault="000A2B68">
                  <w:r>
                    <w:rPr>
                      <w:noProof/>
                    </w:rPr>
                    <w:drawing>
                      <wp:anchor distT="0" distB="0" distL="0" distR="0" simplePos="0" relativeHeight="251660288" behindDoc="0" locked="0" layoutInCell="1" allowOverlap="0">
                        <wp:simplePos x="0" y="0"/>
                        <wp:positionH relativeFrom="column">
                          <wp:align>right</wp:align>
                        </wp:positionH>
                        <wp:positionV relativeFrom="line">
                          <wp:posOffset>0</wp:posOffset>
                        </wp:positionV>
                        <wp:extent cx="933450" cy="742950"/>
                        <wp:effectExtent l="0" t="0" r="0" b="0"/>
                        <wp:wrapSquare wrapText="bothSides"/>
                        <wp:docPr id="26" name="Picture 26" descr="http://images.magnetmail.net/images/clients/ACS/scienceelements_02_15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ages.magnetmail.net/images/clients/ACS/scienceelements_02_150.gif"/>
                                <pic:cNvPicPr>
                                  <a:picLocks noChangeAspect="1" noChangeArrowheads="1"/>
                                </pic:cNvPicPr>
                              </pic:nvPicPr>
                              <pic:blipFill>
                                <a:blip r:link="rId70">
                                  <a:extLst>
                                    <a:ext uri="{28A0092B-C50C-407E-A947-70E740481C1C}">
                                      <a14:useLocalDpi xmlns:a14="http://schemas.microsoft.com/office/drawing/2010/main" val="0"/>
                                    </a:ext>
                                  </a:extLst>
                                </a:blip>
                                <a:srcRect/>
                                <a:stretch>
                                  <a:fillRect/>
                                </a:stretch>
                              </pic:blipFill>
                              <pic:spPr bwMode="auto">
                                <a:xfrm>
                                  <a:off x="0" y="0"/>
                                  <a:ext cx="933450" cy="742950"/>
                                </a:xfrm>
                                <a:prstGeom prst="rect">
                                  <a:avLst/>
                                </a:prstGeom>
                                <a:noFill/>
                              </pic:spPr>
                            </pic:pic>
                          </a:graphicData>
                        </a:graphic>
                        <wp14:sizeRelH relativeFrom="page">
                          <wp14:pctWidth>0</wp14:pctWidth>
                        </wp14:sizeRelH>
                        <wp14:sizeRelV relativeFrom="page">
                          <wp14:pctHeight>0</wp14:pctHeight>
                        </wp14:sizeRelV>
                      </wp:anchor>
                    </w:drawing>
                  </w:r>
                </w:p>
              </w:tc>
            </w:tr>
            <w:tr w:rsidR="000A2B68">
              <w:trPr>
                <w:tblCellSpacing w:w="7" w:type="dxa"/>
              </w:trPr>
              <w:tc>
                <w:tcPr>
                  <w:tcW w:w="3750" w:type="pct"/>
                  <w:tcMar>
                    <w:top w:w="15" w:type="dxa"/>
                    <w:left w:w="15" w:type="dxa"/>
                    <w:bottom w:w="15" w:type="dxa"/>
                    <w:right w:w="15" w:type="dxa"/>
                  </w:tcMar>
                  <w:hideMark/>
                </w:tcPr>
                <w:p w:rsidR="000A2B68" w:rsidRDefault="000A2B68">
                  <w:pPr>
                    <w:spacing w:after="240"/>
                  </w:pPr>
                  <w:bookmarkStart w:id="29" w:name="scifinder"/>
                  <w:bookmarkEnd w:id="29"/>
                  <w:proofErr w:type="spellStart"/>
                  <w:r>
                    <w:rPr>
                      <w:rStyle w:val="Strong"/>
                      <w:rFonts w:ascii="Arial" w:hAnsi="Arial" w:cs="Arial"/>
                      <w:sz w:val="20"/>
                      <w:szCs w:val="20"/>
                    </w:rPr>
                    <w:t>SciFinder</w:t>
                  </w:r>
                  <w:proofErr w:type="spellEnd"/>
                  <w:r>
                    <w:rPr>
                      <w:rStyle w:val="Strong"/>
                      <w:rFonts w:ascii="Arial" w:hAnsi="Arial" w:cs="Arial"/>
                      <w:sz w:val="20"/>
                      <w:szCs w:val="20"/>
                    </w:rPr>
                    <w:t>® Podcasts</w:t>
                  </w:r>
                  <w:r>
                    <w:rPr>
                      <w:rFonts w:ascii="Arial" w:hAnsi="Arial" w:cs="Arial"/>
                      <w:sz w:val="20"/>
                      <w:szCs w:val="20"/>
                    </w:rPr>
                    <w:br/>
                    <w:t xml:space="preserve">Interested in healthful plant phytochemicals, nanotechnology or green chemistry? Check out </w:t>
                  </w:r>
                  <w:hyperlink r:id="rId71" w:history="1">
                    <w:r>
                      <w:rPr>
                        <w:rStyle w:val="Hyperlink"/>
                        <w:rFonts w:ascii="Arial" w:eastAsiaTheme="minorHAnsi" w:hAnsi="Arial" w:cs="Arial"/>
                        <w:sz w:val="20"/>
                        <w:szCs w:val="20"/>
                      </w:rPr>
                      <w:t xml:space="preserve">the </w:t>
                    </w:r>
                    <w:proofErr w:type="spellStart"/>
                    <w:r>
                      <w:rPr>
                        <w:rStyle w:val="Hyperlink"/>
                        <w:rFonts w:ascii="Arial" w:eastAsiaTheme="minorHAnsi" w:hAnsi="Arial" w:cs="Arial"/>
                        <w:sz w:val="20"/>
                        <w:szCs w:val="20"/>
                      </w:rPr>
                      <w:t>SciFinder</w:t>
                    </w:r>
                    <w:proofErr w:type="spellEnd"/>
                    <w:r>
                      <w:rPr>
                        <w:rStyle w:val="Hyperlink"/>
                        <w:rFonts w:ascii="Arial" w:eastAsiaTheme="minorHAnsi" w:hAnsi="Arial" w:cs="Arial"/>
                        <w:sz w:val="20"/>
                        <w:szCs w:val="20"/>
                      </w:rPr>
                      <w:t xml:space="preserve"> series of podcasts</w:t>
                    </w:r>
                  </w:hyperlink>
                  <w:r>
                    <w:rPr>
                      <w:rFonts w:ascii="Arial" w:hAnsi="Arial" w:cs="Arial"/>
                      <w:sz w:val="20"/>
                      <w:szCs w:val="20"/>
                    </w:rPr>
                    <w:t xml:space="preserve">, which explore a vast array of current interest topics and new discoveries in the 21st century. The </w:t>
                  </w:r>
                  <w:proofErr w:type="spellStart"/>
                  <w:r>
                    <w:rPr>
                      <w:rFonts w:ascii="Arial" w:hAnsi="Arial" w:cs="Arial"/>
                      <w:sz w:val="20"/>
                      <w:szCs w:val="20"/>
                    </w:rPr>
                    <w:t>SciFinder</w:t>
                  </w:r>
                  <w:proofErr w:type="spellEnd"/>
                  <w:r>
                    <w:rPr>
                      <w:rFonts w:ascii="Arial" w:hAnsi="Arial" w:cs="Arial"/>
                      <w:sz w:val="20"/>
                      <w:szCs w:val="20"/>
                    </w:rPr>
                    <w:t xml:space="preserve"> podcasts are available in English, Chinese, Japanese and Portuguese.</w:t>
                  </w:r>
                  <w:r>
                    <w:rPr>
                      <w:rFonts w:ascii="Arial" w:hAnsi="Arial" w:cs="Arial"/>
                      <w:sz w:val="20"/>
                      <w:szCs w:val="20"/>
                    </w:rPr>
                    <w:br/>
                  </w:r>
                </w:p>
              </w:tc>
              <w:tc>
                <w:tcPr>
                  <w:tcW w:w="0" w:type="auto"/>
                  <w:tcMar>
                    <w:top w:w="15" w:type="dxa"/>
                    <w:left w:w="15" w:type="dxa"/>
                    <w:bottom w:w="15" w:type="dxa"/>
                    <w:right w:w="15" w:type="dxa"/>
                  </w:tcMar>
                  <w:vAlign w:val="center"/>
                  <w:hideMark/>
                </w:tcPr>
                <w:p w:rsidR="000A2B68" w:rsidRDefault="000A2B68">
                  <w:pPr>
                    <w:jc w:val="right"/>
                  </w:pPr>
                  <w:r>
                    <w:rPr>
                      <w:rFonts w:ascii="Arial" w:hAnsi="Arial" w:cs="Arial"/>
                      <w:noProof/>
                      <w:sz w:val="20"/>
                      <w:szCs w:val="20"/>
                    </w:rPr>
                    <w:drawing>
                      <wp:inline distT="0" distB="0" distL="0" distR="0">
                        <wp:extent cx="1371600" cy="333375"/>
                        <wp:effectExtent l="0" t="0" r="0" b="9525"/>
                        <wp:docPr id="3" name="Picture 3" descr="http://images.magnetmail.net/images/clients/ACS/SciFinderlogo(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images.magnetmail.net/images/clients/ACS/SciFinderlogo(3).jpg"/>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1371600" cy="333375"/>
                                </a:xfrm>
                                <a:prstGeom prst="rect">
                                  <a:avLst/>
                                </a:prstGeom>
                                <a:noFill/>
                                <a:ln>
                                  <a:noFill/>
                                </a:ln>
                              </pic:spPr>
                            </pic:pic>
                          </a:graphicData>
                        </a:graphic>
                      </wp:inline>
                    </w:drawing>
                  </w:r>
                </w:p>
              </w:tc>
            </w:tr>
            <w:tr w:rsidR="000A2B68">
              <w:trPr>
                <w:tblCellSpacing w:w="7" w:type="dxa"/>
              </w:trPr>
              <w:tc>
                <w:tcPr>
                  <w:tcW w:w="3750" w:type="pct"/>
                  <w:tcMar>
                    <w:top w:w="15" w:type="dxa"/>
                    <w:left w:w="15" w:type="dxa"/>
                    <w:bottom w:w="15" w:type="dxa"/>
                    <w:right w:w="15" w:type="dxa"/>
                  </w:tcMar>
                  <w:hideMark/>
                </w:tcPr>
                <w:p w:rsidR="000A2B68" w:rsidRDefault="000A2B68">
                  <w:pPr>
                    <w:pStyle w:val="NormalWeb"/>
                    <w:spacing w:after="240" w:afterAutospacing="0"/>
                  </w:pPr>
                  <w:bookmarkStart w:id="30" w:name="dontmiss"/>
                  <w:bookmarkEnd w:id="30"/>
                  <w:r>
                    <w:rPr>
                      <w:rStyle w:val="Strong"/>
                      <w:rFonts w:ascii="Arial" w:hAnsi="Arial" w:cs="Arial"/>
                      <w:sz w:val="20"/>
                      <w:szCs w:val="20"/>
                    </w:rPr>
                    <w:t>And Don’t Miss</w:t>
                  </w:r>
                  <w:proofErr w:type="gramStart"/>
                  <w:r>
                    <w:rPr>
                      <w:rStyle w:val="Strong"/>
                      <w:rFonts w:ascii="Arial" w:hAnsi="Arial" w:cs="Arial"/>
                      <w:sz w:val="20"/>
                      <w:szCs w:val="20"/>
                    </w:rPr>
                    <w:t>. .</w:t>
                  </w:r>
                  <w:proofErr w:type="gramEnd"/>
                  <w:r>
                    <w:rPr>
                      <w:rStyle w:val="Strong"/>
                      <w:rFonts w:ascii="Arial" w:hAnsi="Arial" w:cs="Arial"/>
                      <w:sz w:val="20"/>
                      <w:szCs w:val="20"/>
                    </w:rPr>
                    <w:t xml:space="preserve"> .</w:t>
                  </w:r>
                  <w:r>
                    <w:rPr>
                      <w:rFonts w:ascii="Arial" w:hAnsi="Arial" w:cs="Arial"/>
                      <w:sz w:val="20"/>
                      <w:szCs w:val="20"/>
                    </w:rPr>
                    <w:br/>
                  </w:r>
                  <w:r>
                    <w:rPr>
                      <w:rFonts w:ascii="Arial" w:hAnsi="Arial" w:cs="Arial"/>
                      <w:sz w:val="20"/>
                      <w:szCs w:val="20"/>
                    </w:rPr>
                    <w:br/>
                  </w:r>
                  <w:bookmarkStart w:id="31" w:name="glossary"/>
                  <w:bookmarkEnd w:id="31"/>
                  <w:r>
                    <w:rPr>
                      <w:rFonts w:ascii="Arial" w:hAnsi="Arial" w:cs="Arial"/>
                      <w:sz w:val="20"/>
                      <w:szCs w:val="20"/>
                    </w:rPr>
                    <w:fldChar w:fldCharType="begin"/>
                  </w:r>
                  <w:r>
                    <w:rPr>
                      <w:rFonts w:ascii="Arial" w:hAnsi="Arial" w:cs="Arial"/>
                      <w:sz w:val="20"/>
                      <w:szCs w:val="20"/>
                    </w:rPr>
                    <w:instrText xml:space="preserve"> HYPERLINK "http://www.mmsend88.com/link.cfm?r=800557068&amp;sid=20422165&amp;m=2230137&amp;u=ACS&amp;j=11240785&amp;s=http://antoine.frostburg.edu/chem/senese/101/glossary.shtml" </w:instrText>
                  </w:r>
                  <w:r>
                    <w:rPr>
                      <w:rFonts w:ascii="Arial" w:hAnsi="Arial" w:cs="Arial"/>
                      <w:sz w:val="20"/>
                      <w:szCs w:val="20"/>
                    </w:rPr>
                    <w:fldChar w:fldCharType="separate"/>
                  </w:r>
                  <w:r>
                    <w:rPr>
                      <w:rStyle w:val="Strong"/>
                      <w:rFonts w:ascii="Arial" w:hAnsi="Arial" w:cs="Arial"/>
                      <w:color w:val="0000FF"/>
                      <w:sz w:val="20"/>
                      <w:szCs w:val="20"/>
                      <w:u w:val="single"/>
                    </w:rPr>
                    <w:t>General Chemistry Glossary</w:t>
                  </w:r>
                  <w:r>
                    <w:rPr>
                      <w:rFonts w:ascii="Arial" w:hAnsi="Arial" w:cs="Arial"/>
                      <w:b/>
                      <w:bCs/>
                      <w:color w:val="0000FF"/>
                      <w:sz w:val="20"/>
                      <w:szCs w:val="20"/>
                      <w:u w:val="single"/>
                    </w:rPr>
                    <w:br/>
                  </w:r>
                  <w:r>
                    <w:rPr>
                      <w:rFonts w:ascii="Arial" w:hAnsi="Arial" w:cs="Arial"/>
                      <w:sz w:val="20"/>
                      <w:szCs w:val="20"/>
                    </w:rPr>
                    <w:fldChar w:fldCharType="end"/>
                  </w:r>
                  <w:r>
                    <w:rPr>
                      <w:rFonts w:ascii="Arial" w:hAnsi="Arial" w:cs="Arial"/>
                      <w:sz w:val="20"/>
                      <w:szCs w:val="20"/>
                    </w:rPr>
                    <w:t>Simple definitions and explanations of chemistry terms.</w:t>
                  </w:r>
                  <w:r>
                    <w:rPr>
                      <w:rStyle w:val="Strong"/>
                      <w:rFonts w:ascii="Arial" w:hAnsi="Arial" w:cs="Arial"/>
                      <w:sz w:val="20"/>
                      <w:szCs w:val="20"/>
                    </w:rPr>
                    <w:t xml:space="preserve"> </w:t>
                  </w:r>
                </w:p>
              </w:tc>
              <w:tc>
                <w:tcPr>
                  <w:tcW w:w="0" w:type="auto"/>
                  <w:tcMar>
                    <w:top w:w="15" w:type="dxa"/>
                    <w:left w:w="15" w:type="dxa"/>
                    <w:bottom w:w="15" w:type="dxa"/>
                    <w:right w:w="15" w:type="dxa"/>
                  </w:tcMar>
                  <w:vAlign w:val="center"/>
                  <w:hideMark/>
                </w:tcPr>
                <w:p w:rsidR="000A2B68" w:rsidRDefault="000A2B68">
                  <w:pPr>
                    <w:jc w:val="right"/>
                  </w:pPr>
                  <w:r>
                    <w:rPr>
                      <w:rFonts w:ascii="Arial" w:hAnsi="Arial" w:cs="Arial"/>
                      <w:sz w:val="20"/>
                      <w:szCs w:val="20"/>
                    </w:rPr>
                    <w:t> </w:t>
                  </w:r>
                </w:p>
              </w:tc>
            </w:tr>
            <w:tr w:rsidR="000A2B68">
              <w:trPr>
                <w:tblCellSpacing w:w="7" w:type="dxa"/>
              </w:trPr>
              <w:tc>
                <w:tcPr>
                  <w:tcW w:w="3750" w:type="pct"/>
                  <w:tcMar>
                    <w:top w:w="15" w:type="dxa"/>
                    <w:left w:w="15" w:type="dxa"/>
                    <w:bottom w:w="15" w:type="dxa"/>
                    <w:right w:w="15" w:type="dxa"/>
                  </w:tcMar>
                  <w:hideMark/>
                </w:tcPr>
                <w:p w:rsidR="000A2B68" w:rsidRDefault="000A2B68">
                  <w:pPr>
                    <w:spacing w:after="240"/>
                  </w:pPr>
                  <w:bookmarkStart w:id="32" w:name="CAS"/>
                  <w:bookmarkEnd w:id="32"/>
                  <w:r>
                    <w:rPr>
                      <w:rStyle w:val="Strong"/>
                      <w:rFonts w:ascii="Arial" w:hAnsi="Arial" w:cs="Arial"/>
                      <w:sz w:val="20"/>
                      <w:szCs w:val="20"/>
                    </w:rPr>
                    <w:t>Chemical Abstracts Service (CAS) Web site on everyday chemicals</w:t>
                  </w:r>
                  <w:r>
                    <w:rPr>
                      <w:rFonts w:ascii="Arial" w:hAnsi="Arial" w:cs="Arial"/>
                      <w:sz w:val="20"/>
                      <w:szCs w:val="20"/>
                    </w:rPr>
                    <w:br/>
                    <w:t xml:space="preserve">Whether you want to learn more about caffeine, benzoyl peroxide (acne treatment), sodium chloride (table salt) or some other familiar chemical, </w:t>
                  </w:r>
                  <w:hyperlink r:id="rId73" w:history="1">
                    <w:r>
                      <w:rPr>
                        <w:rStyle w:val="Hyperlink"/>
                        <w:rFonts w:ascii="Arial" w:eastAsiaTheme="minorHAnsi" w:hAnsi="Arial" w:cs="Arial"/>
                        <w:sz w:val="20"/>
                        <w:szCs w:val="20"/>
                      </w:rPr>
                      <w:t>CAS Common Chemistry</w:t>
                    </w:r>
                  </w:hyperlink>
                  <w:r>
                    <w:rPr>
                      <w:rFonts w:ascii="Arial" w:hAnsi="Arial" w:cs="Arial"/>
                      <w:sz w:val="20"/>
                      <w:szCs w:val="20"/>
                    </w:rPr>
                    <w:t xml:space="preserve"> can help. The new Web site </w:t>
                  </w:r>
                  <w:r>
                    <w:rPr>
                      <w:rFonts w:ascii="Arial" w:hAnsi="Arial" w:cs="Arial"/>
                      <w:sz w:val="20"/>
                      <w:szCs w:val="20"/>
                    </w:rPr>
                    <w:lastRenderedPageBreak/>
                    <w:t>provides non-chemists and others with useful information about everyday chemicals by searching either a chemical name or a corresponding CAS Registry Number. The site includes about 7,800 chemicals of general interest as well as all 118 elements from the Periodic Table, providing alternative names, molecular structures, a Wikipedia link, and other information.</w:t>
                  </w:r>
                </w:p>
              </w:tc>
              <w:tc>
                <w:tcPr>
                  <w:tcW w:w="0" w:type="auto"/>
                  <w:tcMar>
                    <w:top w:w="15" w:type="dxa"/>
                    <w:left w:w="15" w:type="dxa"/>
                    <w:bottom w:w="15" w:type="dxa"/>
                    <w:right w:w="15" w:type="dxa"/>
                  </w:tcMar>
                  <w:vAlign w:val="center"/>
                  <w:hideMark/>
                </w:tcPr>
                <w:p w:rsidR="000A2B68" w:rsidRDefault="000A2B68">
                  <w:pPr>
                    <w:jc w:val="right"/>
                  </w:pPr>
                  <w:r>
                    <w:rPr>
                      <w:rFonts w:ascii="Arial" w:hAnsi="Arial" w:cs="Arial"/>
                      <w:noProof/>
                      <w:sz w:val="20"/>
                      <w:szCs w:val="20"/>
                    </w:rPr>
                    <w:lastRenderedPageBreak/>
                    <w:drawing>
                      <wp:inline distT="0" distB="0" distL="0" distR="0">
                        <wp:extent cx="885825" cy="390525"/>
                        <wp:effectExtent l="0" t="0" r="9525" b="9525"/>
                        <wp:docPr id="2" name="Picture 2" descr="http://images.magnetmail.net/images/clients/ACS/CA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images.magnetmail.net/images/clients/ACS/CAS.bmp"/>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885825" cy="390525"/>
                                </a:xfrm>
                                <a:prstGeom prst="rect">
                                  <a:avLst/>
                                </a:prstGeom>
                                <a:noFill/>
                                <a:ln>
                                  <a:noFill/>
                                </a:ln>
                              </pic:spPr>
                            </pic:pic>
                          </a:graphicData>
                        </a:graphic>
                      </wp:inline>
                    </w:drawing>
                  </w:r>
                  <w:r>
                    <w:rPr>
                      <w:rFonts w:ascii="Arial" w:hAnsi="Arial" w:cs="Arial"/>
                      <w:sz w:val="20"/>
                      <w:szCs w:val="20"/>
                    </w:rPr>
                    <w:br/>
                    <w:t> </w:t>
                  </w:r>
                </w:p>
              </w:tc>
            </w:tr>
          </w:tbl>
          <w:p w:rsidR="000A2B68" w:rsidRDefault="000A2B68">
            <w:pPr>
              <w:pStyle w:val="NormalWeb"/>
              <w:jc w:val="center"/>
              <w:rPr>
                <w:rFonts w:ascii="Arial" w:hAnsi="Arial" w:cs="Arial"/>
              </w:rPr>
            </w:pPr>
            <w:r>
              <w:rPr>
                <w:rFonts w:ascii="Arial" w:hAnsi="Arial" w:cs="Arial"/>
                <w:sz w:val="20"/>
                <w:szCs w:val="20"/>
              </w:rPr>
              <w:lastRenderedPageBreak/>
              <w:t> </w:t>
            </w:r>
            <w:hyperlink w:anchor="top" w:history="1">
              <w:r>
                <w:rPr>
                  <w:rStyle w:val="Hyperlink"/>
                  <w:rFonts w:ascii="Arial" w:hAnsi="Arial" w:cs="Arial"/>
                  <w:sz w:val="20"/>
                  <w:szCs w:val="20"/>
                </w:rPr>
                <w:t>To Top</w:t>
              </w:r>
            </w:hyperlink>
            <w:r>
              <w:rPr>
                <w:rFonts w:ascii="Arial" w:hAnsi="Arial" w:cs="Arial"/>
                <w:sz w:val="20"/>
                <w:szCs w:val="20"/>
              </w:rPr>
              <w:t> </w:t>
            </w:r>
          </w:p>
          <w:p w:rsidR="000A2B68" w:rsidRDefault="000A2B68">
            <w:pPr>
              <w:pStyle w:val="NormalWeb"/>
              <w:jc w:val="center"/>
              <w:rPr>
                <w:rFonts w:ascii="Arial" w:hAnsi="Arial" w:cs="Arial"/>
              </w:rPr>
            </w:pPr>
            <w:r>
              <w:rPr>
                <w:rFonts w:ascii="Arial" w:hAnsi="Arial" w:cs="Arial"/>
                <w:sz w:val="20"/>
                <w:szCs w:val="20"/>
              </w:rPr>
              <w:t> </w:t>
            </w:r>
            <w:r>
              <w:rPr>
                <w:rFonts w:ascii="Arial" w:hAnsi="Arial" w:cs="Arial"/>
                <w:noProof/>
                <w:sz w:val="20"/>
                <w:szCs w:val="20"/>
              </w:rPr>
              <w:drawing>
                <wp:inline distT="0" distB="0" distL="0" distR="0">
                  <wp:extent cx="4429125" cy="9525"/>
                  <wp:effectExtent l="0" t="0" r="9525" b="9525"/>
                  <wp:docPr id="1" name="Picture 1" descr="http://images.magnetmail.net/images/clients/ACS/gol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images.magnetmail.net/images/clients/ACS/goldline.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29125" cy="9525"/>
                          </a:xfrm>
                          <a:prstGeom prst="rect">
                            <a:avLst/>
                          </a:prstGeom>
                          <a:noFill/>
                          <a:ln>
                            <a:noFill/>
                          </a:ln>
                        </pic:spPr>
                      </pic:pic>
                    </a:graphicData>
                  </a:graphic>
                </wp:inline>
              </w:drawing>
            </w:r>
          </w:p>
          <w:p w:rsidR="000A2B68" w:rsidRDefault="000A2B68">
            <w:pPr>
              <w:pStyle w:val="NormalWeb"/>
              <w:rPr>
                <w:rFonts w:ascii="Arial" w:hAnsi="Arial" w:cs="Arial"/>
              </w:rPr>
            </w:pPr>
            <w:r>
              <w:rPr>
                <w:rFonts w:ascii="Arial" w:hAnsi="Arial" w:cs="Arial"/>
              </w:rPr>
              <w:t> </w:t>
            </w:r>
          </w:p>
          <w:p w:rsidR="000A2B68" w:rsidRDefault="000A2B68">
            <w:pPr>
              <w:pStyle w:val="NormalWeb"/>
              <w:rPr>
                <w:rFonts w:ascii="Arial" w:hAnsi="Arial" w:cs="Arial"/>
              </w:rPr>
            </w:pPr>
            <w:r>
              <w:rPr>
                <w:rFonts w:ascii="Arial" w:hAnsi="Arial" w:cs="Arial"/>
              </w:rPr>
              <w:t> </w:t>
            </w:r>
          </w:p>
          <w:p w:rsidR="000A2B68" w:rsidRDefault="000A2B68">
            <w:pPr>
              <w:pStyle w:val="NormalWeb"/>
              <w:rPr>
                <w:rFonts w:ascii="Arial" w:hAnsi="Arial" w:cs="Arial"/>
              </w:rPr>
            </w:pPr>
            <w:r>
              <w:rPr>
                <w:rFonts w:ascii="Arial" w:hAnsi="Arial" w:cs="Arial"/>
                <w:sz w:val="20"/>
                <w:szCs w:val="20"/>
              </w:rPr>
              <w:t xml:space="preserve">The American Chemical Society is a nonprofit organization chartered by the U.S. Congress. With more than 164,000 members, ACS is the world’s largest scientific society and a global leader in providing access to chemistry-related research through its multiple databases, peer-reviewed journals and scientific conferences. Its main offices are in Washington, D.C., and Columbus, Ohio. </w:t>
            </w:r>
          </w:p>
          <w:p w:rsidR="000A2B68" w:rsidRDefault="000A2B68">
            <w:pPr>
              <w:pStyle w:val="NormalWeb"/>
              <w:rPr>
                <w:rFonts w:ascii="Arial" w:hAnsi="Arial" w:cs="Arial"/>
              </w:rPr>
            </w:pPr>
            <w:r>
              <w:rPr>
                <w:rFonts w:ascii="Arial" w:hAnsi="Arial" w:cs="Arial"/>
                <w:sz w:val="20"/>
                <w:szCs w:val="20"/>
              </w:rPr>
              <w:br/>
            </w:r>
            <w:proofErr w:type="spellStart"/>
            <w:r>
              <w:rPr>
                <w:rFonts w:ascii="Arial" w:hAnsi="Arial" w:cs="Arial"/>
                <w:sz w:val="20"/>
                <w:szCs w:val="20"/>
              </w:rPr>
              <w:t>PressPac</w:t>
            </w:r>
            <w:proofErr w:type="spellEnd"/>
            <w:r>
              <w:rPr>
                <w:rFonts w:ascii="Arial" w:hAnsi="Arial" w:cs="Arial"/>
                <w:sz w:val="20"/>
                <w:szCs w:val="20"/>
              </w:rPr>
              <w:t xml:space="preserve"> information is intended for your personal use in news gathering and reporting and should not be distributed to others. Anyone using advance </w:t>
            </w:r>
            <w:proofErr w:type="spellStart"/>
            <w:r>
              <w:rPr>
                <w:rFonts w:ascii="Arial" w:hAnsi="Arial" w:cs="Arial"/>
                <w:sz w:val="20"/>
                <w:szCs w:val="20"/>
              </w:rPr>
              <w:t>PressPac</w:t>
            </w:r>
            <w:proofErr w:type="spellEnd"/>
            <w:r>
              <w:rPr>
                <w:rFonts w:ascii="Arial" w:hAnsi="Arial" w:cs="Arial"/>
                <w:sz w:val="20"/>
                <w:szCs w:val="20"/>
              </w:rPr>
              <w:t xml:space="preserve"> information for stocks or securities dealing may be guilty of insider trading under the federal Securities Exchange Act of 1934.</w:t>
            </w:r>
          </w:p>
          <w:p w:rsidR="000A2B68" w:rsidRDefault="000A2B68">
            <w:pPr>
              <w:pStyle w:val="NormalWeb"/>
              <w:rPr>
                <w:rFonts w:ascii="Arial" w:hAnsi="Arial" w:cs="Arial"/>
              </w:rPr>
            </w:pPr>
            <w:r>
              <w:rPr>
                <w:rFonts w:ascii="Arial" w:hAnsi="Arial" w:cs="Arial"/>
              </w:rPr>
              <w:t> </w:t>
            </w:r>
          </w:p>
          <w:p w:rsidR="000A2B68" w:rsidRDefault="000A2B68">
            <w:pPr>
              <w:pStyle w:val="NormalWeb"/>
              <w:rPr>
                <w:rFonts w:ascii="Arial" w:hAnsi="Arial" w:cs="Arial"/>
              </w:rPr>
            </w:pPr>
            <w:r>
              <w:rPr>
                <w:rFonts w:ascii="Arial" w:hAnsi="Arial" w:cs="Arial"/>
              </w:rPr>
              <w:t> </w:t>
            </w:r>
          </w:p>
          <w:p w:rsidR="000A2B68" w:rsidRDefault="000A2B68">
            <w:pPr>
              <w:pStyle w:val="NormalWeb"/>
              <w:rPr>
                <w:rFonts w:ascii="Arial" w:hAnsi="Arial" w:cs="Arial"/>
              </w:rPr>
            </w:pPr>
            <w:r>
              <w:rPr>
                <w:rFonts w:ascii="Arial" w:hAnsi="Arial" w:cs="Arial"/>
              </w:rPr>
              <w:t> </w:t>
            </w:r>
          </w:p>
        </w:tc>
      </w:tr>
    </w:tbl>
    <w:p w:rsidR="006D33DD" w:rsidRDefault="006D33DD">
      <w:bookmarkStart w:id="33" w:name="_GoBack"/>
      <w:bookmarkEnd w:id="33"/>
    </w:p>
    <w:sectPr w:rsidR="006D33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B68"/>
    <w:rsid w:val="000012BF"/>
    <w:rsid w:val="00007D41"/>
    <w:rsid w:val="00042F0A"/>
    <w:rsid w:val="00044ADD"/>
    <w:rsid w:val="00050776"/>
    <w:rsid w:val="00051470"/>
    <w:rsid w:val="00054CA4"/>
    <w:rsid w:val="00057A07"/>
    <w:rsid w:val="00063368"/>
    <w:rsid w:val="000764C7"/>
    <w:rsid w:val="000775B0"/>
    <w:rsid w:val="000861B5"/>
    <w:rsid w:val="00091E0E"/>
    <w:rsid w:val="000A2B68"/>
    <w:rsid w:val="000A6B0F"/>
    <w:rsid w:val="000E25E0"/>
    <w:rsid w:val="000E3717"/>
    <w:rsid w:val="000F21A3"/>
    <w:rsid w:val="000F59E3"/>
    <w:rsid w:val="000F5A43"/>
    <w:rsid w:val="00111FD4"/>
    <w:rsid w:val="00113BC2"/>
    <w:rsid w:val="00134535"/>
    <w:rsid w:val="0014746F"/>
    <w:rsid w:val="001570F1"/>
    <w:rsid w:val="00161F3C"/>
    <w:rsid w:val="001952EB"/>
    <w:rsid w:val="001A1FC3"/>
    <w:rsid w:val="001A492A"/>
    <w:rsid w:val="002103B3"/>
    <w:rsid w:val="00222218"/>
    <w:rsid w:val="002363A5"/>
    <w:rsid w:val="00280DC3"/>
    <w:rsid w:val="00282ECF"/>
    <w:rsid w:val="00290ABC"/>
    <w:rsid w:val="00297E74"/>
    <w:rsid w:val="002A46A1"/>
    <w:rsid w:val="002E19EE"/>
    <w:rsid w:val="002F0998"/>
    <w:rsid w:val="0030643C"/>
    <w:rsid w:val="0032511C"/>
    <w:rsid w:val="00326FD8"/>
    <w:rsid w:val="003319B9"/>
    <w:rsid w:val="00337420"/>
    <w:rsid w:val="00343A02"/>
    <w:rsid w:val="00346C6B"/>
    <w:rsid w:val="00362010"/>
    <w:rsid w:val="00362C75"/>
    <w:rsid w:val="00375235"/>
    <w:rsid w:val="00386500"/>
    <w:rsid w:val="003943F6"/>
    <w:rsid w:val="003A178D"/>
    <w:rsid w:val="003B127E"/>
    <w:rsid w:val="003B3BB3"/>
    <w:rsid w:val="003C4BA7"/>
    <w:rsid w:val="003C5D61"/>
    <w:rsid w:val="003D78D3"/>
    <w:rsid w:val="003E0F21"/>
    <w:rsid w:val="003E4EC7"/>
    <w:rsid w:val="003F415D"/>
    <w:rsid w:val="00403063"/>
    <w:rsid w:val="0041299F"/>
    <w:rsid w:val="00420CF8"/>
    <w:rsid w:val="004266E8"/>
    <w:rsid w:val="004271AB"/>
    <w:rsid w:val="00427A83"/>
    <w:rsid w:val="004370AE"/>
    <w:rsid w:val="00463553"/>
    <w:rsid w:val="004635E8"/>
    <w:rsid w:val="00483A51"/>
    <w:rsid w:val="004D766A"/>
    <w:rsid w:val="004F1899"/>
    <w:rsid w:val="004F3DA2"/>
    <w:rsid w:val="004F6ADB"/>
    <w:rsid w:val="00510344"/>
    <w:rsid w:val="0051111D"/>
    <w:rsid w:val="00544CA3"/>
    <w:rsid w:val="005464C5"/>
    <w:rsid w:val="005610BB"/>
    <w:rsid w:val="005A3496"/>
    <w:rsid w:val="005B1629"/>
    <w:rsid w:val="005D307F"/>
    <w:rsid w:val="005E2CDD"/>
    <w:rsid w:val="005E3834"/>
    <w:rsid w:val="0061027E"/>
    <w:rsid w:val="006477A4"/>
    <w:rsid w:val="00660DEC"/>
    <w:rsid w:val="006A5458"/>
    <w:rsid w:val="006B5618"/>
    <w:rsid w:val="006C59DA"/>
    <w:rsid w:val="006D1473"/>
    <w:rsid w:val="006D2D2F"/>
    <w:rsid w:val="006D33DD"/>
    <w:rsid w:val="006D7398"/>
    <w:rsid w:val="006F6905"/>
    <w:rsid w:val="00724A6B"/>
    <w:rsid w:val="00750738"/>
    <w:rsid w:val="00782671"/>
    <w:rsid w:val="00784E61"/>
    <w:rsid w:val="007C7836"/>
    <w:rsid w:val="007E0431"/>
    <w:rsid w:val="008127B5"/>
    <w:rsid w:val="008147AB"/>
    <w:rsid w:val="00816826"/>
    <w:rsid w:val="0082584A"/>
    <w:rsid w:val="00826C60"/>
    <w:rsid w:val="008840BB"/>
    <w:rsid w:val="008966B5"/>
    <w:rsid w:val="008A3957"/>
    <w:rsid w:val="008C004D"/>
    <w:rsid w:val="008D20EF"/>
    <w:rsid w:val="008D2E23"/>
    <w:rsid w:val="008D5D31"/>
    <w:rsid w:val="008E3BF9"/>
    <w:rsid w:val="008E4477"/>
    <w:rsid w:val="008E447D"/>
    <w:rsid w:val="008F121C"/>
    <w:rsid w:val="0090174B"/>
    <w:rsid w:val="00902668"/>
    <w:rsid w:val="00910699"/>
    <w:rsid w:val="00915996"/>
    <w:rsid w:val="00922CC4"/>
    <w:rsid w:val="0094267B"/>
    <w:rsid w:val="00963A7B"/>
    <w:rsid w:val="00987DE9"/>
    <w:rsid w:val="009C32CA"/>
    <w:rsid w:val="009D3E04"/>
    <w:rsid w:val="009F5330"/>
    <w:rsid w:val="00A03F37"/>
    <w:rsid w:val="00A11E58"/>
    <w:rsid w:val="00A13AED"/>
    <w:rsid w:val="00A21900"/>
    <w:rsid w:val="00A23858"/>
    <w:rsid w:val="00A25093"/>
    <w:rsid w:val="00A2799E"/>
    <w:rsid w:val="00A40C94"/>
    <w:rsid w:val="00A66D73"/>
    <w:rsid w:val="00A70DC0"/>
    <w:rsid w:val="00A80C42"/>
    <w:rsid w:val="00AA34F1"/>
    <w:rsid w:val="00AB2961"/>
    <w:rsid w:val="00AE5576"/>
    <w:rsid w:val="00B11B48"/>
    <w:rsid w:val="00B14726"/>
    <w:rsid w:val="00B23177"/>
    <w:rsid w:val="00B51E54"/>
    <w:rsid w:val="00B540A9"/>
    <w:rsid w:val="00B5612D"/>
    <w:rsid w:val="00B5784A"/>
    <w:rsid w:val="00B71817"/>
    <w:rsid w:val="00B71F54"/>
    <w:rsid w:val="00B722BD"/>
    <w:rsid w:val="00B726C9"/>
    <w:rsid w:val="00B8753F"/>
    <w:rsid w:val="00B87FB2"/>
    <w:rsid w:val="00BA56B5"/>
    <w:rsid w:val="00BA6E66"/>
    <w:rsid w:val="00BC0BB5"/>
    <w:rsid w:val="00BC782C"/>
    <w:rsid w:val="00BF3E15"/>
    <w:rsid w:val="00C1169A"/>
    <w:rsid w:val="00C11E59"/>
    <w:rsid w:val="00C14A0D"/>
    <w:rsid w:val="00C1789C"/>
    <w:rsid w:val="00C21D22"/>
    <w:rsid w:val="00C30FB9"/>
    <w:rsid w:val="00C67619"/>
    <w:rsid w:val="00C81718"/>
    <w:rsid w:val="00CA1CA6"/>
    <w:rsid w:val="00CB1311"/>
    <w:rsid w:val="00CB4CE4"/>
    <w:rsid w:val="00CC0D9E"/>
    <w:rsid w:val="00CF2167"/>
    <w:rsid w:val="00D0016B"/>
    <w:rsid w:val="00D129DF"/>
    <w:rsid w:val="00D25681"/>
    <w:rsid w:val="00D34A18"/>
    <w:rsid w:val="00D73BC1"/>
    <w:rsid w:val="00DA22FB"/>
    <w:rsid w:val="00DA5F53"/>
    <w:rsid w:val="00DB2083"/>
    <w:rsid w:val="00DB2CBA"/>
    <w:rsid w:val="00DB35D4"/>
    <w:rsid w:val="00DB4C3C"/>
    <w:rsid w:val="00DB609A"/>
    <w:rsid w:val="00DD224C"/>
    <w:rsid w:val="00DD47C0"/>
    <w:rsid w:val="00DF7A1E"/>
    <w:rsid w:val="00E0398E"/>
    <w:rsid w:val="00E35AB9"/>
    <w:rsid w:val="00E41E78"/>
    <w:rsid w:val="00E54652"/>
    <w:rsid w:val="00E83FAF"/>
    <w:rsid w:val="00EA41FF"/>
    <w:rsid w:val="00EB49A2"/>
    <w:rsid w:val="00EB7E40"/>
    <w:rsid w:val="00EC0D73"/>
    <w:rsid w:val="00EC1F1D"/>
    <w:rsid w:val="00EC2C26"/>
    <w:rsid w:val="00ED396B"/>
    <w:rsid w:val="00EE01F5"/>
    <w:rsid w:val="00EE177D"/>
    <w:rsid w:val="00F04B5A"/>
    <w:rsid w:val="00F07AF0"/>
    <w:rsid w:val="00F21DAF"/>
    <w:rsid w:val="00F22CCB"/>
    <w:rsid w:val="00F27CB3"/>
    <w:rsid w:val="00F3223A"/>
    <w:rsid w:val="00F42EBC"/>
    <w:rsid w:val="00F70A93"/>
    <w:rsid w:val="00F73610"/>
    <w:rsid w:val="00F73FA5"/>
    <w:rsid w:val="00FE2F70"/>
    <w:rsid w:val="00FF69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B68"/>
    <w:pPr>
      <w:jc w:val="left"/>
    </w:pPr>
    <w:rPr>
      <w:rFonts w:ascii="Times New Roman" w:eastAsia="Times New Roman" w:hAnsi="Times New Roman" w:cs="Times New Roman"/>
      <w:sz w:val="24"/>
      <w:szCs w:val="24"/>
    </w:rPr>
  </w:style>
  <w:style w:type="paragraph" w:styleId="Heading2">
    <w:name w:val="heading 2"/>
    <w:basedOn w:val="Normal"/>
    <w:link w:val="Heading2Char"/>
    <w:uiPriority w:val="9"/>
    <w:semiHidden/>
    <w:unhideWhenUsed/>
    <w:qFormat/>
    <w:rsid w:val="000A2B68"/>
    <w:pPr>
      <w:spacing w:before="100" w:beforeAutospacing="1" w:after="100" w:afterAutospacing="1"/>
      <w:outlineLvl w:val="1"/>
    </w:pPr>
    <w:rPr>
      <w:rFonts w:eastAsiaTheme="minorHAnsi"/>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0A2B68"/>
    <w:rPr>
      <w:rFonts w:ascii="Times New Roman" w:hAnsi="Times New Roman" w:cs="Times New Roman"/>
      <w:b/>
      <w:bCs/>
      <w:sz w:val="36"/>
      <w:szCs w:val="36"/>
    </w:rPr>
  </w:style>
  <w:style w:type="character" w:styleId="Hyperlink">
    <w:name w:val="Hyperlink"/>
    <w:basedOn w:val="DefaultParagraphFont"/>
    <w:uiPriority w:val="99"/>
    <w:semiHidden/>
    <w:unhideWhenUsed/>
    <w:rsid w:val="000A2B68"/>
    <w:rPr>
      <w:color w:val="0000FF"/>
      <w:u w:val="single"/>
    </w:rPr>
  </w:style>
  <w:style w:type="paragraph" w:styleId="NormalWeb">
    <w:name w:val="Normal (Web)"/>
    <w:basedOn w:val="Normal"/>
    <w:uiPriority w:val="99"/>
    <w:unhideWhenUsed/>
    <w:rsid w:val="000A2B68"/>
    <w:pPr>
      <w:spacing w:before="100" w:beforeAutospacing="1" w:after="100" w:afterAutospacing="1"/>
    </w:pPr>
    <w:rPr>
      <w:rFonts w:eastAsiaTheme="minorHAnsi"/>
    </w:rPr>
  </w:style>
  <w:style w:type="character" w:customStyle="1" w:styleId="apple-style-span">
    <w:name w:val="apple-style-span"/>
    <w:basedOn w:val="DefaultParagraphFont"/>
    <w:rsid w:val="000A2B68"/>
  </w:style>
  <w:style w:type="character" w:styleId="Strong">
    <w:name w:val="Strong"/>
    <w:basedOn w:val="DefaultParagraphFont"/>
    <w:uiPriority w:val="22"/>
    <w:qFormat/>
    <w:rsid w:val="000A2B68"/>
    <w:rPr>
      <w:b/>
      <w:bCs/>
    </w:rPr>
  </w:style>
  <w:style w:type="character" w:styleId="Emphasis">
    <w:name w:val="Emphasis"/>
    <w:basedOn w:val="DefaultParagraphFont"/>
    <w:uiPriority w:val="20"/>
    <w:qFormat/>
    <w:rsid w:val="000A2B68"/>
    <w:rPr>
      <w:i/>
      <w:iCs/>
    </w:rPr>
  </w:style>
  <w:style w:type="paragraph" w:styleId="BalloonText">
    <w:name w:val="Balloon Text"/>
    <w:basedOn w:val="Normal"/>
    <w:link w:val="BalloonTextChar"/>
    <w:uiPriority w:val="99"/>
    <w:semiHidden/>
    <w:unhideWhenUsed/>
    <w:rsid w:val="000A2B68"/>
    <w:rPr>
      <w:rFonts w:ascii="Tahoma" w:hAnsi="Tahoma" w:cs="Tahoma"/>
      <w:sz w:val="16"/>
      <w:szCs w:val="16"/>
    </w:rPr>
  </w:style>
  <w:style w:type="character" w:customStyle="1" w:styleId="BalloonTextChar">
    <w:name w:val="Balloon Text Char"/>
    <w:basedOn w:val="DefaultParagraphFont"/>
    <w:link w:val="BalloonText"/>
    <w:uiPriority w:val="99"/>
    <w:semiHidden/>
    <w:rsid w:val="000A2B68"/>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B68"/>
    <w:pPr>
      <w:jc w:val="left"/>
    </w:pPr>
    <w:rPr>
      <w:rFonts w:ascii="Times New Roman" w:eastAsia="Times New Roman" w:hAnsi="Times New Roman" w:cs="Times New Roman"/>
      <w:sz w:val="24"/>
      <w:szCs w:val="24"/>
    </w:rPr>
  </w:style>
  <w:style w:type="paragraph" w:styleId="Heading2">
    <w:name w:val="heading 2"/>
    <w:basedOn w:val="Normal"/>
    <w:link w:val="Heading2Char"/>
    <w:uiPriority w:val="9"/>
    <w:semiHidden/>
    <w:unhideWhenUsed/>
    <w:qFormat/>
    <w:rsid w:val="000A2B68"/>
    <w:pPr>
      <w:spacing w:before="100" w:beforeAutospacing="1" w:after="100" w:afterAutospacing="1"/>
      <w:outlineLvl w:val="1"/>
    </w:pPr>
    <w:rPr>
      <w:rFonts w:eastAsiaTheme="minorHAnsi"/>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0A2B68"/>
    <w:rPr>
      <w:rFonts w:ascii="Times New Roman" w:hAnsi="Times New Roman" w:cs="Times New Roman"/>
      <w:b/>
      <w:bCs/>
      <w:sz w:val="36"/>
      <w:szCs w:val="36"/>
    </w:rPr>
  </w:style>
  <w:style w:type="character" w:styleId="Hyperlink">
    <w:name w:val="Hyperlink"/>
    <w:basedOn w:val="DefaultParagraphFont"/>
    <w:uiPriority w:val="99"/>
    <w:semiHidden/>
    <w:unhideWhenUsed/>
    <w:rsid w:val="000A2B68"/>
    <w:rPr>
      <w:color w:val="0000FF"/>
      <w:u w:val="single"/>
    </w:rPr>
  </w:style>
  <w:style w:type="paragraph" w:styleId="NormalWeb">
    <w:name w:val="Normal (Web)"/>
    <w:basedOn w:val="Normal"/>
    <w:uiPriority w:val="99"/>
    <w:unhideWhenUsed/>
    <w:rsid w:val="000A2B68"/>
    <w:pPr>
      <w:spacing w:before="100" w:beforeAutospacing="1" w:after="100" w:afterAutospacing="1"/>
    </w:pPr>
    <w:rPr>
      <w:rFonts w:eastAsiaTheme="minorHAnsi"/>
    </w:rPr>
  </w:style>
  <w:style w:type="character" w:customStyle="1" w:styleId="apple-style-span">
    <w:name w:val="apple-style-span"/>
    <w:basedOn w:val="DefaultParagraphFont"/>
    <w:rsid w:val="000A2B68"/>
  </w:style>
  <w:style w:type="character" w:styleId="Strong">
    <w:name w:val="Strong"/>
    <w:basedOn w:val="DefaultParagraphFont"/>
    <w:uiPriority w:val="22"/>
    <w:qFormat/>
    <w:rsid w:val="000A2B68"/>
    <w:rPr>
      <w:b/>
      <w:bCs/>
    </w:rPr>
  </w:style>
  <w:style w:type="character" w:styleId="Emphasis">
    <w:name w:val="Emphasis"/>
    <w:basedOn w:val="DefaultParagraphFont"/>
    <w:uiPriority w:val="20"/>
    <w:qFormat/>
    <w:rsid w:val="000A2B68"/>
    <w:rPr>
      <w:i/>
      <w:iCs/>
    </w:rPr>
  </w:style>
  <w:style w:type="paragraph" w:styleId="BalloonText">
    <w:name w:val="Balloon Text"/>
    <w:basedOn w:val="Normal"/>
    <w:link w:val="BalloonTextChar"/>
    <w:uiPriority w:val="99"/>
    <w:semiHidden/>
    <w:unhideWhenUsed/>
    <w:rsid w:val="000A2B68"/>
    <w:rPr>
      <w:rFonts w:ascii="Tahoma" w:hAnsi="Tahoma" w:cs="Tahoma"/>
      <w:sz w:val="16"/>
      <w:szCs w:val="16"/>
    </w:rPr>
  </w:style>
  <w:style w:type="character" w:customStyle="1" w:styleId="BalloonTextChar">
    <w:name w:val="Balloon Text Char"/>
    <w:basedOn w:val="DefaultParagraphFont"/>
    <w:link w:val="BalloonText"/>
    <w:uiPriority w:val="99"/>
    <w:semiHidden/>
    <w:rsid w:val="000A2B6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106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msend88.com/link.cfm?r=800557068&amp;sid=20418632&amp;m=2230137&amp;u=ACS&amp;j=11240785&amp;s=http://pubs.acs.org/stoken/presspac/presspac/full/10.1021/cg3010882" TargetMode="External"/><Relationship Id="rId18" Type="http://schemas.openxmlformats.org/officeDocument/2006/relationships/hyperlink" Target="http://www.mmsend88.com/link.cfm?r=800557068&amp;sid=20422160&amp;m=2230137&amp;u=ACS&amp;j=11240785&amp;s=http://web.1.c2.audiovideoweb.com/1c2web3536/090512jce.jpg" TargetMode="External"/><Relationship Id="rId26" Type="http://schemas.openxmlformats.org/officeDocument/2006/relationships/hyperlink" Target="http://www.mmsend88.com/link.cfm?r=800557068&amp;sid=20422161&amp;m=2230137&amp;u=ACS&amp;j=11240785&amp;s=http://web.1.c2.audiovideoweb.com/1c2web3536/090512est.jpg" TargetMode="External"/><Relationship Id="rId39" Type="http://schemas.openxmlformats.org/officeDocument/2006/relationships/hyperlink" Target="http://www.mmsend88.com/link.cfm?r=800557068&amp;sid=20418641&amp;m=2230137&amp;u=ACS&amp;j=11240785&amp;s=http://cenm.ag/olympics" TargetMode="External"/><Relationship Id="rId21" Type="http://schemas.openxmlformats.org/officeDocument/2006/relationships/hyperlink" Target="mailto:ployson@nmmu.ac.za" TargetMode="External"/><Relationship Id="rId34" Type="http://schemas.openxmlformats.org/officeDocument/2006/relationships/hyperlink" Target="http://www.mmsend88.com/link.cfm?r=800557068&amp;sid=20418639&amp;m=2230137&amp;u=ACS&amp;j=11240785&amp;s=http://pubs.acs.org/stoken/presspac/presspac/abs/10.1021/jm300576q" TargetMode="External"/><Relationship Id="rId42" Type="http://schemas.openxmlformats.org/officeDocument/2006/relationships/hyperlink" Target="http://www.mmsend88.com/link.cfm?r=800557068&amp;sid=20418644&amp;m=2230137&amp;u=ACS&amp;j=11240785&amp;s=http://www.insidescience.org/" TargetMode="External"/><Relationship Id="rId47" Type="http://schemas.openxmlformats.org/officeDocument/2006/relationships/hyperlink" Target="http://www.mmsend88.com/link.cfm?r=800557068&amp;sid=20418648&amp;m=2230137&amp;u=ACS&amp;j=11240785&amp;s=https://twitter.com/signup" TargetMode="External"/><Relationship Id="rId50" Type="http://schemas.openxmlformats.org/officeDocument/2006/relationships/hyperlink" Target="http://www.mmsend88.com/link.cfm?r=800557068&amp;sid=20418651&amp;m=2230137&amp;u=ACS&amp;j=11240785&amp;s=http://centralscience.org" TargetMode="External"/><Relationship Id="rId55" Type="http://schemas.openxmlformats.org/officeDocument/2006/relationships/hyperlink" Target="http://www.mmsend88.com/link.cfm?r=800557068&amp;sid=20418654&amp;m=2230137&amp;u=ACS&amp;j=11240785&amp;s=http://portal.acs.org/portal/acs/corg/content?_nfpb=true&amp;_pageLabel=PP_ARTICLEMAIN&amp;node_id=446&amp;content_id=CTD1_018821&amp;use_sec=true&amp;sec_url_var=region1&amp;__uuid=594bce97-0b05-4df7-b759-1a0f9156c5d8" TargetMode="External"/><Relationship Id="rId63" Type="http://schemas.openxmlformats.org/officeDocument/2006/relationships/image" Target="http://images.magnetmail.net/images/clients/ACS/Bytesizelogo(1).jpg" TargetMode="External"/><Relationship Id="rId68" Type="http://schemas.openxmlformats.org/officeDocument/2006/relationships/hyperlink" Target="http://www.mmsend88.com/link.cfm?r=800557068&amp;sid=20418665&amp;m=2230137&amp;u=ACS&amp;j=11240785&amp;s=http://feeds2.feedburner.com/acs/scienceelements" TargetMode="External"/><Relationship Id="rId76" Type="http://schemas.openxmlformats.org/officeDocument/2006/relationships/theme" Target="theme/theme1.xml"/><Relationship Id="rId7" Type="http://schemas.openxmlformats.org/officeDocument/2006/relationships/hyperlink" Target="mailto:m_woods@acs.org" TargetMode="External"/><Relationship Id="rId71" Type="http://schemas.openxmlformats.org/officeDocument/2006/relationships/hyperlink" Target="http://www.mmsend88.com/link.cfm?r=800557068&amp;sid=20418667&amp;m=2230137&amp;u=ACS&amp;j=11240785&amp;s=http://www.videogateway.tv/cas/index.php?SectionID=5" TargetMode="External"/><Relationship Id="rId2" Type="http://schemas.microsoft.com/office/2007/relationships/stylesWithEffects" Target="stylesWithEffects.xml"/><Relationship Id="rId16" Type="http://schemas.openxmlformats.org/officeDocument/2006/relationships/image" Target="media/image5.jpeg"/><Relationship Id="rId29" Type="http://schemas.openxmlformats.org/officeDocument/2006/relationships/image" Target="media/image9.jpeg"/><Relationship Id="rId11" Type="http://schemas.openxmlformats.org/officeDocument/2006/relationships/image" Target="media/image3.jpeg"/><Relationship Id="rId24" Type="http://schemas.openxmlformats.org/officeDocument/2006/relationships/hyperlink" Target="http://www.mmsend88.com/link.cfm?r=800557068&amp;sid=20418635&amp;m=2230137&amp;u=ACS&amp;j=11240785&amp;s=http://saveela.org/" TargetMode="External"/><Relationship Id="rId32" Type="http://schemas.openxmlformats.org/officeDocument/2006/relationships/image" Target="media/image10.jpeg"/><Relationship Id="rId37" Type="http://schemas.openxmlformats.org/officeDocument/2006/relationships/hyperlink" Target="http://www.mmsend88.com/link.cfm?r=800557068&amp;sid=20422163&amp;m=2230137&amp;u=ACS&amp;j=11240785&amp;s=http://web.1.c2.audiovideoweb.com/1c2web3536/090512cen.jpg" TargetMode="External"/><Relationship Id="rId40" Type="http://schemas.openxmlformats.org/officeDocument/2006/relationships/hyperlink" Target="http://www.mmsend88.com/link.cfm?r=800557068&amp;sid=20418642&amp;m=2230137&amp;u=ACS&amp;j=11240785&amp;s=http://www.eurekalert.org/acsmeet.php" TargetMode="External"/><Relationship Id="rId45" Type="http://schemas.openxmlformats.org/officeDocument/2006/relationships/hyperlink" Target="http://www.mmsend88.com/link.cfm?r=800557068&amp;sid=20418646&amp;m=2230137&amp;u=ACS&amp;j=11240785&amp;s=https://communities.acs.org/community/science/science_news" TargetMode="External"/><Relationship Id="rId53" Type="http://schemas.openxmlformats.org/officeDocument/2006/relationships/hyperlink" Target="http://www.mmsend88.com/link.cfm?r=800557068&amp;sid=20418653&amp;m=2230137&amp;u=ACS&amp;j=11240785&amp;s=http://portal.acs.org/portal/acs/corg/content?_nfpb=true&amp;_pageLabel=PP_ARTICLEMAIN&amp;node_id=1355&amp;content_id=CNBP_028033&amp;use_sec=true&amp;sec_url_var=region1&amp;__uuid=e8e6ee76-0abe-4e78-84c4-3717c995c65e" TargetMode="External"/><Relationship Id="rId58" Type="http://schemas.openxmlformats.org/officeDocument/2006/relationships/hyperlink" Target="http://www.mmsend88.com/link.cfm?r=800557068&amp;sid=20418655&amp;m=2230137&amp;u=ACS&amp;j=11240785&amp;s=http://www.bytesizescience.com/index.cfm/2012/2/22/The-Periodic-Table-Table-Featuring-Theo-Gray" TargetMode="External"/><Relationship Id="rId66" Type="http://schemas.openxmlformats.org/officeDocument/2006/relationships/image" Target="media/image16.jpeg"/><Relationship Id="rId74" Type="http://schemas.openxmlformats.org/officeDocument/2006/relationships/image" Target="media/image18.png"/><Relationship Id="rId5" Type="http://schemas.openxmlformats.org/officeDocument/2006/relationships/image" Target="media/image1.gif"/><Relationship Id="rId15" Type="http://schemas.openxmlformats.org/officeDocument/2006/relationships/image" Target="media/image4.gif"/><Relationship Id="rId23" Type="http://schemas.openxmlformats.org/officeDocument/2006/relationships/hyperlink" Target="http://www.mmsend88.com/link.cfm?r=800557068&amp;sid=20427834&amp;m=2230137&amp;u=ACS&amp;j=11240785&amp;s=http://web.1.c2.audiovideoweb.com/1c2web3536/090512lakes.jpg" TargetMode="External"/><Relationship Id="rId28" Type="http://schemas.openxmlformats.org/officeDocument/2006/relationships/hyperlink" Target="mailto:janet.hering@eawag.ch" TargetMode="External"/><Relationship Id="rId36" Type="http://schemas.openxmlformats.org/officeDocument/2006/relationships/image" Target="media/image11.jpeg"/><Relationship Id="rId49" Type="http://schemas.openxmlformats.org/officeDocument/2006/relationships/hyperlink" Target="http://www.mmsend88.com/link.cfm?r=800557068&amp;sid=20418650&amp;m=2230137&amp;u=ACS&amp;j=11240785&amp;s=http://twitter.com/cenmag" TargetMode="External"/><Relationship Id="rId57" Type="http://schemas.openxmlformats.org/officeDocument/2006/relationships/image" Target="media/image14.png"/><Relationship Id="rId61" Type="http://schemas.openxmlformats.org/officeDocument/2006/relationships/hyperlink" Target="http://www.mmsend88.com/link.cfm?r=800557068&amp;sid=20418660&amp;m=2230137&amp;u=ACS&amp;j=11240785&amp;s=http://phobos.apple.com/WebObjects/MZStore.woa/wa/viewPodcast?id=266670954" TargetMode="External"/><Relationship Id="rId10" Type="http://schemas.openxmlformats.org/officeDocument/2006/relationships/hyperlink" Target="http://www.mmsend88.com/link.cfm?r=800557068&amp;sid=20418631&amp;m=2230137&amp;u=ACS&amp;j=11240785&amp;s=http://www.dtra.mil/" TargetMode="External"/><Relationship Id="rId19" Type="http://schemas.openxmlformats.org/officeDocument/2006/relationships/hyperlink" Target="http://www.mmsend88.com/link.cfm?r=800557068&amp;sid=20418633&amp;m=2230137&amp;u=ACS&amp;j=11240785&amp;s=http://pubs.acs.org/stoken/presspac/presspac/full/10.1021/ed200793g" TargetMode="External"/><Relationship Id="rId31" Type="http://schemas.openxmlformats.org/officeDocument/2006/relationships/hyperlink" Target="http://www.mmsend88.com/link.cfm?r=800557068&amp;sid=20418638&amp;m=2230137&amp;u=ACS&amp;j=11240785&amp;s=http://defense.gov/" TargetMode="External"/><Relationship Id="rId44" Type="http://schemas.openxmlformats.org/officeDocument/2006/relationships/hyperlink" Target="mailto:newsroom@acs.org" TargetMode="External"/><Relationship Id="rId52" Type="http://schemas.openxmlformats.org/officeDocument/2006/relationships/image" Target="media/image12.jpeg"/><Relationship Id="rId60" Type="http://schemas.openxmlformats.org/officeDocument/2006/relationships/hyperlink" Target="http://www.mmsend88.com/link.cfm?r=800557068&amp;sid=20418656&amp;m=2230137&amp;u=ACS&amp;j=11240785&amp;s=http://www.bytesizescience.com/index.cfm/2012/5/22/Bytesize-Science-Healing-the-voice-with-synthetic-vocal-cords%20" TargetMode="External"/><Relationship Id="rId65" Type="http://schemas.openxmlformats.org/officeDocument/2006/relationships/hyperlink" Target="http://www.mmsend88.com/link.cfm?r=800557068&amp;sid=20418663&amp;m=2230137&amp;u=ACS&amp;j=11240785&amp;s=http://www.acs.org/GlobalChallenges" TargetMode="External"/><Relationship Id="rId73" Type="http://schemas.openxmlformats.org/officeDocument/2006/relationships/hyperlink" Target="http://www.mmsend88.com/link.cfm?r=800557068&amp;sid=20418669&amp;m=2230137&amp;u=ACS&amp;j=11240785&amp;s=http://www.commonchemistry.org/"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mailto:matzger@umich.edu" TargetMode="External"/><Relationship Id="rId22" Type="http://schemas.openxmlformats.org/officeDocument/2006/relationships/image" Target="media/image7.jpeg"/><Relationship Id="rId27" Type="http://schemas.openxmlformats.org/officeDocument/2006/relationships/hyperlink" Target="http://www.mmsend88.com/link.cfm?r=800557068&amp;sid=20418636&amp;m=2230137&amp;u=ACS&amp;j=11240785&amp;s=http://pubs.acs.org/stoken/presspac/presspac/full/10.1021/es3030512" TargetMode="External"/><Relationship Id="rId30" Type="http://schemas.openxmlformats.org/officeDocument/2006/relationships/hyperlink" Target="http://www.mmsend88.com/link.cfm?r=800557068&amp;sid=20418637&amp;m=2230137&amp;u=ACS&amp;j=11240785&amp;s=http://nih.gov/" TargetMode="External"/><Relationship Id="rId35" Type="http://schemas.openxmlformats.org/officeDocument/2006/relationships/hyperlink" Target="mailto:sd233@georgetown.edu" TargetMode="External"/><Relationship Id="rId43" Type="http://schemas.openxmlformats.org/officeDocument/2006/relationships/hyperlink" Target="http://www.mmsend88.com/link.cfm?r=800557068&amp;sid=20418645&amp;m=2230137&amp;u=ACS&amp;j=11240785&amp;s=http://youtu.be/1if8QYtg9Zk" TargetMode="External"/><Relationship Id="rId48" Type="http://schemas.openxmlformats.org/officeDocument/2006/relationships/hyperlink" Target="http://www.mmsend88.com/link.cfm?r=800557068&amp;sid=20418649&amp;m=2230137&amp;u=ACS&amp;j=11240785&amp;s=http://twitter.com/ACSpressroom" TargetMode="External"/><Relationship Id="rId56" Type="http://schemas.openxmlformats.org/officeDocument/2006/relationships/hyperlink" Target="mailto:m_bernstein@acs.org" TargetMode="External"/><Relationship Id="rId64" Type="http://schemas.openxmlformats.org/officeDocument/2006/relationships/hyperlink" Target="http://www.mmsend88.com/link.cfm?r=800557068&amp;sid=20418662&amp;m=2230137&amp;u=ACS&amp;j=11240785&amp;s=http://itunes.apple.com/WebObjects/MZStore.woa/wa/viewPodcast?id=283627508" TargetMode="External"/><Relationship Id="rId69" Type="http://schemas.openxmlformats.org/officeDocument/2006/relationships/hyperlink" Target="http://www.mmsend88.com/link.cfm?r=800557068&amp;sid=20418666&amp;m=2230137&amp;u=ACS&amp;j=11240785&amp;s=http://www.facebook.com/pages/Science-Elements/135606971011" TargetMode="External"/><Relationship Id="rId8" Type="http://schemas.openxmlformats.org/officeDocument/2006/relationships/hyperlink" Target="mailto:m_bernstein@acs.org" TargetMode="External"/><Relationship Id="rId51" Type="http://schemas.openxmlformats.org/officeDocument/2006/relationships/hyperlink" Target="http://www.mmsend88.com/link.cfm?r=800557068&amp;sid=20418652&amp;m=2230137&amp;u=ACS&amp;j=11240785&amp;s=http://portal.acs.org/portal/acs/corg/content?_nfpb=true&amp;_pageLabel=PP_NEWSRELEASES&amp;node_id=222&amp;use_sec=false&amp;sec_url_var=region1&amp;__uuid=50b5ab93-801d-4d0d-868f-b9507ff9d709" TargetMode="External"/><Relationship Id="rId72" Type="http://schemas.openxmlformats.org/officeDocument/2006/relationships/image" Target="media/image17.jpeg"/><Relationship Id="rId3" Type="http://schemas.openxmlformats.org/officeDocument/2006/relationships/settings" Target="settings.xml"/><Relationship Id="rId12" Type="http://schemas.openxmlformats.org/officeDocument/2006/relationships/hyperlink" Target="http://www.mmsend88.com/link.cfm?r=800557068&amp;sid=20422159&amp;m=2230137&amp;u=ACS&amp;j=11240785&amp;s=http://web.1.c2.audiovideoweb.com/1c2web3536/090512cgd.jpg" TargetMode="External"/><Relationship Id="rId17" Type="http://schemas.openxmlformats.org/officeDocument/2006/relationships/image" Target="media/image6.jpeg"/><Relationship Id="rId25" Type="http://schemas.openxmlformats.org/officeDocument/2006/relationships/image" Target="media/image8.jpeg"/><Relationship Id="rId33" Type="http://schemas.openxmlformats.org/officeDocument/2006/relationships/hyperlink" Target="http://www.mmsend88.com/link.cfm?r=800557068&amp;sid=20422162&amp;m=2230137&amp;u=ACS&amp;j=11240785&amp;s=http://web.1.c2.audiovideoweb.com/1c2web3536/090512jmc.jpg" TargetMode="External"/><Relationship Id="rId38" Type="http://schemas.openxmlformats.org/officeDocument/2006/relationships/hyperlink" Target="http://www.mmsend88.com/link.cfm?r=800557068&amp;sid=20422164&amp;m=2230137&amp;u=ACS&amp;j=11240785&amp;s=http://cen.acs.org/articles/90/i1/Lights-Lasers-Invade-Clinic.html" TargetMode="External"/><Relationship Id="rId46" Type="http://schemas.openxmlformats.org/officeDocument/2006/relationships/hyperlink" Target="http://www.mmsend88.com/link.cfm?r=800557068&amp;sid=20418647&amp;m=2230137&amp;u=ACS&amp;j=11240785&amp;s=http://www.bytesizescience.com" TargetMode="External"/><Relationship Id="rId59" Type="http://schemas.openxmlformats.org/officeDocument/2006/relationships/image" Target="media/image15.jpeg"/><Relationship Id="rId67" Type="http://schemas.openxmlformats.org/officeDocument/2006/relationships/hyperlink" Target="http://www.mmsend88.com/link.cfm?r=800557068&amp;sid=20418664&amp;m=2230137&amp;u=ACS&amp;j=11240785&amp;s=http://itunes.apple.com/WebObjects/MZStore.woa/wa/viewPodcast?id=259674986" TargetMode="External"/><Relationship Id="rId20" Type="http://schemas.openxmlformats.org/officeDocument/2006/relationships/hyperlink" Target="http://www.mmsend88.com/link.cfm?r=800557068&amp;sid=20418634&amp;m=2230137&amp;u=ACS&amp;j=11240785&amp;s=http://pubs.acs.org/stoken/presspac/presspac/full/10.1021/es203388g" TargetMode="External"/><Relationship Id="rId41" Type="http://schemas.openxmlformats.org/officeDocument/2006/relationships/hyperlink" Target="http://www.mmsend88.com/link.cfm?r=800557068&amp;sid=20418643&amp;m=2230137&amp;u=ACS&amp;j=11240785&amp;s=http://www.ustream.tv/channel/acslive%20" TargetMode="External"/><Relationship Id="rId54" Type="http://schemas.openxmlformats.org/officeDocument/2006/relationships/image" Target="media/image13.png"/><Relationship Id="rId62" Type="http://schemas.openxmlformats.org/officeDocument/2006/relationships/hyperlink" Target="http://www.mmsend88.com/link.cfm?r=800557068&amp;sid=20418661&amp;m=2230137&amp;u=ACS&amp;j=11240785&amp;s=http://feeds.feedburner.com/BytesizeScience" TargetMode="External"/><Relationship Id="rId70" Type="http://schemas.openxmlformats.org/officeDocument/2006/relationships/image" Target="http://images.magnetmail.net/images/clients/ACS/scienceelements_02_150.gif" TargetMode="External"/><Relationship Id="rId75"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mmsend88.com/link.cfm?r=800557068&amp;sid=20418630&amp;m=2230137&amp;u=ACS&amp;j=11240785&amp;s=http://portal.acs.org/portal/acs/corg/content?_nfpb=true&amp;_pageLabel=PP_PRESSPACS&amp;node_id=223&amp;use_sec=false&amp;sec_url_var=region1&amp;__uuid=a0c923e3-c385-4d96-bdc8-eadaa07eb02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4358</Words>
  <Characters>24845</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American Chemical Society</Company>
  <LinksUpToDate>false</LinksUpToDate>
  <CharactersWithSpaces>29145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Sherry Bryant</dc:creator>
  <cp:keywords/>
  <dc:description/>
  <cp:lastModifiedBy>Sherry Bryant</cp:lastModifiedBy>
  <cp:revision>1</cp:revision>
  <dcterms:created xsi:type="dcterms:W3CDTF">2012-09-05T15:30:00Z</dcterms:created>
  <dcterms:modified xsi:type="dcterms:W3CDTF">2012-09-05T15:31:00Z</dcterms:modified>
</cp:coreProperties>
</file>