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top w:w="150" w:type="dxa"/>
          <w:left w:w="150" w:type="dxa"/>
          <w:bottom w:w="150" w:type="dxa"/>
          <w:right w:w="150" w:type="dxa"/>
        </w:tblCellMar>
        <w:tblLook w:val="04A0" w:firstRow="1" w:lastRow="0" w:firstColumn="1" w:lastColumn="0" w:noHBand="0" w:noVBand="1"/>
      </w:tblPr>
      <w:tblGrid>
        <w:gridCol w:w="2485"/>
        <w:gridCol w:w="7175"/>
      </w:tblGrid>
      <w:tr w:rsidR="004C0DB6" w:rsidTr="004C0DB6">
        <w:trPr>
          <w:tblCellSpacing w:w="0" w:type="dxa"/>
        </w:trPr>
        <w:tc>
          <w:tcPr>
            <w:tcW w:w="2250" w:type="dxa"/>
            <w:shd w:val="clear" w:color="auto" w:fill="FFFFFF"/>
            <w:hideMark/>
          </w:tcPr>
          <w:p w:rsidR="004C0DB6" w:rsidRDefault="004C0DB6">
            <w:pPr>
              <w:rPr>
                <w:rFonts w:eastAsia="Times New Roman"/>
              </w:rPr>
            </w:pPr>
            <w:r>
              <w:rPr>
                <w:rFonts w:eastAsia="Times New Roman"/>
                <w:noProof/>
              </w:rPr>
              <w:drawing>
                <wp:inline distT="0" distB="0" distL="0" distR="0">
                  <wp:extent cx="1428750" cy="114300"/>
                  <wp:effectExtent l="0" t="0" r="0" b="0"/>
                  <wp:docPr id="28" name="Picture 28" descr="http://www.paramountcommunication.com/ACS/gold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amountcommunication.com/ACS/gold2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rsidR="004C0DB6" w:rsidRDefault="004C0DB6">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4C0DB6">
              <w:trPr>
                <w:tblCellSpacing w:w="0" w:type="dxa"/>
              </w:trPr>
              <w:tc>
                <w:tcPr>
                  <w:tcW w:w="0" w:type="auto"/>
                  <w:shd w:val="clear" w:color="auto" w:fill="E5E5E5"/>
                  <w:vAlign w:val="center"/>
                  <w:hideMark/>
                </w:tcPr>
                <w:p w:rsidR="004C0DB6" w:rsidRDefault="004C0DB6">
                  <w:pPr>
                    <w:rPr>
                      <w:rFonts w:ascii="Arial" w:eastAsia="Times New Roman" w:hAnsi="Arial" w:cs="Arial"/>
                      <w:sz w:val="20"/>
                      <w:szCs w:val="20"/>
                    </w:rPr>
                  </w:pPr>
                  <w:hyperlink w:anchor="1" w:history="1">
                    <w:r>
                      <w:rPr>
                        <w:rStyle w:val="Hyperlink"/>
                        <w:rFonts w:ascii="Arial" w:eastAsia="Times New Roman" w:hAnsi="Arial" w:cs="Arial"/>
                        <w:sz w:val="20"/>
                        <w:szCs w:val="20"/>
                      </w:rPr>
                      <w:t>First detection of pregnancy protein in older people destined for Alzheimer’s disease</w:t>
                    </w:r>
                  </w:hyperlink>
                  <w:r>
                    <w:rPr>
                      <w:rFonts w:ascii="Arial" w:eastAsia="Times New Roman" w:hAnsi="Arial" w:cs="Arial"/>
                      <w:sz w:val="20"/>
                      <w:szCs w:val="20"/>
                    </w:rPr>
                    <w:br/>
                    <w:t> </w:t>
                  </w:r>
                </w:p>
                <w:p w:rsidR="004C0DB6" w:rsidRDefault="004C0DB6">
                  <w:pPr>
                    <w:rPr>
                      <w:rFonts w:ascii="Arial" w:eastAsia="Times New Roman" w:hAnsi="Arial" w:cs="Arial"/>
                      <w:sz w:val="20"/>
                      <w:szCs w:val="20"/>
                    </w:rPr>
                  </w:pPr>
                  <w:hyperlink w:anchor="2" w:history="1">
                    <w:r>
                      <w:rPr>
                        <w:rStyle w:val="Hyperlink"/>
                        <w:rFonts w:ascii="Arial" w:eastAsia="Times New Roman" w:hAnsi="Arial" w:cs="Arial"/>
                        <w:sz w:val="20"/>
                        <w:szCs w:val="20"/>
                      </w:rPr>
                      <w:t>A breath-</w:t>
                    </w:r>
                    <w:proofErr w:type="spellStart"/>
                    <w:r>
                      <w:rPr>
                        <w:rStyle w:val="Hyperlink"/>
                        <w:rFonts w:ascii="Arial" w:eastAsia="Times New Roman" w:hAnsi="Arial" w:cs="Arial"/>
                        <w:sz w:val="20"/>
                        <w:szCs w:val="20"/>
                      </w:rPr>
                      <w:t>takingly</w:t>
                    </w:r>
                    <w:proofErr w:type="spellEnd"/>
                    <w:r>
                      <w:rPr>
                        <w:rStyle w:val="Hyperlink"/>
                        <w:rFonts w:ascii="Arial" w:eastAsia="Times New Roman" w:hAnsi="Arial" w:cs="Arial"/>
                        <w:sz w:val="20"/>
                        <w:szCs w:val="20"/>
                      </w:rPr>
                      <w:t xml:space="preserve"> simple test for human exposure to potentially toxic substances</w:t>
                    </w:r>
                  </w:hyperlink>
                  <w:r>
                    <w:rPr>
                      <w:rFonts w:ascii="Arial" w:eastAsia="Times New Roman" w:hAnsi="Arial" w:cs="Arial"/>
                      <w:sz w:val="20"/>
                      <w:szCs w:val="20"/>
                    </w:rPr>
                    <w:br/>
                    <w:t>   </w:t>
                  </w:r>
                </w:p>
                <w:p w:rsidR="004C0DB6" w:rsidRDefault="004C0DB6">
                  <w:pPr>
                    <w:rPr>
                      <w:rFonts w:ascii="Arial" w:eastAsia="Times New Roman" w:hAnsi="Arial" w:cs="Arial"/>
                      <w:sz w:val="20"/>
                      <w:szCs w:val="20"/>
                    </w:rPr>
                  </w:pPr>
                  <w:hyperlink w:anchor="3" w:history="1">
                    <w:r>
                      <w:rPr>
                        <w:rStyle w:val="Hyperlink"/>
                        <w:rFonts w:ascii="Arial" w:eastAsia="Times New Roman" w:hAnsi="Arial" w:cs="Arial"/>
                        <w:sz w:val="20"/>
                        <w:szCs w:val="20"/>
                      </w:rPr>
                      <w:t>Potential treatment for “pink eye” epidemic</w:t>
                    </w:r>
                  </w:hyperlink>
                  <w:r>
                    <w:rPr>
                      <w:rFonts w:ascii="Arial" w:eastAsia="Times New Roman" w:hAnsi="Arial" w:cs="Arial"/>
                      <w:sz w:val="20"/>
                      <w:szCs w:val="20"/>
                    </w:rPr>
                    <w:br/>
                    <w:t> </w:t>
                  </w:r>
                </w:p>
                <w:p w:rsidR="004C0DB6" w:rsidRDefault="004C0DB6">
                  <w:pPr>
                    <w:rPr>
                      <w:rFonts w:ascii="Arial" w:eastAsia="Times New Roman" w:hAnsi="Arial" w:cs="Arial"/>
                      <w:sz w:val="20"/>
                      <w:szCs w:val="20"/>
                    </w:rPr>
                  </w:pPr>
                  <w:hyperlink w:anchor="4" w:history="1">
                    <w:r>
                      <w:rPr>
                        <w:rStyle w:val="Hyperlink"/>
                        <w:rFonts w:ascii="Arial" w:eastAsia="Times New Roman" w:hAnsi="Arial" w:cs="Arial"/>
                        <w:sz w:val="20"/>
                        <w:szCs w:val="20"/>
                      </w:rPr>
                      <w:t>First opal-like crystals discovered in meteorite</w:t>
                    </w:r>
                  </w:hyperlink>
                  <w:r>
                    <w:rPr>
                      <w:rFonts w:ascii="Arial" w:eastAsia="Times New Roman" w:hAnsi="Arial" w:cs="Arial"/>
                      <w:sz w:val="20"/>
                      <w:szCs w:val="20"/>
                    </w:rPr>
                    <w:br/>
                    <w:t> </w:t>
                  </w:r>
                </w:p>
                <w:p w:rsidR="004C0DB6" w:rsidRDefault="004C0DB6">
                  <w:pPr>
                    <w:rPr>
                      <w:rFonts w:ascii="Arial" w:eastAsia="Times New Roman" w:hAnsi="Arial" w:cs="Arial"/>
                      <w:sz w:val="20"/>
                      <w:szCs w:val="20"/>
                    </w:rPr>
                  </w:pPr>
                  <w:hyperlink w:anchor="5" w:history="1">
                    <w:r>
                      <w:rPr>
                        <w:rStyle w:val="Hyperlink"/>
                        <w:rFonts w:ascii="Arial" w:eastAsia="Times New Roman" w:hAnsi="Arial" w:cs="Arial"/>
                        <w:sz w:val="20"/>
                        <w:szCs w:val="20"/>
                      </w:rPr>
                      <w:t xml:space="preserve">Built like the </w:t>
                    </w:r>
                    <w:r>
                      <w:rPr>
                        <w:rStyle w:val="Emphasis"/>
                        <w:rFonts w:ascii="Arial" w:eastAsia="Times New Roman" w:hAnsi="Arial" w:cs="Arial"/>
                        <w:color w:val="0000FF"/>
                        <w:sz w:val="20"/>
                        <w:szCs w:val="20"/>
                        <w:u w:val="single"/>
                      </w:rPr>
                      <w:t>Dreamliner</w:t>
                    </w:r>
                    <w:r>
                      <w:rPr>
                        <w:rStyle w:val="Hyperlink"/>
                        <w:rFonts w:ascii="Arial" w:eastAsia="Times New Roman" w:hAnsi="Arial" w:cs="Arial"/>
                        <w:sz w:val="20"/>
                        <w:szCs w:val="20"/>
                      </w:rPr>
                      <w:t>: 2013 debut of carbon composite cars</w:t>
                    </w:r>
                  </w:hyperlink>
                </w:p>
              </w:tc>
            </w:tr>
          </w:tbl>
          <w:p w:rsidR="004C0DB6" w:rsidRDefault="004C0DB6">
            <w:pPr>
              <w:rPr>
                <w:rFonts w:eastAsia="Times New Roman"/>
              </w:rPr>
            </w:pPr>
            <w:r>
              <w:rPr>
                <w:rFonts w:eastAsia="Times New Roman"/>
                <w:noProof/>
              </w:rPr>
              <w:drawing>
                <wp:inline distT="0" distB="0" distL="0" distR="0">
                  <wp:extent cx="19050" cy="95250"/>
                  <wp:effectExtent l="0" t="0" r="0" b="0"/>
                  <wp:docPr id="27" name="Picture 27" descr="http://www.paramountcommunication.com/ACS/spac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amountcommunication.com/ACS/spacer2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4C0DB6">
              <w:trPr>
                <w:tblCellSpacing w:w="0" w:type="dxa"/>
              </w:trPr>
              <w:tc>
                <w:tcPr>
                  <w:tcW w:w="0" w:type="auto"/>
                  <w:shd w:val="clear" w:color="auto" w:fill="E5E5E5"/>
                  <w:vAlign w:val="center"/>
                  <w:hideMark/>
                </w:tcPr>
                <w:p w:rsidR="004C0DB6" w:rsidRDefault="004C0DB6">
                  <w:pPr>
                    <w:pStyle w:val="NormalWeb"/>
                    <w:rPr>
                      <w:rFonts w:ascii="Arial" w:hAnsi="Arial" w:cs="Arial"/>
                      <w:sz w:val="20"/>
                      <w:szCs w:val="20"/>
                    </w:rPr>
                  </w:pPr>
                  <w:hyperlink w:anchor="Resources" w:history="1">
                    <w:r>
                      <w:rPr>
                        <w:rStyle w:val="Strong"/>
                        <w:color w:val="0000FF"/>
                      </w:rPr>
                      <w:t>Journalists’ Resources:</w:t>
                    </w:r>
                  </w:hyperlink>
                </w:p>
                <w:p w:rsidR="004C0DB6" w:rsidRDefault="004C0DB6">
                  <w:pPr>
                    <w:pStyle w:val="NormalWeb"/>
                    <w:rPr>
                      <w:rFonts w:ascii="Arial" w:hAnsi="Arial" w:cs="Arial"/>
                      <w:sz w:val="20"/>
                      <w:szCs w:val="20"/>
                    </w:rPr>
                  </w:pPr>
                  <w:hyperlink w:anchor="registration" w:history="1">
                    <w:r>
                      <w:rPr>
                        <w:rStyle w:val="Hyperlink"/>
                        <w:rFonts w:ascii="Arial" w:hAnsi="Arial" w:cs="Arial"/>
                        <w:sz w:val="20"/>
                        <w:szCs w:val="20"/>
                      </w:rPr>
                      <w:t>Press releases, briefings, and more from ACS’ 242nd National Meeting</w:t>
                    </w:r>
                  </w:hyperlink>
                  <w:r>
                    <w:rPr>
                      <w:rFonts w:ascii="Arial" w:hAnsi="Arial" w:cs="Arial"/>
                      <w:sz w:val="20"/>
                      <w:szCs w:val="20"/>
                    </w:rPr>
                    <w:t xml:space="preserve"> </w:t>
                  </w:r>
                  <w:r>
                    <w:rPr>
                      <w:b/>
                      <w:bCs/>
                    </w:rPr>
                    <w:br/>
                  </w:r>
                  <w:r>
                    <w:rPr>
                      <w:b/>
                      <w:bCs/>
                    </w:rPr>
                    <w:br/>
                  </w:r>
                  <w:hyperlink w:anchor="InsideScience" w:history="1">
                    <w:r>
                      <w:rPr>
                        <w:rStyle w:val="Hyperlink"/>
                        <w:rFonts w:ascii="Arial" w:hAnsi="Arial" w:cs="Arial"/>
                        <w:sz w:val="20"/>
                        <w:szCs w:val="20"/>
                      </w:rPr>
                      <w:t>Inside Science News Service</w:t>
                    </w:r>
                  </w:hyperlink>
                  <w:r>
                    <w:rPr>
                      <w:b/>
                      <w:bCs/>
                    </w:rPr>
                    <w:br/>
                  </w:r>
                  <w:r>
                    <w:rPr>
                      <w:rFonts w:ascii="Arial" w:hAnsi="Arial" w:cs="Arial"/>
                      <w:sz w:val="20"/>
                      <w:szCs w:val="20"/>
                    </w:rPr>
                    <w:br/>
                  </w:r>
                  <w:hyperlink w:anchor="mustread" w:history="1">
                    <w:r>
                      <w:rPr>
                        <w:rStyle w:val="Hyperlink"/>
                        <w:rFonts w:ascii="Arial" w:hAnsi="Arial" w:cs="Arial"/>
                        <w:sz w:val="18"/>
                        <w:szCs w:val="18"/>
                      </w:rPr>
                      <w:t xml:space="preserve">Must-reads from C&amp;EN: Two-in-one medicines that both treat disease and monitor the effects </w:t>
                    </w:r>
                  </w:hyperlink>
                  <w:r>
                    <w:rPr>
                      <w:rFonts w:ascii="Arial" w:hAnsi="Arial" w:cs="Arial"/>
                      <w:color w:val="0000FF"/>
                      <w:sz w:val="18"/>
                      <w:szCs w:val="18"/>
                    </w:rPr>
                    <w:br/>
                  </w:r>
                  <w:r>
                    <w:rPr>
                      <w:rFonts w:ascii="Arial" w:hAnsi="Arial" w:cs="Arial"/>
                      <w:sz w:val="20"/>
                      <w:szCs w:val="20"/>
                    </w:rP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Emphasis"/>
                        <w:rFonts w:ascii="Arial" w:hAnsi="Arial" w:cs="Arial"/>
                        <w:color w:val="0000FF"/>
                        <w:sz w:val="18"/>
                        <w:szCs w:val="18"/>
                        <w:u w:val="single"/>
                      </w:rPr>
                      <w:t>Bytesize</w:t>
                    </w:r>
                    <w:proofErr w:type="spellEnd"/>
                    <w:r>
                      <w:rPr>
                        <w:rStyle w:val="Emphasis"/>
                        <w:rFonts w:ascii="Arial" w:hAnsi="Arial" w:cs="Arial"/>
                        <w:color w:val="0000FF"/>
                        <w:sz w:val="18"/>
                        <w:szCs w:val="18"/>
                        <w:u w:val="single"/>
                      </w:rPr>
                      <w:t xml:space="preserve"> Science B</w:t>
                    </w:r>
                    <w:r>
                      <w:rPr>
                        <w:rStyle w:val="Hyperlink"/>
                        <w:rFonts w:ascii="Arial" w:hAnsi="Arial" w:cs="Arial"/>
                        <w:sz w:val="18"/>
                        <w:szCs w:val="18"/>
                      </w:rPr>
                      <w:t>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Emphasis"/>
                        <w:rFonts w:ascii="Arial" w:hAnsi="Arial" w:cs="Arial"/>
                        <w:color w:val="0000FF"/>
                        <w:sz w:val="18"/>
                        <w:szCs w:val="18"/>
                        <w:u w:val="single"/>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4C0DB6" w:rsidRDefault="004C0DB6">
                  <w:pPr>
                    <w:pStyle w:val="NormalWeb"/>
                    <w:rPr>
                      <w:rFonts w:ascii="Arial" w:hAnsi="Arial" w:cs="Arial"/>
                      <w:sz w:val="20"/>
                      <w:szCs w:val="20"/>
                    </w:rPr>
                  </w:pPr>
                  <w:hyperlink w:anchor="releases" w:history="1">
                    <w:r>
                      <w:rPr>
                        <w:rStyle w:val="Hyperlink"/>
                        <w:rFonts w:ascii="Arial" w:hAnsi="Arial" w:cs="Arial"/>
                        <w:sz w:val="18"/>
                        <w:szCs w:val="18"/>
                      </w:rPr>
                      <w:t xml:space="preserve">ACS Press Releases </w:t>
                    </w:r>
                  </w:hyperlink>
                  <w:r>
                    <w:rPr>
                      <w:rFonts w:ascii="Arial" w:hAnsi="Arial" w:cs="Arial"/>
                      <w:sz w:val="18"/>
                      <w:szCs w:val="18"/>
                    </w:rPr>
                    <w:br/>
                  </w:r>
                  <w:r>
                    <w:rPr>
                      <w:rFonts w:ascii="Arial" w:hAnsi="Arial" w:cs="Arial"/>
                      <w:sz w:val="18"/>
                      <w:szCs w:val="18"/>
                    </w:rPr>
                    <w:br/>
                  </w:r>
                  <w:hyperlink w:anchor="IYC" w:history="1">
                    <w:r>
                      <w:rPr>
                        <w:rStyle w:val="Hyperlink"/>
                        <w:rFonts w:ascii="Arial" w:hAnsi="Arial" w:cs="Arial"/>
                        <w:sz w:val="18"/>
                        <w:szCs w:val="18"/>
                      </w:rPr>
                      <w:t xml:space="preserve">International Year of Chemistry </w:t>
                    </w:r>
                  </w:hyperlink>
                </w:p>
              </w:tc>
            </w:tr>
          </w:tbl>
          <w:p w:rsidR="004C0DB6" w:rsidRDefault="004C0DB6">
            <w:pPr>
              <w:rPr>
                <w:rFonts w:eastAsia="Times New Roman"/>
              </w:rPr>
            </w:pPr>
            <w:r>
              <w:rPr>
                <w:rFonts w:eastAsia="Times New Roman"/>
                <w:noProof/>
              </w:rPr>
              <w:lastRenderedPageBreak/>
              <w:drawing>
                <wp:inline distT="0" distB="0" distL="0" distR="0">
                  <wp:extent cx="19050" cy="95250"/>
                  <wp:effectExtent l="0" t="0" r="0" b="0"/>
                  <wp:docPr id="26" name="Picture 26" descr="http://www.paramountcommunication.com/ACS/spac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amountcommunication.com/ACS/spacer2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4C0DB6">
              <w:trPr>
                <w:tblCellSpacing w:w="0" w:type="dxa"/>
              </w:trPr>
              <w:tc>
                <w:tcPr>
                  <w:tcW w:w="0" w:type="auto"/>
                  <w:shd w:val="clear" w:color="auto" w:fill="E5E5E5"/>
                  <w:vAlign w:val="center"/>
                  <w:hideMark/>
                </w:tcPr>
                <w:p w:rsidR="004C0DB6" w:rsidRDefault="004C0DB6">
                  <w:pPr>
                    <w:pStyle w:val="NormalWeb"/>
                    <w:rPr>
                      <w:rFonts w:ascii="Arial" w:hAnsi="Arial" w:cs="Arial"/>
                      <w:sz w:val="20"/>
                      <w:szCs w:val="20"/>
                    </w:rPr>
                  </w:pPr>
                  <w:hyperlink w:anchor="Videos" w:history="1">
                    <w:r>
                      <w:rPr>
                        <w:rStyle w:val="Strong"/>
                        <w:color w:val="0000FF"/>
                      </w:rPr>
                      <w:t>ACS Videos:</w:t>
                    </w:r>
                  </w:hyperlink>
                </w:p>
                <w:p w:rsidR="004C0DB6" w:rsidRDefault="004C0DB6">
                  <w:pPr>
                    <w:pStyle w:val="NormalWeb"/>
                    <w:rPr>
                      <w:rFonts w:ascii="Arial" w:hAnsi="Arial" w:cs="Arial"/>
                      <w:sz w:val="20"/>
                      <w:szCs w:val="20"/>
                    </w:rPr>
                  </w:pPr>
                  <w:hyperlink w:anchor="Spellbound" w:history="1">
                    <w:r>
                      <w:rPr>
                        <w:rStyle w:val="Hyperlink"/>
                        <w:rFonts w:ascii="Arial" w:hAnsi="Arial" w:cs="Arial"/>
                        <w:sz w:val="18"/>
                        <w:szCs w:val="18"/>
                      </w:rPr>
                      <w:t>Spellbound: A video series on how kids became scientists</w:t>
                    </w:r>
                  </w:hyperlink>
                </w:p>
                <w:p w:rsidR="004C0DB6" w:rsidRDefault="004C0DB6">
                  <w:pPr>
                    <w:pStyle w:val="NormalWeb"/>
                    <w:rPr>
                      <w:rFonts w:ascii="Arial" w:hAnsi="Arial" w:cs="Arial"/>
                      <w:sz w:val="20"/>
                      <w:szCs w:val="20"/>
                    </w:rPr>
                  </w:pPr>
                  <w:hyperlink w:anchor="Dance" w:history="1">
                    <w:r>
                      <w:rPr>
                        <w:rStyle w:val="Hyperlink"/>
                        <w:rFonts w:ascii="Arial" w:hAnsi="Arial" w:cs="Arial"/>
                        <w:sz w:val="18"/>
                        <w:szCs w:val="18"/>
                      </w:rPr>
                      <w:t>First Living, Dancing Periodic Table of the Elements</w:t>
                    </w:r>
                  </w:hyperlink>
                </w:p>
                <w:p w:rsidR="004C0DB6" w:rsidRDefault="004C0DB6">
                  <w:pPr>
                    <w:pStyle w:val="NormalWeb"/>
                    <w:rPr>
                      <w:rFonts w:ascii="Arial" w:hAnsi="Arial" w:cs="Arial"/>
                      <w:sz w:val="20"/>
                      <w:szCs w:val="20"/>
                    </w:rPr>
                  </w:pPr>
                  <w:hyperlink w:anchor="PriScience" w:history="1">
                    <w:r>
                      <w:rPr>
                        <w:rStyle w:val="Emphasis"/>
                        <w:rFonts w:ascii="Arial" w:hAnsi="Arial" w:cs="Arial"/>
                        <w:color w:val="0000FF"/>
                        <w:sz w:val="18"/>
                        <w:szCs w:val="18"/>
                        <w:u w:val="single"/>
                      </w:rPr>
                      <w:t>Prized Science</w:t>
                    </w:r>
                    <w:r>
                      <w:rPr>
                        <w:rStyle w:val="Hyperlink"/>
                        <w:rFonts w:ascii="Arial" w:hAnsi="Arial" w:cs="Arial"/>
                        <w:sz w:val="18"/>
                        <w:szCs w:val="18"/>
                      </w:rPr>
                      <w:t>: Taming the Red Tides</w:t>
                    </w:r>
                  </w:hyperlink>
                </w:p>
                <w:p w:rsidR="004C0DB6" w:rsidRDefault="004C0DB6">
                  <w:pPr>
                    <w:pStyle w:val="NormalWeb"/>
                    <w:rPr>
                      <w:rFonts w:ascii="Arial" w:hAnsi="Arial" w:cs="Arial"/>
                      <w:sz w:val="20"/>
                      <w:szCs w:val="20"/>
                    </w:rPr>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rPr>
                      <w:rFonts w:ascii="Arial" w:hAnsi="Arial" w:cs="Arial"/>
                      <w:sz w:val="20"/>
                      <w:szCs w:val="20"/>
                    </w:rPr>
                    <w:br/>
                  </w:r>
                  <w:hyperlink w:anchor="sourdough" w:history="1">
                    <w:r>
                      <w:rPr>
                        <w:rStyle w:val="Hyperlink"/>
                        <w:rFonts w:ascii="Arial" w:hAnsi="Arial" w:cs="Arial"/>
                        <w:sz w:val="18"/>
                        <w:szCs w:val="18"/>
                      </w:rPr>
                      <w:t>The Chemistry of Sourdough Bread</w:t>
                    </w:r>
                  </w:hyperlink>
                </w:p>
                <w:p w:rsidR="004C0DB6" w:rsidRDefault="004C0DB6">
                  <w:pPr>
                    <w:pStyle w:val="NormalWeb"/>
                    <w:rPr>
                      <w:rFonts w:ascii="Arial" w:hAnsi="Arial" w:cs="Arial"/>
                      <w:sz w:val="20"/>
                      <w:szCs w:val="20"/>
                    </w:rPr>
                  </w:pPr>
                  <w:hyperlink w:anchor="fireworks" w:history="1">
                    <w:r>
                      <w:rPr>
                        <w:rStyle w:val="Hyperlink"/>
                        <w:rFonts w:ascii="Arial" w:hAnsi="Arial" w:cs="Arial"/>
                        <w:sz w:val="18"/>
                        <w:szCs w:val="18"/>
                      </w:rPr>
                      <w:t>The Chemistry of Fireworks</w:t>
                    </w:r>
                  </w:hyperlink>
                </w:p>
                <w:p w:rsidR="004C0DB6" w:rsidRDefault="004C0DB6">
                  <w:pPr>
                    <w:pStyle w:val="NormalWeb"/>
                    <w:rPr>
                      <w:rFonts w:ascii="Arial" w:hAnsi="Arial" w:cs="Arial"/>
                      <w:sz w:val="20"/>
                      <w:szCs w:val="20"/>
                    </w:rPr>
                  </w:pPr>
                  <w:hyperlink w:anchor="barbecue" w:history="1">
                    <w:r>
                      <w:rPr>
                        <w:rStyle w:val="Hyperlink"/>
                        <w:rFonts w:ascii="Arial" w:hAnsi="Arial" w:cs="Arial"/>
                        <w:sz w:val="18"/>
                        <w:szCs w:val="18"/>
                      </w:rPr>
                      <w:t>The Chemistry of Grilling and Barbecuing</w:t>
                    </w:r>
                  </w:hyperlink>
                </w:p>
              </w:tc>
            </w:tr>
          </w:tbl>
          <w:p w:rsidR="004C0DB6" w:rsidRDefault="004C0DB6">
            <w:pPr>
              <w:rPr>
                <w:rFonts w:eastAsia="Times New Roman"/>
              </w:rPr>
            </w:pPr>
            <w:r>
              <w:rPr>
                <w:rFonts w:eastAsia="Times New Roman"/>
                <w:noProof/>
              </w:rPr>
              <w:drawing>
                <wp:inline distT="0" distB="0" distL="0" distR="0">
                  <wp:extent cx="19050" cy="95250"/>
                  <wp:effectExtent l="0" t="0" r="0" b="0"/>
                  <wp:docPr id="25" name="Picture 25" descr="http://www.paramountcommunication.com/ACS/spac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amountcommunication.com/ACS/spacer2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4C0DB6">
              <w:trPr>
                <w:tblCellSpacing w:w="0" w:type="dxa"/>
              </w:trPr>
              <w:tc>
                <w:tcPr>
                  <w:tcW w:w="0" w:type="auto"/>
                  <w:shd w:val="clear" w:color="auto" w:fill="E5E5E5"/>
                  <w:vAlign w:val="center"/>
                  <w:hideMark/>
                </w:tcPr>
                <w:p w:rsidR="004C0DB6" w:rsidRDefault="004C0DB6">
                  <w:pPr>
                    <w:pStyle w:val="NormalWeb"/>
                    <w:rPr>
                      <w:rFonts w:ascii="Arial" w:hAnsi="Arial" w:cs="Arial"/>
                      <w:sz w:val="20"/>
                      <w:szCs w:val="20"/>
                    </w:rPr>
                  </w:pPr>
                  <w:hyperlink w:anchor="podcasts" w:history="1">
                    <w:r>
                      <w:rPr>
                        <w:rStyle w:val="Strong"/>
                        <w:color w:val="0000FF"/>
                      </w:rPr>
                      <w:t>ACS Podcasts:</w:t>
                    </w:r>
                  </w:hyperlink>
                </w:p>
                <w:p w:rsidR="004C0DB6" w:rsidRDefault="004C0DB6">
                  <w:pPr>
                    <w:pStyle w:val="NormalWeb"/>
                    <w:rPr>
                      <w:rFonts w:ascii="Arial" w:hAnsi="Arial" w:cs="Arial"/>
                      <w:sz w:val="20"/>
                      <w:szCs w:val="20"/>
                    </w:rPr>
                  </w:pPr>
                  <w:hyperlink w:anchor="Bytesizescience"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globalchallenges"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hyperlink w:anchor="scifinder" w:history="1">
                    <w:proofErr w:type="spellStart"/>
                    <w:r>
                      <w:rPr>
                        <w:rStyle w:val="Emphasis"/>
                        <w:rFonts w:ascii="Arial" w:hAnsi="Arial" w:cs="Arial"/>
                        <w:color w:val="0000FF"/>
                        <w:sz w:val="18"/>
                        <w:szCs w:val="18"/>
                        <w:u w:val="single"/>
                      </w:rPr>
                      <w:t>SciFinder</w:t>
                    </w:r>
                    <w:proofErr w:type="spellEnd"/>
                    <w:r>
                      <w:rPr>
                        <w:rStyle w:val="Emphasis"/>
                        <w:rFonts w:ascii="Arial" w:hAnsi="Arial" w:cs="Arial"/>
                        <w:color w:val="0000FF"/>
                        <w:sz w:val="18"/>
                        <w:szCs w:val="18"/>
                        <w:u w:val="single"/>
                      </w:rPr>
                      <w:t xml:space="preserve">® </w:t>
                    </w:r>
                    <w:r>
                      <w:rPr>
                        <w:rStyle w:val="Hyperlink"/>
                        <w:rFonts w:ascii="Arial" w:hAnsi="Arial" w:cs="Arial"/>
                        <w:sz w:val="18"/>
                        <w:szCs w:val="18"/>
                      </w:rPr>
                      <w:t>Podcasts</w:t>
                    </w:r>
                  </w:hyperlink>
                </w:p>
              </w:tc>
            </w:tr>
          </w:tbl>
          <w:p w:rsidR="004C0DB6" w:rsidRDefault="004C0DB6">
            <w:pPr>
              <w:rPr>
                <w:rFonts w:eastAsia="Times New Roman"/>
              </w:rPr>
            </w:pPr>
            <w:r>
              <w:rPr>
                <w:rFonts w:eastAsia="Times New Roman"/>
                <w:noProof/>
              </w:rPr>
              <w:drawing>
                <wp:inline distT="0" distB="0" distL="0" distR="0">
                  <wp:extent cx="19050" cy="95250"/>
                  <wp:effectExtent l="0" t="0" r="0" b="0"/>
                  <wp:docPr id="24" name="Picture 24" descr="http://www.paramountcommunication.com/ACS/spac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amountcommunication.com/ACS/spacer2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4C0DB6">
              <w:trPr>
                <w:tblCellSpacing w:w="0" w:type="dxa"/>
              </w:trPr>
              <w:tc>
                <w:tcPr>
                  <w:tcW w:w="0" w:type="auto"/>
                  <w:shd w:val="clear" w:color="auto" w:fill="E5E5E5"/>
                  <w:vAlign w:val="center"/>
                  <w:hideMark/>
                </w:tcPr>
                <w:p w:rsidR="004C0DB6" w:rsidRDefault="004C0DB6">
                  <w:pPr>
                    <w:spacing w:after="240"/>
                    <w:rPr>
                      <w:rFonts w:ascii="Arial" w:eastAsia="Times New Roman" w:hAnsi="Arial" w:cs="Arial"/>
                      <w:sz w:val="20"/>
                      <w:szCs w:val="20"/>
                    </w:rPr>
                  </w:pPr>
                  <w:hyperlink w:anchor="dontmiss" w:history="1">
                    <w:r>
                      <w:rPr>
                        <w:rStyle w:val="Strong"/>
                        <w:rFonts w:ascii="Arial" w:eastAsia="Times New Roman" w:hAnsi="Arial" w:cs="Arial"/>
                        <w:color w:val="0000FF"/>
                      </w:rPr>
                      <w:t>And Don't Miss:</w:t>
                    </w:r>
                  </w:hyperlink>
                  <w:r>
                    <w:rPr>
                      <w:rFonts w:ascii="Arial" w:eastAsia="Times New Roman" w:hAnsi="Arial" w:cs="Arial"/>
                      <w:sz w:val="20"/>
                      <w:szCs w:val="20"/>
                    </w:rPr>
                    <w:br/>
                  </w:r>
                  <w:r>
                    <w:rPr>
                      <w:rFonts w:ascii="Arial" w:eastAsia="Times New Roman" w:hAnsi="Arial" w:cs="Arial"/>
                      <w:sz w:val="20"/>
                      <w:szCs w:val="20"/>
                    </w:rPr>
                    <w:br/>
                  </w:r>
                  <w:hyperlink w:anchor="glossary" w:history="1">
                    <w:r>
                      <w:rPr>
                        <w:rStyle w:val="Hyperlink"/>
                        <w:rFonts w:ascii="Arial" w:eastAsia="Times New Roman" w:hAnsi="Arial" w:cs="Arial"/>
                        <w:sz w:val="18"/>
                        <w:szCs w:val="18"/>
                      </w:rPr>
                      <w:t>Chemistry Glossary</w:t>
                    </w:r>
                  </w:hyperlink>
                  <w:r>
                    <w:rPr>
                      <w:rFonts w:ascii="Arial" w:eastAsia="Times New Roman" w:hAnsi="Arial" w:cs="Arial"/>
                      <w:sz w:val="18"/>
                      <w:szCs w:val="18"/>
                    </w:rPr>
                    <w:br/>
                  </w:r>
                  <w:r>
                    <w:rPr>
                      <w:rFonts w:ascii="Arial" w:eastAsia="Times New Roman" w:hAnsi="Arial" w:cs="Arial"/>
                      <w:sz w:val="18"/>
                      <w:szCs w:val="18"/>
                    </w:rPr>
                    <w:br/>
                  </w:r>
                  <w:hyperlink w:anchor="CAS" w:history="1">
                    <w:r>
                      <w:rPr>
                        <w:rStyle w:val="Hyperlink"/>
                        <w:rFonts w:ascii="Arial" w:eastAsia="Times New Roman" w:hAnsi="Arial" w:cs="Arial"/>
                        <w:sz w:val="18"/>
                        <w:szCs w:val="18"/>
                      </w:rPr>
                      <w:t>Chemical Abstracts Service (CAS) Web site on everyday chemicals</w:t>
                    </w:r>
                  </w:hyperlink>
                  <w:r>
                    <w:rPr>
                      <w:rFonts w:ascii="Arial" w:eastAsia="Times New Roman" w:hAnsi="Arial" w:cs="Arial"/>
                      <w:sz w:val="18"/>
                      <w:szCs w:val="18"/>
                    </w:rPr>
                    <w:br/>
                  </w:r>
                  <w:r>
                    <w:rPr>
                      <w:rFonts w:ascii="Arial" w:eastAsia="Times New Roman" w:hAnsi="Arial" w:cs="Arial"/>
                      <w:sz w:val="18"/>
                      <w:szCs w:val="18"/>
                    </w:rPr>
                    <w:br/>
                  </w:r>
                  <w:hyperlink w:anchor="colors" w:history="1">
                    <w:r>
                      <w:rPr>
                        <w:rStyle w:val="Hyperlink"/>
                        <w:rFonts w:ascii="Arial" w:eastAsia="Times New Roman" w:hAnsi="Arial" w:cs="Arial"/>
                        <w:sz w:val="18"/>
                        <w:szCs w:val="18"/>
                      </w:rPr>
                      <w:t>Colors of Chemistry Photo Contest Seeks Entries</w:t>
                    </w:r>
                  </w:hyperlink>
                  <w:r>
                    <w:rPr>
                      <w:rFonts w:ascii="Arial" w:eastAsia="Times New Roman" w:hAnsi="Arial" w:cs="Arial"/>
                      <w:sz w:val="18"/>
                      <w:szCs w:val="18"/>
                    </w:rPr>
                    <w:br/>
                  </w:r>
                  <w:r>
                    <w:rPr>
                      <w:rFonts w:ascii="Arial" w:eastAsia="Times New Roman" w:hAnsi="Arial" w:cs="Arial"/>
                      <w:sz w:val="18"/>
                      <w:szCs w:val="18"/>
                    </w:rPr>
                    <w:br/>
                  </w:r>
                  <w:hyperlink w:anchor="CAS2" w:history="1">
                    <w:r>
                      <w:rPr>
                        <w:rStyle w:val="Hyperlink"/>
                        <w:rFonts w:ascii="Arial" w:eastAsia="Times New Roman" w:hAnsi="Arial" w:cs="Arial"/>
                        <w:sz w:val="18"/>
                        <w:szCs w:val="18"/>
                      </w:rPr>
                      <w:t>Science Connections from CAS</w:t>
                    </w:r>
                  </w:hyperlink>
                </w:p>
              </w:tc>
            </w:tr>
          </w:tbl>
          <w:p w:rsidR="004C0DB6" w:rsidRDefault="004C0DB6">
            <w:pPr>
              <w:rPr>
                <w:rFonts w:eastAsia="Times New Roman"/>
              </w:rPr>
            </w:pPr>
            <w:r>
              <w:rPr>
                <w:rFonts w:eastAsia="Times New Roman"/>
              </w:rPr>
              <w:br/>
            </w:r>
            <w:hyperlink r:id="rId7" w:history="1">
              <w:proofErr w:type="spellStart"/>
              <w:r>
                <w:rPr>
                  <w:rStyle w:val="Hyperlink"/>
                  <w:rFonts w:ascii="Arial" w:eastAsia="Times New Roman" w:hAnsi="Arial" w:cs="Arial"/>
                  <w:sz w:val="18"/>
                  <w:szCs w:val="18"/>
                </w:rPr>
                <w:t>PressPac</w:t>
              </w:r>
              <w:proofErr w:type="spellEnd"/>
              <w:r>
                <w:rPr>
                  <w:rStyle w:val="Hyperlink"/>
                  <w:rFonts w:ascii="Arial" w:eastAsia="Times New Roman" w:hAnsi="Arial" w:cs="Arial"/>
                  <w:sz w:val="18"/>
                  <w:szCs w:val="18"/>
                </w:rPr>
                <w:t xml:space="preserve"> Archives</w:t>
              </w:r>
            </w:hyperlink>
          </w:p>
        </w:tc>
        <w:tc>
          <w:tcPr>
            <w:tcW w:w="7035" w:type="dxa"/>
          </w:tcPr>
          <w:p w:rsidR="004C0DB6" w:rsidRDefault="004C0DB6">
            <w:pPr>
              <w:jc w:val="center"/>
              <w:rPr>
                <w:rFonts w:ascii="Arial" w:eastAsia="Times New Roman" w:hAnsi="Arial" w:cs="Arial"/>
                <w:sz w:val="20"/>
                <w:szCs w:val="20"/>
              </w:rPr>
            </w:pPr>
            <w:r>
              <w:rPr>
                <w:rFonts w:ascii="Arial" w:eastAsia="Times New Roman" w:hAnsi="Arial" w:cs="Arial"/>
                <w:sz w:val="20"/>
                <w:szCs w:val="20"/>
              </w:rPr>
              <w:lastRenderedPageBreak/>
              <w:pict>
                <v:rect id="_x0000_i1030" style="width:468pt;height:1.5pt" o:hralign="center" o:hrstd="t" o:hr="t" fillcolor="#a0a0a0" stroked="f"/>
              </w:pict>
            </w:r>
          </w:p>
          <w:p w:rsidR="004C0DB6" w:rsidRDefault="004C0DB6">
            <w:pPr>
              <w:rPr>
                <w:rFonts w:ascii="Arial" w:eastAsia="Times New Roman" w:hAnsi="Arial" w:cs="Arial"/>
                <w:sz w:val="20"/>
                <w:szCs w:val="20"/>
              </w:rPr>
            </w:pPr>
            <w:r>
              <w:rPr>
                <w:rStyle w:val="Strong"/>
                <w:rFonts w:eastAsia="Times New Roman"/>
                <w:color w:val="003399"/>
                <w:sz w:val="28"/>
                <w:szCs w:val="28"/>
              </w:rPr>
              <w:t>ACS NEWS SERVICE</w:t>
            </w:r>
            <w:r>
              <w:rPr>
                <w:rFonts w:eastAsia="Times New Roman"/>
                <w:b/>
                <w:bCs/>
                <w:color w:val="003399"/>
                <w:sz w:val="28"/>
                <w:szCs w:val="28"/>
              </w:rPr>
              <w:br/>
            </w:r>
            <w:r>
              <w:rPr>
                <w:rStyle w:val="Strong"/>
                <w:rFonts w:eastAsia="Times New Roman"/>
                <w:color w:val="003399"/>
                <w:sz w:val="28"/>
                <w:szCs w:val="28"/>
              </w:rPr>
              <w:t>Weekly Press Package - September 28, 2011</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color w:val="003399"/>
                <w:sz w:val="20"/>
                <w:szCs w:val="20"/>
              </w:rPr>
              <w:t xml:space="preserve">ALL CONTENT IS FOR IMMEDIATE RELEASE Please </w:t>
            </w:r>
            <w:proofErr w:type="gramStart"/>
            <w:r>
              <w:rPr>
                <w:rStyle w:val="Strong"/>
                <w:rFonts w:ascii="Arial" w:eastAsia="Times New Roman" w:hAnsi="Arial" w:cs="Arial"/>
                <w:color w:val="003399"/>
                <w:sz w:val="20"/>
                <w:szCs w:val="20"/>
              </w:rPr>
              <w:t>credit</w:t>
            </w:r>
            <w:proofErr w:type="gramEnd"/>
            <w:r>
              <w:rPr>
                <w:rStyle w:val="Strong"/>
                <w:rFonts w:ascii="Arial" w:eastAsia="Times New Roman" w:hAnsi="Arial" w:cs="Arial"/>
                <w:color w:val="003399"/>
                <w:sz w:val="20"/>
                <w:szCs w:val="20"/>
              </w:rPr>
              <w:t xml:space="preserve"> the individual journal or the American Chemical Society as the source for this information.</w:t>
            </w:r>
          </w:p>
          <w:p w:rsidR="004C0DB6" w:rsidRDefault="004C0DB6">
            <w:pPr>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4C0DB6" w:rsidRDefault="004C0DB6">
            <w:pPr>
              <w:spacing w:after="240"/>
              <w:rPr>
                <w:rFonts w:ascii="Arial" w:eastAsia="Times New Roman" w:hAnsi="Arial" w:cs="Arial"/>
                <w:sz w:val="20"/>
                <w:szCs w:val="20"/>
              </w:rPr>
            </w:pPr>
            <w:r>
              <w:rPr>
                <w:rFonts w:ascii="Arial" w:eastAsia="Times New Roman" w:hAnsi="Arial" w:cs="Arial"/>
                <w:sz w:val="20"/>
                <w:szCs w:val="20"/>
              </w:rPr>
              <w:br/>
            </w:r>
            <w:bookmarkStart w:id="0" w:name="top"/>
            <w:bookmarkEnd w:id="0"/>
            <w:r>
              <w:rPr>
                <w:rFonts w:ascii="Arial" w:eastAsia="Times New Roman" w:hAnsi="Arial" w:cs="Arial"/>
                <w:sz w:val="20"/>
                <w:szCs w:val="20"/>
              </w:rPr>
              <w:t xml:space="preserve">Here is the latest American Chemical Society (ACS) Weekly </w:t>
            </w:r>
            <w:proofErr w:type="spellStart"/>
            <w:r>
              <w:rPr>
                <w:rFonts w:ascii="Arial" w:eastAsia="Times New Roman" w:hAnsi="Arial" w:cs="Arial"/>
                <w:sz w:val="20"/>
                <w:szCs w:val="20"/>
              </w:rPr>
              <w:t>PressPac</w:t>
            </w:r>
            <w:proofErr w:type="spellEnd"/>
            <w:r>
              <w:rPr>
                <w:rFonts w:ascii="Arial" w:eastAsia="Times New Roman" w:hAnsi="Arial" w:cs="Arial"/>
                <w:sz w:val="20"/>
                <w:szCs w:val="20"/>
              </w:rPr>
              <w:t xml:space="preserve"> from the Office of Public Affairs. It has news from ACS’ 41 peer-reviewed journals and </w:t>
            </w:r>
            <w:r>
              <w:rPr>
                <w:rStyle w:val="Emphasis"/>
                <w:rFonts w:ascii="Arial" w:eastAsia="Times New Roman" w:hAnsi="Arial" w:cs="Arial"/>
                <w:sz w:val="20"/>
                <w:szCs w:val="20"/>
              </w:rPr>
              <w:t>Chemical &amp; Engineering News</w:t>
            </w:r>
            <w:r>
              <w:rPr>
                <w:rFonts w:ascii="Arial" w:eastAsia="Times New Roman" w:hAnsi="Arial" w:cs="Arial"/>
                <w:sz w:val="20"/>
                <w:szCs w:val="20"/>
              </w:rPr>
              <w:t>.</w:t>
            </w:r>
          </w:p>
          <w:p w:rsidR="004C0DB6" w:rsidRDefault="004C0DB6">
            <w:pPr>
              <w:jc w:val="right"/>
              <w:rPr>
                <w:rFonts w:ascii="Arial" w:eastAsia="Times New Roman" w:hAnsi="Arial" w:cs="Arial"/>
                <w:sz w:val="20"/>
                <w:szCs w:val="20"/>
              </w:rPr>
            </w:pPr>
            <w:r>
              <w:rPr>
                <w:rFonts w:ascii="Arial" w:eastAsia="Times New Roman" w:hAnsi="Arial" w:cs="Arial"/>
                <w:sz w:val="20"/>
                <w:szCs w:val="20"/>
              </w:rPr>
              <w:t>Science Inquiries: Michael Woods, editor</w:t>
            </w:r>
            <w:r>
              <w:rPr>
                <w:rFonts w:ascii="Arial" w:eastAsia="Times New Roman" w:hAnsi="Arial" w:cs="Arial"/>
                <w:sz w:val="20"/>
                <w:szCs w:val="20"/>
              </w:rPr>
              <w:br/>
            </w:r>
            <w:hyperlink r:id="rId8" w:history="1">
              <w:r>
                <w:rPr>
                  <w:rStyle w:val="Hyperlink"/>
                  <w:rFonts w:ascii="Arial" w:eastAsia="Times New Roman" w:hAnsi="Arial" w:cs="Arial"/>
                  <w:sz w:val="20"/>
                  <w:szCs w:val="20"/>
                </w:rPr>
                <w:t>m_woods@acs.org</w:t>
              </w:r>
            </w:hyperlink>
            <w:r>
              <w:rPr>
                <w:rFonts w:ascii="Arial" w:eastAsia="Times New Roman" w:hAnsi="Arial" w:cs="Arial"/>
                <w:sz w:val="20"/>
                <w:szCs w:val="20"/>
              </w:rPr>
              <w:br/>
              <w:t>202-872-6293</w:t>
            </w:r>
          </w:p>
          <w:p w:rsidR="004C0DB6" w:rsidRDefault="004C0DB6">
            <w:pPr>
              <w:spacing w:after="240"/>
              <w:rPr>
                <w:rFonts w:ascii="Arial" w:eastAsia="Times New Roman" w:hAnsi="Arial" w:cs="Arial"/>
                <w:sz w:val="20"/>
                <w:szCs w:val="20"/>
              </w:rPr>
            </w:pPr>
          </w:p>
          <w:p w:rsidR="004C0DB6" w:rsidRDefault="004C0DB6">
            <w:pPr>
              <w:jc w:val="right"/>
              <w:rPr>
                <w:rFonts w:ascii="Arial" w:eastAsia="Times New Roman" w:hAnsi="Arial" w:cs="Arial"/>
                <w:sz w:val="20"/>
                <w:szCs w:val="20"/>
              </w:rPr>
            </w:pPr>
            <w:r>
              <w:rPr>
                <w:rFonts w:ascii="Arial" w:eastAsia="Times New Roman" w:hAnsi="Arial" w:cs="Arial"/>
                <w:sz w:val="20"/>
                <w:szCs w:val="20"/>
              </w:rPr>
              <w:t>General Inquiries: Michael Bernstein</w:t>
            </w:r>
            <w:r>
              <w:rPr>
                <w:rFonts w:ascii="Arial" w:eastAsia="Times New Roman" w:hAnsi="Arial" w:cs="Arial"/>
                <w:sz w:val="20"/>
                <w:szCs w:val="20"/>
              </w:rPr>
              <w:br/>
            </w:r>
            <w:hyperlink r:id="rId9" w:history="1">
              <w:r>
                <w:rPr>
                  <w:rStyle w:val="Hyperlink"/>
                  <w:rFonts w:ascii="Arial" w:eastAsia="Times New Roman" w:hAnsi="Arial" w:cs="Arial"/>
                  <w:sz w:val="20"/>
                  <w:szCs w:val="20"/>
                </w:rPr>
                <w:t>m_bernstein@acs.org</w:t>
              </w:r>
            </w:hyperlink>
            <w:r>
              <w:rPr>
                <w:rFonts w:ascii="Arial" w:eastAsia="Times New Roman" w:hAnsi="Arial" w:cs="Arial"/>
                <w:sz w:val="20"/>
                <w:szCs w:val="20"/>
              </w:rPr>
              <w:t xml:space="preserve"> </w:t>
            </w:r>
            <w:r>
              <w:rPr>
                <w:rFonts w:ascii="Arial" w:eastAsia="Times New Roman" w:hAnsi="Arial" w:cs="Arial"/>
                <w:sz w:val="20"/>
                <w:szCs w:val="20"/>
              </w:rPr>
              <w:br/>
              <w:t xml:space="preserve">202-872-6042 </w:t>
            </w:r>
          </w:p>
          <w:p w:rsidR="004C0DB6" w:rsidRDefault="004C0DB6">
            <w:pPr>
              <w:spacing w:after="240"/>
              <w:rPr>
                <w:rFonts w:ascii="Arial" w:eastAsia="Times New Roman" w:hAnsi="Arial" w:cs="Arial"/>
                <w:sz w:val="20"/>
                <w:szCs w:val="20"/>
              </w:rPr>
            </w:pPr>
          </w:p>
          <w:p w:rsidR="004C0DB6" w:rsidRDefault="004C0DB6">
            <w:pPr>
              <w:jc w:val="right"/>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noProof/>
                <w:sz w:val="20"/>
                <w:szCs w:val="20"/>
              </w:rPr>
              <w:drawing>
                <wp:inline distT="0" distB="0" distL="0" distR="0">
                  <wp:extent cx="714375" cy="895350"/>
                  <wp:effectExtent l="0" t="0" r="9525" b="0"/>
                  <wp:docPr id="23" name="Picture 23" descr="https://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magnetmail.net/images/clients/ACS/IY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bookmarkStart w:id="1" w:name="1"/>
                  <w:bookmarkEnd w:id="1"/>
                  <w:r>
                    <w:rPr>
                      <w:rFonts w:ascii="Arial" w:eastAsia="Times New Roman" w:hAnsi="Arial" w:cs="Arial"/>
                      <w:sz w:val="20"/>
                      <w:szCs w:val="20"/>
                    </w:rPr>
                    <w:t xml:space="preserve">ARTICLE #1 </w:t>
                  </w:r>
                  <w:r>
                    <w:rPr>
                      <w:rStyle w:val="Strong"/>
                      <w:rFonts w:ascii="Arial" w:eastAsia="Times New Roman" w:hAnsi="Arial" w:cs="Arial"/>
                      <w:sz w:val="20"/>
                      <w:szCs w:val="20"/>
                    </w:rPr>
                    <w:t>FOR IMMEDIATE RELEASE</w:t>
                  </w:r>
                  <w:r>
                    <w:rPr>
                      <w:rFonts w:ascii="Arial" w:eastAsia="Times New Roman" w:hAnsi="Arial" w:cs="Arial"/>
                      <w:b/>
                      <w:bCs/>
                      <w:sz w:val="20"/>
                      <w:szCs w:val="20"/>
                    </w:rPr>
                    <w:br/>
                  </w:r>
                  <w:r>
                    <w:rPr>
                      <w:rStyle w:val="Strong"/>
                      <w:rFonts w:ascii="Arial" w:eastAsia="Times New Roman" w:hAnsi="Arial" w:cs="Arial"/>
                      <w:sz w:val="20"/>
                      <w:szCs w:val="20"/>
                    </w:rPr>
                    <w:t> </w:t>
                  </w:r>
                  <w:r>
                    <w:rPr>
                      <w:rFonts w:ascii="Arial" w:eastAsia="Times New Roman" w:hAnsi="Arial" w:cs="Arial"/>
                      <w:sz w:val="20"/>
                      <w:szCs w:val="20"/>
                    </w:rPr>
                    <w:t xml:space="preserve"> </w:t>
                  </w:r>
                </w:p>
                <w:p w:rsidR="004C0DB6" w:rsidRDefault="004C0DB6">
                  <w:pPr>
                    <w:spacing w:after="240"/>
                    <w:rPr>
                      <w:rFonts w:ascii="Arial" w:eastAsia="Times New Roman" w:hAnsi="Arial" w:cs="Arial"/>
                      <w:sz w:val="20"/>
                      <w:szCs w:val="20"/>
                    </w:rPr>
                  </w:pPr>
                  <w:r>
                    <w:rPr>
                      <w:rStyle w:val="Strong"/>
                      <w:rFonts w:ascii="Arial" w:eastAsia="Times New Roman" w:hAnsi="Arial" w:cs="Arial"/>
                      <w:sz w:val="20"/>
                      <w:szCs w:val="20"/>
                    </w:rPr>
                    <w:t>First detection of pregnancy protein in older people destined for Alzheimer’s disease</w:t>
                  </w:r>
                  <w:r>
                    <w:rPr>
                      <w:rFonts w:ascii="Arial" w:eastAsia="Times New Roman" w:hAnsi="Arial" w:cs="Arial"/>
                      <w:sz w:val="20"/>
                      <w:szCs w:val="20"/>
                    </w:rPr>
                    <w:br/>
                  </w:r>
                  <w:r>
                    <w:rPr>
                      <w:rStyle w:val="Emphasis"/>
                      <w:rFonts w:ascii="Arial" w:eastAsia="Times New Roman" w:hAnsi="Arial" w:cs="Arial"/>
                      <w:sz w:val="20"/>
                      <w:szCs w:val="20"/>
                    </w:rPr>
                    <w:t>Journal of Proteome Research</w:t>
                  </w:r>
                  <w:r>
                    <w:rPr>
                      <w:rFonts w:ascii="Arial" w:eastAsia="Times New Roman" w:hAnsi="Arial" w:cs="Arial"/>
                      <w:sz w:val="20"/>
                      <w:szCs w:val="20"/>
                    </w:rPr>
                    <w:t xml:space="preserve"> </w:t>
                  </w:r>
                </w:p>
                <w:tbl>
                  <w:tblPr>
                    <w:tblpPr w:leftFromText="45" w:rightFromText="45" w:vertAnchor="text" w:tblpXSpec="right" w:tblpYSpec="center"/>
                    <w:tblW w:w="16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0"/>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t> </w:t>
                        </w:r>
                        <w:r>
                          <w:rPr>
                            <w:rFonts w:eastAsia="Times New Roman"/>
                            <w:noProof/>
                          </w:rPr>
                          <w:drawing>
                            <wp:inline distT="0" distB="0" distL="0" distR="0">
                              <wp:extent cx="904875" cy="1209675"/>
                              <wp:effectExtent l="0" t="0" r="9525" b="9525"/>
                              <wp:docPr id="22" name="Picture 22" descr="http://paracom.paramountcommunication.com/cimages/c733d3416ba774aed44d4c31568b9f9f/pp%20Alzheimer1%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racom.paramountcommunication.com/cimages/c733d3416ba774aed44d4c31568b9f9f/pp%20Alzheimer1%200928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209675"/>
                                      </a:xfrm>
                                      <a:prstGeom prst="rect">
                                        <a:avLst/>
                                      </a:prstGeom>
                                      <a:noFill/>
                                      <a:ln>
                                        <a:noFill/>
                                      </a:ln>
                                    </pic:spPr>
                                  </pic:pic>
                                </a:graphicData>
                              </a:graphic>
                            </wp:inline>
                          </w:drawing>
                        </w:r>
                        <w:r>
                          <w:rPr>
                            <w:rFonts w:eastAsia="Times New Roman"/>
                          </w:rPr>
                          <w:br/>
                        </w:r>
                        <w:r>
                          <w:rPr>
                            <w:rFonts w:ascii="Arial" w:eastAsia="Times New Roman" w:hAnsi="Arial" w:cs="Arial"/>
                            <w:sz w:val="16"/>
                            <w:szCs w:val="16"/>
                          </w:rPr>
                          <w:t>First detection of pregnancy protein in older people destined for Alzheimer’s disease.</w:t>
                        </w:r>
                        <w:r>
                          <w:rPr>
                            <w:rFonts w:ascii="Arial" w:eastAsia="Times New Roman" w:hAnsi="Arial" w:cs="Arial"/>
                            <w:sz w:val="14"/>
                            <w:szCs w:val="14"/>
                          </w:rPr>
                          <w:br/>
                          <w:t xml:space="preserve">Credit: </w:t>
                        </w:r>
                        <w:proofErr w:type="spellStart"/>
                        <w:r>
                          <w:rPr>
                            <w:rStyle w:val="Emphasis"/>
                            <w:rFonts w:ascii="Arial" w:eastAsia="Times New Roman" w:hAnsi="Arial" w:cs="Arial"/>
                            <w:sz w:val="14"/>
                            <w:szCs w:val="14"/>
                          </w:rPr>
                          <w:t>iStock</w:t>
                        </w:r>
                        <w:proofErr w:type="spellEnd"/>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t xml:space="preserve">In an advance toward a much-needed early diagnostic test for Alzheimer’s disease (AD), scientists have discovered that older women destined to develop AD have high blood levels of a protein linked to pregnancy years before showing symptoms. Their report appears in ACS’ </w:t>
                  </w:r>
                  <w:r>
                    <w:rPr>
                      <w:rStyle w:val="Emphasis"/>
                      <w:rFonts w:ascii="Arial" w:eastAsia="Times New Roman" w:hAnsi="Arial" w:cs="Arial"/>
                      <w:sz w:val="20"/>
                      <w:szCs w:val="20"/>
                    </w:rPr>
                    <w:t>Journal of Proteome Research</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Theo </w:t>
                  </w:r>
                  <w:proofErr w:type="spellStart"/>
                  <w:r>
                    <w:rPr>
                      <w:rFonts w:ascii="Arial" w:eastAsia="Times New Roman" w:hAnsi="Arial" w:cs="Arial"/>
                      <w:sz w:val="20"/>
                      <w:szCs w:val="20"/>
                    </w:rPr>
                    <w:t>Luider</w:t>
                  </w:r>
                  <w:proofErr w:type="spellEnd"/>
                  <w:r>
                    <w:rPr>
                      <w:rFonts w:ascii="Arial" w:eastAsia="Times New Roman" w:hAnsi="Arial" w:cs="Arial"/>
                      <w:sz w:val="20"/>
                      <w:szCs w:val="20"/>
                    </w:rPr>
                    <w:t xml:space="preserve"> and colleagues explain that more than 26 million people worldwide already have AD, and the numbers are rising with the graying of the population. Doctors can prescribe any of several drugs to slow the disease’s advance. But it is important to start treatment as early as possible. Unfortunately, however, no test exists to diagnose patients before obvious memory loss and other symptoms appear. </w:t>
                  </w:r>
                  <w:proofErr w:type="spellStart"/>
                  <w:r>
                    <w:rPr>
                      <w:rFonts w:ascii="Arial" w:eastAsia="Times New Roman" w:hAnsi="Arial" w:cs="Arial"/>
                      <w:sz w:val="20"/>
                      <w:szCs w:val="20"/>
                    </w:rPr>
                    <w:t>Luider’s</w:t>
                  </w:r>
                  <w:proofErr w:type="spellEnd"/>
                  <w:r>
                    <w:rPr>
                      <w:rFonts w:ascii="Arial" w:eastAsia="Times New Roman" w:hAnsi="Arial" w:cs="Arial"/>
                      <w:sz w:val="20"/>
                      <w:szCs w:val="20"/>
                    </w:rPr>
                    <w:t xml:space="preserve"> team decided to look for proteins in </w:t>
                  </w:r>
                  <w:r>
                    <w:rPr>
                      <w:rFonts w:ascii="Arial" w:eastAsia="Times New Roman" w:hAnsi="Arial" w:cs="Arial"/>
                      <w:sz w:val="20"/>
                      <w:szCs w:val="20"/>
                    </w:rPr>
                    <w:lastRenderedPageBreak/>
                    <w:t>the blood that might be used in such a test.</w:t>
                  </w:r>
                  <w:r>
                    <w:rPr>
                      <w:rFonts w:ascii="Arial" w:eastAsia="Times New Roman" w:hAnsi="Arial" w:cs="Arial"/>
                      <w:sz w:val="20"/>
                      <w:szCs w:val="20"/>
                    </w:rPr>
                    <w:br/>
                  </w:r>
                  <w:r>
                    <w:rPr>
                      <w:rFonts w:ascii="Arial" w:eastAsia="Times New Roman" w:hAnsi="Arial" w:cs="Arial"/>
                      <w:sz w:val="20"/>
                      <w:szCs w:val="20"/>
                    </w:rPr>
                    <w:br/>
                    <w:t xml:space="preserve">They looked for those proteins in blood samples of 86 people aged 60-90 who participated in a larger study of aged-related brain changes conducted in The Netherlands. Surprisingly, </w:t>
                  </w:r>
                  <w:proofErr w:type="spellStart"/>
                  <w:r>
                    <w:rPr>
                      <w:rFonts w:ascii="Arial" w:eastAsia="Times New Roman" w:hAnsi="Arial" w:cs="Arial"/>
                      <w:sz w:val="20"/>
                      <w:szCs w:val="20"/>
                    </w:rPr>
                    <w:t>Luider’s</w:t>
                  </w:r>
                  <w:proofErr w:type="spellEnd"/>
                  <w:r>
                    <w:rPr>
                      <w:rFonts w:ascii="Arial" w:eastAsia="Times New Roman" w:hAnsi="Arial" w:cs="Arial"/>
                      <w:sz w:val="20"/>
                      <w:szCs w:val="20"/>
                    </w:rPr>
                    <w:t xml:space="preserve"> group found that significant elevations in pregnancy zone protein (PZP) occurred in women an average of 4 years before diagnosis of AD. Scientists long have known that PZP levels rise during pregnancy, but this was the first link with AD. </w:t>
                  </w:r>
                  <w:proofErr w:type="spellStart"/>
                  <w:r>
                    <w:rPr>
                      <w:rFonts w:ascii="Arial" w:eastAsia="Times New Roman" w:hAnsi="Arial" w:cs="Arial"/>
                      <w:sz w:val="20"/>
                      <w:szCs w:val="20"/>
                    </w:rPr>
                    <w:t>Luider</w:t>
                  </w:r>
                  <w:proofErr w:type="spellEnd"/>
                  <w:r>
                    <w:rPr>
                      <w:rFonts w:ascii="Arial" w:eastAsia="Times New Roman" w:hAnsi="Arial" w:cs="Arial"/>
                      <w:sz w:val="20"/>
                      <w:szCs w:val="20"/>
                    </w:rPr>
                    <w:t xml:space="preserve"> further discovered the apparent source of the PZP in the brain of these women, who were not pregnant: PZP was being produced in senile plaques, degenerated areas of the brain associated with AD. </w:t>
                  </w:r>
                  <w:r>
                    <w:rPr>
                      <w:rFonts w:ascii="Arial" w:eastAsia="Times New Roman" w:hAnsi="Arial" w:cs="Arial"/>
                      <w:sz w:val="20"/>
                      <w:szCs w:val="20"/>
                    </w:rPr>
                    <w:br/>
                  </w:r>
                </w:p>
                <w:tbl>
                  <w:tblPr>
                    <w:tblpPr w:leftFromText="45" w:rightFromText="45" w:vertAnchor="text"/>
                    <w:tblW w:w="13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0"/>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t> </w:t>
                        </w:r>
                        <w:r>
                          <w:rPr>
                            <w:rFonts w:eastAsia="Times New Roman"/>
                            <w:noProof/>
                          </w:rPr>
                          <w:drawing>
                            <wp:inline distT="0" distB="0" distL="0" distR="0">
                              <wp:extent cx="704850" cy="933450"/>
                              <wp:effectExtent l="0" t="0" r="0" b="0"/>
                              <wp:docPr id="21" name="Picture 21" descr="http://paracom.paramountcommunication.com/cimages/c733d3416ba774aed44d4c31568b9f9f/pp%20JProteomeRes1%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racom.paramountcommunication.com/cimages/c733d3416ba774aed44d4c31568b9f9f/pp%20JProteomeRes1%200928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eastAsia="Times New Roman"/>
                          </w:rPr>
                          <w:br/>
                        </w:r>
                        <w:hyperlink r:id="rId13" w:history="1">
                          <w:r>
                            <w:rPr>
                              <w:rStyle w:val="Hyperlink"/>
                              <w:rFonts w:eastAsia="Times New Roman"/>
                              <w:sz w:val="14"/>
                              <w:szCs w:val="14"/>
                            </w:rPr>
                            <w:t>Click here for high resolution image</w:t>
                          </w:r>
                        </w:hyperlink>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t xml:space="preserve">ARTICLE #1 </w:t>
                  </w:r>
                  <w:r>
                    <w:rPr>
                      <w:rStyle w:val="Strong"/>
                      <w:rFonts w:ascii="Arial" w:eastAsia="Times New Roman" w:hAnsi="Arial" w:cs="Arial"/>
                      <w:sz w:val="20"/>
                      <w:szCs w:val="20"/>
                    </w:rPr>
                    <w:t>FOR IMMEDIATE RELEASE</w:t>
                  </w:r>
                  <w:r>
                    <w:rPr>
                      <w:rFonts w:ascii="Arial" w:eastAsia="Times New Roman" w:hAnsi="Arial" w:cs="Arial"/>
                      <w:sz w:val="20"/>
                      <w:szCs w:val="20"/>
                    </w:rPr>
                    <w:br/>
                    <w:t xml:space="preserve">“Serum Levels of Pregnancy Zone Protein Are Elevated in </w:t>
                  </w:r>
                  <w:proofErr w:type="spellStart"/>
                  <w:r>
                    <w:rPr>
                      <w:rFonts w:ascii="Arial" w:eastAsia="Times New Roman" w:hAnsi="Arial" w:cs="Arial"/>
                      <w:sz w:val="20"/>
                      <w:szCs w:val="20"/>
                    </w:rPr>
                    <w:t>Presymptomatic</w:t>
                  </w:r>
                  <w:proofErr w:type="spellEnd"/>
                  <w:r>
                    <w:rPr>
                      <w:rFonts w:ascii="Arial" w:eastAsia="Times New Roman" w:hAnsi="Arial" w:cs="Arial"/>
                      <w:sz w:val="20"/>
                      <w:szCs w:val="20"/>
                    </w:rPr>
                    <w:t xml:space="preserve"> Alzheimer’s Disease”</w:t>
                  </w:r>
                  <w:r>
                    <w:rPr>
                      <w:rFonts w:ascii="Arial" w:eastAsia="Times New Roman" w:hAnsi="Arial" w:cs="Arial"/>
                      <w:sz w:val="20"/>
                      <w:szCs w:val="20"/>
                    </w:rPr>
                    <w:br/>
                  </w:r>
                  <w:r>
                    <w:rPr>
                      <w:rFonts w:ascii="Arial" w:eastAsia="Times New Roman" w:hAnsi="Arial" w:cs="Arial"/>
                      <w:sz w:val="20"/>
                      <w:szCs w:val="20"/>
                    </w:rPr>
                    <w:br/>
                  </w:r>
                  <w:hyperlink r:id="rId14" w:history="1">
                    <w:r>
                      <w:rPr>
                        <w:rStyle w:val="Hyperlink"/>
                        <w:rFonts w:ascii="Arial" w:eastAsia="Times New Roman" w:hAnsi="Arial" w:cs="Arial"/>
                        <w:sz w:val="20"/>
                        <w:szCs w:val="20"/>
                      </w:rPr>
                      <w:t>DOWNLOAD FULL TEXT ARTICLE</w:t>
                    </w:r>
                  </w:hyperlink>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CONTACT:</w:t>
                  </w:r>
                  <w:r>
                    <w:rPr>
                      <w:rFonts w:ascii="Arial" w:eastAsia="Times New Roman" w:hAnsi="Arial" w:cs="Arial"/>
                      <w:sz w:val="20"/>
                      <w:szCs w:val="20"/>
                    </w:rPr>
                    <w:br/>
                    <w:t xml:space="preserve"> Theo M. </w:t>
                  </w:r>
                  <w:proofErr w:type="spellStart"/>
                  <w:r>
                    <w:rPr>
                      <w:rFonts w:ascii="Arial" w:eastAsia="Times New Roman" w:hAnsi="Arial" w:cs="Arial"/>
                      <w:sz w:val="20"/>
                      <w:szCs w:val="20"/>
                    </w:rPr>
                    <w:t>Luider</w:t>
                  </w:r>
                  <w:proofErr w:type="spellEnd"/>
                  <w:r>
                    <w:rPr>
                      <w:rFonts w:ascii="Arial" w:eastAsia="Times New Roman" w:hAnsi="Arial" w:cs="Arial"/>
                      <w:sz w:val="20"/>
                      <w:szCs w:val="20"/>
                    </w:rPr>
                    <w:t>, Ph.D.</w:t>
                  </w:r>
                  <w:r>
                    <w:rPr>
                      <w:rFonts w:ascii="Arial" w:eastAsia="Times New Roman" w:hAnsi="Arial" w:cs="Arial"/>
                      <w:sz w:val="20"/>
                      <w:szCs w:val="20"/>
                    </w:rPr>
                    <w:br/>
                    <w:t>Erasmus Medical Center</w:t>
                  </w:r>
                  <w:r>
                    <w:rPr>
                      <w:rFonts w:ascii="Arial" w:eastAsia="Times New Roman" w:hAnsi="Arial" w:cs="Arial"/>
                      <w:sz w:val="20"/>
                      <w:szCs w:val="20"/>
                    </w:rPr>
                    <w:br/>
                    <w:t>Rotterdam, The Netherlands</w:t>
                  </w:r>
                  <w:r>
                    <w:rPr>
                      <w:rFonts w:ascii="Arial" w:eastAsia="Times New Roman" w:hAnsi="Arial" w:cs="Arial"/>
                      <w:sz w:val="20"/>
                      <w:szCs w:val="20"/>
                    </w:rPr>
                    <w:br/>
                    <w:t>Phone: +31-10-703-8069</w:t>
                  </w:r>
                  <w:r>
                    <w:rPr>
                      <w:rFonts w:ascii="Arial" w:eastAsia="Times New Roman" w:hAnsi="Arial" w:cs="Arial"/>
                      <w:sz w:val="20"/>
                      <w:szCs w:val="20"/>
                    </w:rPr>
                    <w:br/>
                    <w:t>Fax: +31-10-704-4365</w:t>
                  </w:r>
                  <w:r>
                    <w:rPr>
                      <w:rFonts w:ascii="Arial" w:eastAsia="Times New Roman" w:hAnsi="Arial" w:cs="Arial"/>
                      <w:sz w:val="20"/>
                      <w:szCs w:val="20"/>
                    </w:rPr>
                    <w:br/>
                    <w:t xml:space="preserve">Email: </w:t>
                  </w:r>
                  <w:hyperlink r:id="rId15" w:history="1">
                    <w:r>
                      <w:rPr>
                        <w:rStyle w:val="Hyperlink"/>
                        <w:rFonts w:ascii="Arial" w:eastAsia="Times New Roman" w:hAnsi="Arial" w:cs="Arial"/>
                        <w:sz w:val="20"/>
                        <w:szCs w:val="20"/>
                      </w:rPr>
                      <w:t>t.luider@erasmusmc.nl</w:t>
                    </w:r>
                  </w:hyperlink>
                  <w:r>
                    <w:rPr>
                      <w:rFonts w:ascii="Arial" w:eastAsia="Times New Roman" w:hAnsi="Arial" w:cs="Arial"/>
                      <w:sz w:val="20"/>
                      <w:szCs w:val="20"/>
                    </w:rPr>
                    <w:t xml:space="preserve"> </w:t>
                  </w:r>
                  <w:r>
                    <w:rPr>
                      <w:rFonts w:ascii="Arial" w:eastAsia="Times New Roman" w:hAnsi="Arial" w:cs="Arial"/>
                      <w:b/>
                      <w:bCs/>
                      <w:sz w:val="20"/>
                      <w:szCs w:val="20"/>
                    </w:rPr>
                    <w:br/>
                  </w: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9525"/>
                        <wp:effectExtent l="0" t="0" r="9525" b="9525"/>
                        <wp:docPr id="20" name="Picture 20"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racom.paramountcommunication.com/cimages/20c19ea793db663ac8d9cf19232d11c8/thingold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bookmarkStart w:id="2" w:name="2"/>
                  <w:bookmarkEnd w:id="2"/>
                  <w:r>
                    <w:rPr>
                      <w:rFonts w:ascii="Arial" w:eastAsia="Times New Roman" w:hAnsi="Arial" w:cs="Arial"/>
                      <w:sz w:val="20"/>
                      <w:szCs w:val="20"/>
                    </w:rPr>
                    <w:t xml:space="preserve">ARTICLE #2 </w:t>
                  </w:r>
                  <w:r>
                    <w:rPr>
                      <w:rStyle w:val="Strong"/>
                      <w:rFonts w:ascii="Arial" w:eastAsia="Times New Roman" w:hAnsi="Arial" w:cs="Arial"/>
                      <w:sz w:val="20"/>
                      <w:szCs w:val="20"/>
                    </w:rPr>
                    <w:t>FOR IMMEDIATE RELEASE</w:t>
                  </w:r>
                  <w:r>
                    <w:rPr>
                      <w:rFonts w:ascii="Arial" w:eastAsia="Times New Roman" w:hAnsi="Arial" w:cs="Arial"/>
                      <w:b/>
                      <w:bCs/>
                      <w:sz w:val="20"/>
                      <w:szCs w:val="20"/>
                    </w:rPr>
                    <w:br/>
                  </w:r>
                  <w:r>
                    <w:rPr>
                      <w:rStyle w:val="Strong"/>
                      <w:rFonts w:ascii="Arial" w:eastAsia="Times New Roman" w:hAnsi="Arial" w:cs="Arial"/>
                      <w:sz w:val="20"/>
                      <w:szCs w:val="20"/>
                    </w:rPr>
                    <w:t> </w:t>
                  </w:r>
                  <w:r>
                    <w:rPr>
                      <w:rFonts w:ascii="Arial" w:eastAsia="Times New Roman" w:hAnsi="Arial" w:cs="Arial"/>
                      <w:sz w:val="20"/>
                      <w:szCs w:val="20"/>
                    </w:rPr>
                    <w:t xml:space="preserve"> </w:t>
                  </w:r>
                </w:p>
                <w:p w:rsidR="004C0DB6" w:rsidRDefault="004C0DB6">
                  <w:pPr>
                    <w:spacing w:after="240"/>
                    <w:rPr>
                      <w:rFonts w:ascii="Arial" w:eastAsia="Times New Roman" w:hAnsi="Arial" w:cs="Arial"/>
                      <w:sz w:val="20"/>
                      <w:szCs w:val="20"/>
                    </w:rPr>
                  </w:pPr>
                  <w:r>
                    <w:rPr>
                      <w:rStyle w:val="Strong"/>
                      <w:rFonts w:ascii="Arial" w:eastAsia="Times New Roman" w:hAnsi="Arial" w:cs="Arial"/>
                      <w:sz w:val="20"/>
                      <w:szCs w:val="20"/>
                    </w:rPr>
                    <w:t>A breath-</w:t>
                  </w:r>
                  <w:proofErr w:type="spellStart"/>
                  <w:r>
                    <w:rPr>
                      <w:rStyle w:val="Strong"/>
                      <w:rFonts w:ascii="Arial" w:eastAsia="Times New Roman" w:hAnsi="Arial" w:cs="Arial"/>
                      <w:sz w:val="20"/>
                      <w:szCs w:val="20"/>
                    </w:rPr>
                    <w:t>takingly</w:t>
                  </w:r>
                  <w:proofErr w:type="spellEnd"/>
                  <w:r>
                    <w:rPr>
                      <w:rStyle w:val="Strong"/>
                      <w:rFonts w:ascii="Arial" w:eastAsia="Times New Roman" w:hAnsi="Arial" w:cs="Arial"/>
                      <w:sz w:val="20"/>
                      <w:szCs w:val="20"/>
                    </w:rPr>
                    <w:t xml:space="preserve"> simple test for human exposure to potentially toxic substances</w:t>
                  </w:r>
                  <w:r>
                    <w:rPr>
                      <w:rFonts w:ascii="Arial" w:eastAsia="Times New Roman" w:hAnsi="Arial" w:cs="Arial"/>
                      <w:b/>
                      <w:bCs/>
                      <w:sz w:val="20"/>
                      <w:szCs w:val="20"/>
                    </w:rPr>
                    <w:br/>
                  </w:r>
                  <w:r>
                    <w:rPr>
                      <w:rStyle w:val="Emphasis"/>
                      <w:rFonts w:ascii="Arial" w:eastAsia="Times New Roman" w:hAnsi="Arial" w:cs="Arial"/>
                      <w:sz w:val="20"/>
                      <w:szCs w:val="20"/>
                    </w:rPr>
                    <w:t>Environmental Science &amp; Technology</w:t>
                  </w:r>
                  <w:r>
                    <w:rPr>
                      <w:rFonts w:ascii="Arial" w:eastAsia="Times New Roman" w:hAnsi="Arial" w:cs="Arial"/>
                      <w:sz w:val="20"/>
                      <w:szCs w:val="20"/>
                    </w:rPr>
                    <w:t xml:space="preserve"> </w:t>
                  </w:r>
                </w:p>
                <w:tbl>
                  <w:tblPr>
                    <w:tblpPr w:leftFromText="45" w:rightFromText="45" w:vertAnchor="text" w:tblpXSpec="right" w:tblpYSpec="center"/>
                    <w:tblW w:w="16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88"/>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t> </w:t>
                        </w:r>
                        <w:r>
                          <w:rPr>
                            <w:rFonts w:eastAsia="Times New Roman"/>
                            <w:noProof/>
                          </w:rPr>
                          <w:drawing>
                            <wp:inline distT="0" distB="0" distL="0" distR="0">
                              <wp:extent cx="1095375" cy="828675"/>
                              <wp:effectExtent l="0" t="0" r="9525" b="9525"/>
                              <wp:docPr id="19" name="Picture 19" descr="http://paracom.paramountcommunication.com/cimages/c733d3416ba774aed44d4c31568b9f9f/pp%20Breathing2%20092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racom.paramountcommunication.com/cimages/c733d3416ba774aed44d4c31568b9f9f/pp%20Breathing2%200928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r>
                          <w:rPr>
                            <w:rFonts w:eastAsia="Times New Roman"/>
                          </w:rPr>
                          <w:br/>
                        </w:r>
                        <w:r>
                          <w:rPr>
                            <w:rFonts w:ascii="Arial" w:eastAsia="Times New Roman" w:hAnsi="Arial" w:cs="Arial"/>
                            <w:sz w:val="16"/>
                            <w:szCs w:val="16"/>
                          </w:rPr>
                          <w:t>A breath-</w:t>
                        </w:r>
                        <w:proofErr w:type="spellStart"/>
                        <w:r>
                          <w:rPr>
                            <w:rFonts w:ascii="Arial" w:eastAsia="Times New Roman" w:hAnsi="Arial" w:cs="Arial"/>
                            <w:sz w:val="16"/>
                            <w:szCs w:val="16"/>
                          </w:rPr>
                          <w:t>takingly</w:t>
                        </w:r>
                        <w:proofErr w:type="spellEnd"/>
                        <w:r>
                          <w:rPr>
                            <w:rFonts w:ascii="Arial" w:eastAsia="Times New Roman" w:hAnsi="Arial" w:cs="Arial"/>
                            <w:sz w:val="16"/>
                            <w:szCs w:val="16"/>
                          </w:rPr>
                          <w:t xml:space="preserve"> simple test for human exposure to potentially toxic substances.</w:t>
                        </w:r>
                        <w:r>
                          <w:rPr>
                            <w:rFonts w:eastAsia="Times New Roman"/>
                          </w:rPr>
                          <w:br/>
                        </w:r>
                        <w:r>
                          <w:rPr>
                            <w:rFonts w:ascii="Arial" w:eastAsia="Times New Roman" w:hAnsi="Arial" w:cs="Arial"/>
                            <w:sz w:val="14"/>
                            <w:szCs w:val="14"/>
                          </w:rPr>
                          <w:t xml:space="preserve">Credit: </w:t>
                        </w:r>
                        <w:r>
                          <w:rPr>
                            <w:rStyle w:val="Emphasis"/>
                            <w:rFonts w:ascii="Arial" w:eastAsia="Times New Roman" w:hAnsi="Arial" w:cs="Arial"/>
                            <w:sz w:val="14"/>
                            <w:szCs w:val="14"/>
                          </w:rPr>
                          <w:t>Environmental Science &amp; Technology</w:t>
                        </w:r>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t xml:space="preserve">The search for a rapid, non-invasive way to determine whether people have been exposed to potentially toxic substances in their workplaces, homes and elsewhere in the environment has led scientists to a technology that literally takes a person’s breath away. Their report identifying exhaled breath as an ideal indicator of such exposure appears in ACS’ </w:t>
                  </w:r>
                  <w:r>
                    <w:rPr>
                      <w:rStyle w:val="Emphasis"/>
                      <w:rFonts w:ascii="Arial" w:eastAsia="Times New Roman" w:hAnsi="Arial" w:cs="Arial"/>
                      <w:sz w:val="20"/>
                      <w:szCs w:val="20"/>
                    </w:rPr>
                    <w:t>Environmental Science &amp; Technology</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Andrea M. Dietrich, </w:t>
                  </w:r>
                  <w:proofErr w:type="spellStart"/>
                  <w:r>
                    <w:rPr>
                      <w:rFonts w:ascii="Arial" w:eastAsia="Times New Roman" w:hAnsi="Arial" w:cs="Arial"/>
                      <w:sz w:val="20"/>
                      <w:szCs w:val="20"/>
                    </w:rPr>
                    <w:t>Masoud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Agah</w:t>
                  </w:r>
                  <w:proofErr w:type="spellEnd"/>
                  <w:r>
                    <w:rPr>
                      <w:rFonts w:ascii="Arial" w:eastAsia="Times New Roman" w:hAnsi="Arial" w:cs="Arial"/>
                      <w:sz w:val="20"/>
                      <w:szCs w:val="20"/>
                    </w:rPr>
                    <w:t xml:space="preserve">, and their students Heather </w:t>
                  </w:r>
                  <w:proofErr w:type="spellStart"/>
                  <w:r>
                    <w:rPr>
                      <w:rFonts w:ascii="Arial" w:eastAsia="Times New Roman" w:hAnsi="Arial" w:cs="Arial"/>
                      <w:sz w:val="20"/>
                      <w:szCs w:val="20"/>
                    </w:rPr>
                    <w:t>Vereb</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Bassam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Alfeeli</w:t>
                  </w:r>
                  <w:proofErr w:type="spellEnd"/>
                  <w:r>
                    <w:rPr>
                      <w:rFonts w:ascii="Arial" w:eastAsia="Times New Roman" w:hAnsi="Arial" w:cs="Arial"/>
                      <w:sz w:val="20"/>
                      <w:szCs w:val="20"/>
                    </w:rPr>
                    <w:t xml:space="preserve"> explain that scientists have known since the late 1970s that exhaled breath contains traces of any potentially toxic substances that people may have inhaled. Research has shown that those amounts are an accurate reflection of the levels that exist in a person’s blood. Those advances have positioned exhaled breath as the ideal substance to use in </w:t>
                  </w:r>
                  <w:r>
                    <w:rPr>
                      <w:rFonts w:ascii="Arial" w:eastAsia="Times New Roman" w:hAnsi="Arial" w:cs="Arial"/>
                      <w:sz w:val="20"/>
                      <w:szCs w:val="20"/>
                    </w:rPr>
                    <w:lastRenderedPageBreak/>
                    <w:t>rapid, non-invasive, simple testing for human exposure to potentially harmful substances in the air. Sampling breath is less invasive than drawing blood, more convenient than taking urine samples and “shows promise as an inexpensive method with a fast turnaround time,” they state.</w:t>
                  </w:r>
                  <w:r>
                    <w:rPr>
                      <w:rFonts w:ascii="Arial" w:eastAsia="Times New Roman" w:hAnsi="Arial" w:cs="Arial"/>
                      <w:sz w:val="20"/>
                      <w:szCs w:val="20"/>
                    </w:rPr>
                    <w:br/>
                  </w:r>
                  <w:r>
                    <w:rPr>
                      <w:rFonts w:ascii="Arial" w:eastAsia="Times New Roman" w:hAnsi="Arial" w:cs="Arial"/>
                      <w:sz w:val="20"/>
                      <w:szCs w:val="20"/>
                    </w:rPr>
                    <w:br/>
                    <w:t xml:space="preserve">The article describes how advances in microelectronics have helped position breath analysis for more extensive use in the 21stCentury. Equipment for analyzing substances in human breath that once had to be housed in laboratories, for instance, have shrunk to hand-held size. The technology can detect minute amounts of substances in the breath and do so quickly — offering the promise of helping limit human exposure and improve health. </w:t>
                  </w:r>
                  <w:r>
                    <w:rPr>
                      <w:rFonts w:ascii="Arial" w:eastAsia="Times New Roman" w:hAnsi="Arial" w:cs="Arial"/>
                      <w:sz w:val="20"/>
                      <w:szCs w:val="20"/>
                    </w:rPr>
                    <w:br/>
                  </w:r>
                  <w:r>
                    <w:rPr>
                      <w:rFonts w:ascii="Arial" w:eastAsia="Times New Roman" w:hAnsi="Arial" w:cs="Arial"/>
                      <w:sz w:val="20"/>
                      <w:szCs w:val="20"/>
                    </w:rPr>
                    <w:br/>
                    <w:t xml:space="preserve">The study was supported by the </w:t>
                  </w:r>
                  <w:hyperlink r:id="rId18" w:history="1">
                    <w:r>
                      <w:rPr>
                        <w:rStyle w:val="Hyperlink"/>
                        <w:rFonts w:ascii="Arial" w:eastAsia="Times New Roman" w:hAnsi="Arial" w:cs="Arial"/>
                        <w:sz w:val="20"/>
                        <w:szCs w:val="20"/>
                      </w:rPr>
                      <w:t>Virginia Tech Institute for Critical Technology and Applied Sciences</w:t>
                    </w:r>
                  </w:hyperlink>
                  <w:r>
                    <w:rPr>
                      <w:rFonts w:ascii="Arial" w:eastAsia="Times New Roman" w:hAnsi="Arial" w:cs="Arial"/>
                      <w:sz w:val="20"/>
                      <w:szCs w:val="20"/>
                    </w:rPr>
                    <w:t xml:space="preserve"> and the </w:t>
                  </w:r>
                  <w:hyperlink r:id="rId19" w:history="1">
                    <w:r>
                      <w:rPr>
                        <w:rStyle w:val="Hyperlink"/>
                        <w:rFonts w:ascii="Arial" w:eastAsia="Times New Roman" w:hAnsi="Arial" w:cs="Arial"/>
                        <w:sz w:val="20"/>
                        <w:szCs w:val="20"/>
                      </w:rPr>
                      <w:t>National Science Foundation</w:t>
                    </w:r>
                  </w:hyperlink>
                  <w:r>
                    <w:rPr>
                      <w:rFonts w:ascii="Arial" w:eastAsia="Times New Roman" w:hAnsi="Arial" w:cs="Arial"/>
                      <w:sz w:val="20"/>
                      <w:szCs w:val="20"/>
                    </w:rPr>
                    <w:t xml:space="preserve">. </w:t>
                  </w:r>
                  <w:r>
                    <w:rPr>
                      <w:rFonts w:ascii="Arial" w:eastAsia="Times New Roman" w:hAnsi="Arial" w:cs="Arial"/>
                      <w:sz w:val="20"/>
                      <w:szCs w:val="20"/>
                    </w:rPr>
                    <w:br/>
                  </w:r>
                </w:p>
                <w:tbl>
                  <w:tblPr>
                    <w:tblpPr w:leftFromText="45" w:rightFromText="45" w:vertAnchor="text"/>
                    <w:tblW w:w="13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0"/>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t> </w:t>
                        </w:r>
                        <w:r>
                          <w:rPr>
                            <w:rFonts w:eastAsia="Times New Roman"/>
                            <w:noProof/>
                          </w:rPr>
                          <w:drawing>
                            <wp:inline distT="0" distB="0" distL="0" distR="0">
                              <wp:extent cx="704850" cy="933450"/>
                              <wp:effectExtent l="0" t="0" r="0" b="0"/>
                              <wp:docPr id="18" name="Picture 18" descr="http://paracom.paramountcommunication.com/cimages/c733d3416ba774aed44d4c31568b9f9f/pp%20EST%202%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racom.paramountcommunication.com/cimages/c733d3416ba774aed44d4c31568b9f9f/pp%20EST%202%200928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eastAsia="Times New Roman"/>
                          </w:rPr>
                          <w:br/>
                        </w:r>
                        <w:hyperlink r:id="rId21" w:history="1">
                          <w:r>
                            <w:rPr>
                              <w:rStyle w:val="Hyperlink"/>
                              <w:rFonts w:eastAsia="Times New Roman"/>
                              <w:sz w:val="14"/>
                              <w:szCs w:val="14"/>
                            </w:rPr>
                            <w:t>Click here for high resolution image</w:t>
                          </w:r>
                        </w:hyperlink>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t xml:space="preserve">ARTICLE #2 </w:t>
                  </w:r>
                  <w:r>
                    <w:rPr>
                      <w:rStyle w:val="Strong"/>
                      <w:rFonts w:ascii="Arial" w:eastAsia="Times New Roman" w:hAnsi="Arial" w:cs="Arial"/>
                      <w:sz w:val="20"/>
                      <w:szCs w:val="20"/>
                    </w:rPr>
                    <w:t>FOR IMMEDIATE RELEASE</w:t>
                  </w:r>
                  <w:r>
                    <w:rPr>
                      <w:rFonts w:ascii="Arial" w:eastAsia="Times New Roman" w:hAnsi="Arial" w:cs="Arial"/>
                      <w:sz w:val="20"/>
                      <w:szCs w:val="20"/>
                    </w:rPr>
                    <w:br/>
                    <w:t>“The Possibilities Will Take Your Breath Away: Breath Analysis for Assessing Environmental Exposure”</w:t>
                  </w:r>
                  <w:r>
                    <w:rPr>
                      <w:rFonts w:ascii="Arial" w:eastAsia="Times New Roman" w:hAnsi="Arial" w:cs="Arial"/>
                      <w:sz w:val="20"/>
                      <w:szCs w:val="20"/>
                    </w:rPr>
                    <w:br/>
                  </w:r>
                  <w:r>
                    <w:rPr>
                      <w:rFonts w:ascii="Arial" w:eastAsia="Times New Roman" w:hAnsi="Arial" w:cs="Arial"/>
                      <w:sz w:val="20"/>
                      <w:szCs w:val="20"/>
                    </w:rPr>
                    <w:br/>
                  </w:r>
                  <w:hyperlink r:id="rId22" w:history="1">
                    <w:r>
                      <w:rPr>
                        <w:rStyle w:val="Hyperlink"/>
                        <w:rFonts w:ascii="Arial" w:eastAsia="Times New Roman" w:hAnsi="Arial" w:cs="Arial"/>
                        <w:sz w:val="20"/>
                        <w:szCs w:val="20"/>
                      </w:rPr>
                      <w:t>DOWNLOAD FULL TEXT ARTICLE</w:t>
                    </w:r>
                  </w:hyperlink>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CONTACT:</w:t>
                  </w:r>
                  <w:r>
                    <w:rPr>
                      <w:rFonts w:ascii="Arial" w:eastAsia="Times New Roman" w:hAnsi="Arial" w:cs="Arial"/>
                      <w:sz w:val="20"/>
                      <w:szCs w:val="20"/>
                    </w:rPr>
                    <w:br/>
                    <w:t> Andrea M. Dietrich, Ph.D.</w:t>
                  </w:r>
                  <w:r>
                    <w:rPr>
                      <w:rFonts w:ascii="Arial" w:eastAsia="Times New Roman" w:hAnsi="Arial" w:cs="Arial"/>
                      <w:sz w:val="20"/>
                      <w:szCs w:val="20"/>
                    </w:rPr>
                    <w:br/>
                    <w:t>Virginia Tech</w:t>
                  </w:r>
                  <w:r>
                    <w:rPr>
                      <w:rFonts w:ascii="Arial" w:eastAsia="Times New Roman" w:hAnsi="Arial" w:cs="Arial"/>
                      <w:sz w:val="20"/>
                      <w:szCs w:val="20"/>
                    </w:rPr>
                    <w:br/>
                    <w:t>Blacksburg, Va.</w:t>
                  </w:r>
                  <w:r>
                    <w:rPr>
                      <w:rFonts w:ascii="Arial" w:eastAsia="Times New Roman" w:hAnsi="Arial" w:cs="Arial"/>
                      <w:sz w:val="20"/>
                      <w:szCs w:val="20"/>
                    </w:rPr>
                    <w:br/>
                    <w:t>Phone: 540-231-5773</w:t>
                  </w:r>
                  <w:r>
                    <w:rPr>
                      <w:rFonts w:ascii="Arial" w:eastAsia="Times New Roman" w:hAnsi="Arial" w:cs="Arial"/>
                      <w:sz w:val="20"/>
                      <w:szCs w:val="20"/>
                    </w:rPr>
                    <w:br/>
                    <w:t>Fax: 540-231-7916</w:t>
                  </w:r>
                  <w:r>
                    <w:rPr>
                      <w:rFonts w:ascii="Arial" w:eastAsia="Times New Roman" w:hAnsi="Arial" w:cs="Arial"/>
                      <w:sz w:val="20"/>
                      <w:szCs w:val="20"/>
                    </w:rPr>
                    <w:br/>
                    <w:t xml:space="preserve">Email: </w:t>
                  </w:r>
                  <w:hyperlink r:id="rId23" w:history="1">
                    <w:r>
                      <w:rPr>
                        <w:rStyle w:val="Hyperlink"/>
                        <w:rFonts w:ascii="Arial" w:eastAsia="Times New Roman" w:hAnsi="Arial" w:cs="Arial"/>
                        <w:sz w:val="20"/>
                        <w:szCs w:val="20"/>
                      </w:rPr>
                      <w:t>andread@vt.edu</w:t>
                    </w:r>
                  </w:hyperlink>
                  <w:r>
                    <w:rPr>
                      <w:rFonts w:ascii="Arial" w:eastAsia="Times New Roman" w:hAnsi="Arial" w:cs="Arial"/>
                      <w:sz w:val="20"/>
                      <w:szCs w:val="20"/>
                    </w:rPr>
                    <w:t xml:space="preserve">  </w:t>
                  </w:r>
                  <w:r>
                    <w:rPr>
                      <w:rFonts w:ascii="Arial" w:eastAsia="Times New Roman" w:hAnsi="Arial" w:cs="Arial"/>
                      <w:b/>
                      <w:bCs/>
                      <w:sz w:val="20"/>
                      <w:szCs w:val="20"/>
                    </w:rPr>
                    <w:br/>
                  </w: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9525"/>
                        <wp:effectExtent l="0" t="0" r="9525" b="9525"/>
                        <wp:docPr id="17" name="Picture 17"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racom.paramountcommunication.com/cimages/20c19ea793db663ac8d9cf19232d11c8/thingold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bookmarkStart w:id="3" w:name="3"/>
                  <w:bookmarkEnd w:id="3"/>
                  <w:r>
                    <w:rPr>
                      <w:rFonts w:ascii="Arial" w:eastAsia="Times New Roman" w:hAnsi="Arial" w:cs="Arial"/>
                      <w:sz w:val="20"/>
                      <w:szCs w:val="20"/>
                    </w:rPr>
                    <w:t xml:space="preserve">ARTICLE #3 </w:t>
                  </w:r>
                  <w:r>
                    <w:rPr>
                      <w:rStyle w:val="Strong"/>
                      <w:rFonts w:ascii="Arial" w:eastAsia="Times New Roman" w:hAnsi="Arial" w:cs="Arial"/>
                      <w:sz w:val="20"/>
                      <w:szCs w:val="20"/>
                    </w:rPr>
                    <w:t>FOR IMMEDIATE RELEASE</w:t>
                  </w:r>
                  <w:r>
                    <w:rPr>
                      <w:rFonts w:ascii="Arial" w:eastAsia="Times New Roman" w:hAnsi="Arial" w:cs="Arial"/>
                      <w:b/>
                      <w:bCs/>
                      <w:sz w:val="20"/>
                      <w:szCs w:val="20"/>
                    </w:rPr>
                    <w:br/>
                  </w:r>
                  <w:r>
                    <w:rPr>
                      <w:rStyle w:val="Strong"/>
                      <w:rFonts w:ascii="Arial" w:eastAsia="Times New Roman" w:hAnsi="Arial" w:cs="Arial"/>
                      <w:sz w:val="20"/>
                      <w:szCs w:val="20"/>
                    </w:rPr>
                    <w:t> </w:t>
                  </w:r>
                  <w:r>
                    <w:rPr>
                      <w:rFonts w:ascii="Arial" w:eastAsia="Times New Roman" w:hAnsi="Arial" w:cs="Arial"/>
                      <w:sz w:val="20"/>
                      <w:szCs w:val="20"/>
                    </w:rPr>
                    <w:t xml:space="preserve"> </w:t>
                  </w:r>
                </w:p>
                <w:p w:rsidR="004C0DB6" w:rsidRDefault="004C0DB6">
                  <w:pPr>
                    <w:spacing w:after="240"/>
                    <w:rPr>
                      <w:rFonts w:ascii="Arial" w:eastAsia="Times New Roman" w:hAnsi="Arial" w:cs="Arial"/>
                      <w:sz w:val="20"/>
                      <w:szCs w:val="20"/>
                    </w:rPr>
                  </w:pPr>
                  <w:r>
                    <w:rPr>
                      <w:rStyle w:val="Strong"/>
                      <w:rFonts w:ascii="Arial" w:eastAsia="Times New Roman" w:hAnsi="Arial" w:cs="Arial"/>
                      <w:sz w:val="20"/>
                      <w:szCs w:val="20"/>
                    </w:rPr>
                    <w:t>Potential treatment for “pink eye” epidemic</w:t>
                  </w:r>
                  <w:r>
                    <w:rPr>
                      <w:rFonts w:ascii="Arial" w:eastAsia="Times New Roman" w:hAnsi="Arial" w:cs="Arial"/>
                      <w:sz w:val="20"/>
                      <w:szCs w:val="20"/>
                    </w:rPr>
                    <w:br/>
                  </w:r>
                  <w:r>
                    <w:rPr>
                      <w:rStyle w:val="Emphasis"/>
                      <w:rFonts w:ascii="Arial" w:eastAsia="Times New Roman" w:hAnsi="Arial" w:cs="Arial"/>
                      <w:sz w:val="20"/>
                      <w:szCs w:val="20"/>
                    </w:rPr>
                    <w:t>Journal of Medicinal Chemistry</w:t>
                  </w:r>
                </w:p>
                <w:tbl>
                  <w:tblPr>
                    <w:tblpPr w:leftFromText="45" w:rightFromText="45" w:vertAnchor="text" w:tblpXSpec="right" w:tblpYSpec="center"/>
                    <w:tblW w:w="16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68"/>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t> </w:t>
                        </w:r>
                        <w:r>
                          <w:rPr>
                            <w:rFonts w:eastAsia="Times New Roman"/>
                            <w:noProof/>
                          </w:rPr>
                          <w:drawing>
                            <wp:inline distT="0" distB="0" distL="0" distR="0">
                              <wp:extent cx="1028700" cy="942975"/>
                              <wp:effectExtent l="0" t="0" r="0" b="9525"/>
                              <wp:docPr id="16" name="Picture 16" descr="http://paracom.paramountcommunication.com/cimages/c733d3416ba774aed44d4c31568b9f9f/pp%20PinkEye3%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racom.paramountcommunication.com/cimages/c733d3416ba774aed44d4c31568b9f9f/pp%20PinkEye3%200928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r>
                          <w:rPr>
                            <w:rFonts w:eastAsia="Times New Roman"/>
                          </w:rPr>
                          <w:br/>
                        </w:r>
                        <w:r>
                          <w:rPr>
                            <w:rFonts w:ascii="Arial" w:eastAsia="Times New Roman" w:hAnsi="Arial" w:cs="Arial"/>
                            <w:sz w:val="16"/>
                            <w:szCs w:val="16"/>
                          </w:rPr>
                          <w:t>Potential treatment for “pink eye” epidemic.</w:t>
                        </w:r>
                        <w:r>
                          <w:rPr>
                            <w:rFonts w:ascii="Arial" w:eastAsia="Times New Roman" w:hAnsi="Arial" w:cs="Arial"/>
                            <w:sz w:val="16"/>
                            <w:szCs w:val="16"/>
                          </w:rPr>
                          <w:br/>
                        </w:r>
                        <w:r>
                          <w:rPr>
                            <w:rFonts w:ascii="Arial" w:eastAsia="Times New Roman" w:hAnsi="Arial" w:cs="Arial"/>
                            <w:sz w:val="14"/>
                            <w:szCs w:val="14"/>
                          </w:rPr>
                          <w:t>Credit:</w:t>
                        </w:r>
                        <w:r>
                          <w:rPr>
                            <w:rStyle w:val="Emphasis"/>
                            <w:rFonts w:ascii="Arial" w:eastAsia="Times New Roman" w:hAnsi="Arial" w:cs="Arial"/>
                            <w:sz w:val="14"/>
                            <w:szCs w:val="14"/>
                          </w:rPr>
                          <w:t xml:space="preserve"> </w:t>
                        </w:r>
                        <w:proofErr w:type="spellStart"/>
                        <w:r>
                          <w:rPr>
                            <w:rStyle w:val="Emphasis"/>
                            <w:rFonts w:ascii="Arial" w:eastAsia="Times New Roman" w:hAnsi="Arial" w:cs="Arial"/>
                            <w:sz w:val="14"/>
                            <w:szCs w:val="14"/>
                          </w:rPr>
                          <w:t>iStock</w:t>
                        </w:r>
                        <w:proofErr w:type="spellEnd"/>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t xml:space="preserve">Scientists are reporting discovery of a potential new drug for epidemic </w:t>
                  </w:r>
                  <w:proofErr w:type="spellStart"/>
                  <w:r>
                    <w:rPr>
                      <w:rFonts w:ascii="Arial" w:eastAsia="Times New Roman" w:hAnsi="Arial" w:cs="Arial"/>
                      <w:sz w:val="20"/>
                      <w:szCs w:val="20"/>
                    </w:rPr>
                    <w:t>keratoconjunctivitis</w:t>
                  </w:r>
                  <w:proofErr w:type="spellEnd"/>
                  <w:r>
                    <w:rPr>
                      <w:rFonts w:ascii="Arial" w:eastAsia="Times New Roman" w:hAnsi="Arial" w:cs="Arial"/>
                      <w:sz w:val="20"/>
                      <w:szCs w:val="20"/>
                    </w:rPr>
                    <w:t xml:space="preserve"> (EKC) — sometimes called “pink eye” — a highly infectious eye disease that may occur in 15 million to 20 million people annually in the United States alone. Their report describing an innovative new “molecular wipe” that sweeps up viruses responsible for EKC appears in ACS’s</w:t>
                  </w:r>
                  <w:r>
                    <w:rPr>
                      <w:rStyle w:val="Emphasis"/>
                      <w:rFonts w:ascii="Arial" w:eastAsia="Times New Roman" w:hAnsi="Arial" w:cs="Arial"/>
                      <w:sz w:val="20"/>
                      <w:szCs w:val="20"/>
                    </w:rPr>
                    <w:t xml:space="preserve"> Journal of Medicinal Chemistry</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Ulf </w:t>
                  </w:r>
                  <w:proofErr w:type="spellStart"/>
                  <w:r>
                    <w:rPr>
                      <w:rFonts w:ascii="Arial" w:eastAsia="Times New Roman" w:hAnsi="Arial" w:cs="Arial"/>
                      <w:sz w:val="20"/>
                      <w:szCs w:val="20"/>
                    </w:rPr>
                    <w:t>Ellervik</w:t>
                  </w:r>
                  <w:proofErr w:type="spellEnd"/>
                  <w:r>
                    <w:rPr>
                      <w:rFonts w:ascii="Arial" w:eastAsia="Times New Roman" w:hAnsi="Arial" w:cs="Arial"/>
                      <w:sz w:val="20"/>
                      <w:szCs w:val="20"/>
                    </w:rPr>
                    <w:t xml:space="preserve"> and colleagues note that there is no approved treatment for EKC, which is caused by viruses from the same family responsible for the common cold. EKC affects the cornea, the clear, dome-shaped tissue that forms the outer layer of the eye. It causes redness, pain, tearing, and may reduce visions for months. “Patients are usually </w:t>
                  </w:r>
                  <w:r>
                    <w:rPr>
                      <w:rFonts w:ascii="Arial" w:eastAsia="Times New Roman" w:hAnsi="Arial" w:cs="Arial"/>
                      <w:sz w:val="20"/>
                      <w:szCs w:val="20"/>
                    </w:rPr>
                    <w:lastRenderedPageBreak/>
                    <w:t>recommended to stay home from work or school, resulting in substantial economic losses,” the scientists write.</w:t>
                  </w:r>
                  <w:r>
                    <w:rPr>
                      <w:rFonts w:ascii="Arial" w:eastAsia="Times New Roman" w:hAnsi="Arial" w:cs="Arial"/>
                      <w:sz w:val="20"/>
                      <w:szCs w:val="20"/>
                    </w:rPr>
                    <w:br/>
                  </w:r>
                  <w:r>
                    <w:rPr>
                      <w:rFonts w:ascii="Arial" w:eastAsia="Times New Roman" w:hAnsi="Arial" w:cs="Arial"/>
                      <w:sz w:val="20"/>
                      <w:szCs w:val="20"/>
                    </w:rPr>
                    <w:br/>
                    <w:t>They describe discovery of a potential new drug that sweeps up the viruses responsible for EKC, preventing the viruses from binding to and infecting the cornea. The drug removes viruses already in the eye and new viruses that are forming. In doing so, it would relieve symptoms, speed up healing (potentially avoiding impaired vision, and reduce and the risk of infecting the patient’s other eye or spreading the infection within families, schools and work places, the scientists suggested.</w:t>
                  </w:r>
                  <w:r>
                    <w:rPr>
                      <w:rFonts w:ascii="Arial" w:eastAsia="Times New Roman" w:hAnsi="Arial" w:cs="Arial"/>
                      <w:sz w:val="20"/>
                      <w:szCs w:val="20"/>
                    </w:rPr>
                    <w:br/>
                  </w:r>
                  <w:r>
                    <w:rPr>
                      <w:rFonts w:ascii="Arial" w:eastAsia="Times New Roman" w:hAnsi="Arial" w:cs="Arial"/>
                      <w:sz w:val="20"/>
                      <w:szCs w:val="20"/>
                    </w:rPr>
                    <w:br/>
                    <w:t xml:space="preserve">The authors acknowledge funding from </w:t>
                  </w:r>
                  <w:hyperlink r:id="rId25" w:history="1">
                    <w:proofErr w:type="spellStart"/>
                    <w:r>
                      <w:rPr>
                        <w:rStyle w:val="Hyperlink"/>
                        <w:rFonts w:ascii="Arial" w:eastAsia="Times New Roman" w:hAnsi="Arial" w:cs="Arial"/>
                        <w:sz w:val="20"/>
                        <w:szCs w:val="20"/>
                      </w:rPr>
                      <w:t>Adenovir</w:t>
                    </w:r>
                    <w:proofErr w:type="spellEnd"/>
                    <w:r>
                      <w:rPr>
                        <w:rStyle w:val="Hyperlink"/>
                        <w:rFonts w:ascii="Arial" w:eastAsia="Times New Roman" w:hAnsi="Arial" w:cs="Arial"/>
                        <w:sz w:val="20"/>
                        <w:szCs w:val="20"/>
                      </w:rPr>
                      <w:t xml:space="preserve"> </w:t>
                    </w:r>
                    <w:proofErr w:type="spellStart"/>
                    <w:r>
                      <w:rPr>
                        <w:rStyle w:val="Hyperlink"/>
                        <w:rFonts w:ascii="Arial" w:eastAsia="Times New Roman" w:hAnsi="Arial" w:cs="Arial"/>
                        <w:sz w:val="20"/>
                        <w:szCs w:val="20"/>
                      </w:rPr>
                      <w:t>Pharma</w:t>
                    </w:r>
                    <w:proofErr w:type="spellEnd"/>
                    <w:r>
                      <w:rPr>
                        <w:rStyle w:val="Hyperlink"/>
                        <w:rFonts w:ascii="Arial" w:eastAsia="Times New Roman" w:hAnsi="Arial" w:cs="Arial"/>
                        <w:sz w:val="20"/>
                        <w:szCs w:val="20"/>
                      </w:rPr>
                      <w:t xml:space="preserve"> AB</w:t>
                    </w:r>
                  </w:hyperlink>
                  <w:r>
                    <w:rPr>
                      <w:rFonts w:ascii="Arial" w:eastAsia="Times New Roman" w:hAnsi="Arial" w:cs="Arial"/>
                      <w:sz w:val="20"/>
                      <w:szCs w:val="20"/>
                    </w:rPr>
                    <w:t xml:space="preserve">, </w:t>
                  </w:r>
                  <w:hyperlink r:id="rId26" w:history="1">
                    <w:r>
                      <w:rPr>
                        <w:rStyle w:val="Hyperlink"/>
                        <w:rFonts w:ascii="Arial" w:eastAsia="Times New Roman" w:hAnsi="Arial" w:cs="Arial"/>
                        <w:sz w:val="20"/>
                        <w:szCs w:val="20"/>
                      </w:rPr>
                      <w:t>The Swedish Research Council</w:t>
                    </w:r>
                  </w:hyperlink>
                  <w:r>
                    <w:rPr>
                      <w:rFonts w:ascii="Arial" w:eastAsia="Times New Roman" w:hAnsi="Arial" w:cs="Arial"/>
                      <w:sz w:val="20"/>
                      <w:szCs w:val="20"/>
                    </w:rPr>
                    <w:t xml:space="preserve">, </w:t>
                  </w:r>
                  <w:hyperlink r:id="rId27" w:history="1">
                    <w:r>
                      <w:rPr>
                        <w:rStyle w:val="Hyperlink"/>
                        <w:rFonts w:ascii="Arial" w:eastAsia="Times New Roman" w:hAnsi="Arial" w:cs="Arial"/>
                        <w:sz w:val="20"/>
                        <w:szCs w:val="20"/>
                      </w:rPr>
                      <w:t xml:space="preserve">The </w:t>
                    </w:r>
                    <w:proofErr w:type="spellStart"/>
                    <w:r>
                      <w:rPr>
                        <w:rStyle w:val="Hyperlink"/>
                        <w:rFonts w:ascii="Arial" w:eastAsia="Times New Roman" w:hAnsi="Arial" w:cs="Arial"/>
                        <w:sz w:val="20"/>
                        <w:szCs w:val="20"/>
                      </w:rPr>
                      <w:t>Crafoord</w:t>
                    </w:r>
                    <w:proofErr w:type="spellEnd"/>
                    <w:r>
                      <w:rPr>
                        <w:rStyle w:val="Hyperlink"/>
                        <w:rFonts w:ascii="Arial" w:eastAsia="Times New Roman" w:hAnsi="Arial" w:cs="Arial"/>
                        <w:sz w:val="20"/>
                        <w:szCs w:val="20"/>
                      </w:rPr>
                      <w:t xml:space="preserve"> Foundation</w:t>
                    </w:r>
                  </w:hyperlink>
                  <w:r>
                    <w:rPr>
                      <w:rFonts w:ascii="Arial" w:eastAsia="Times New Roman" w:hAnsi="Arial" w:cs="Arial"/>
                      <w:sz w:val="20"/>
                      <w:szCs w:val="20"/>
                    </w:rPr>
                    <w:t xml:space="preserve">, and </w:t>
                  </w:r>
                  <w:hyperlink r:id="rId28" w:history="1">
                    <w:r>
                      <w:rPr>
                        <w:rStyle w:val="Hyperlink"/>
                        <w:rFonts w:ascii="Arial" w:eastAsia="Times New Roman" w:hAnsi="Arial" w:cs="Arial"/>
                        <w:sz w:val="20"/>
                        <w:szCs w:val="20"/>
                      </w:rPr>
                      <w:t>The Royal Physiographic Society in Lund</w:t>
                    </w:r>
                  </w:hyperlink>
                  <w:r>
                    <w:rPr>
                      <w:rFonts w:ascii="Arial" w:eastAsia="Times New Roman" w:hAnsi="Arial" w:cs="Arial"/>
                      <w:sz w:val="20"/>
                      <w:szCs w:val="20"/>
                    </w:rPr>
                    <w:t>.</w:t>
                  </w:r>
                  <w:r>
                    <w:rPr>
                      <w:rFonts w:ascii="Arial" w:eastAsia="Times New Roman" w:hAnsi="Arial" w:cs="Arial"/>
                      <w:sz w:val="20"/>
                      <w:szCs w:val="20"/>
                    </w:rPr>
                    <w:br/>
                  </w:r>
                </w:p>
                <w:tbl>
                  <w:tblPr>
                    <w:tblpPr w:leftFromText="45" w:rightFromText="45" w:vertAnchor="text"/>
                    <w:tblW w:w="13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0"/>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t> </w:t>
                        </w:r>
                        <w:r>
                          <w:rPr>
                            <w:rFonts w:eastAsia="Times New Roman"/>
                            <w:noProof/>
                          </w:rPr>
                          <w:drawing>
                            <wp:inline distT="0" distB="0" distL="0" distR="0">
                              <wp:extent cx="704850" cy="942975"/>
                              <wp:effectExtent l="0" t="0" r="0" b="9525"/>
                              <wp:docPr id="15" name="Picture 15" descr="http://paracom.paramountcommunication.com/cimages/c733d3416ba774aed44d4c31568b9f9f/pp%20JMedicinalChem3%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racom.paramountcommunication.com/cimages/c733d3416ba774aed44d4c31568b9f9f/pp%20JMedicinalChem3%2009281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r>
                          <w:rPr>
                            <w:rFonts w:eastAsia="Times New Roman"/>
                          </w:rPr>
                          <w:br/>
                        </w:r>
                        <w:hyperlink r:id="rId30" w:history="1">
                          <w:r>
                            <w:rPr>
                              <w:rStyle w:val="Hyperlink"/>
                              <w:rFonts w:eastAsia="Times New Roman"/>
                              <w:sz w:val="14"/>
                              <w:szCs w:val="14"/>
                            </w:rPr>
                            <w:t>Click here for high resolution image</w:t>
                          </w:r>
                        </w:hyperlink>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t xml:space="preserve">ARTICLE #3 </w:t>
                  </w:r>
                  <w:r>
                    <w:rPr>
                      <w:rStyle w:val="Strong"/>
                      <w:rFonts w:ascii="Arial" w:eastAsia="Times New Roman" w:hAnsi="Arial" w:cs="Arial"/>
                      <w:sz w:val="20"/>
                      <w:szCs w:val="20"/>
                    </w:rPr>
                    <w:t>FOR IMMEDIATE RELEASE</w:t>
                  </w:r>
                  <w:r>
                    <w:rPr>
                      <w:rFonts w:ascii="Arial" w:eastAsia="Times New Roman" w:hAnsi="Arial" w:cs="Arial"/>
                      <w:sz w:val="20"/>
                      <w:szCs w:val="20"/>
                    </w:rPr>
                    <w:br/>
                    <w:t xml:space="preserve">“Molecular wipes: application to epidemic </w:t>
                  </w:r>
                  <w:proofErr w:type="spellStart"/>
                  <w:r>
                    <w:rPr>
                      <w:rFonts w:ascii="Arial" w:eastAsia="Times New Roman" w:hAnsi="Arial" w:cs="Arial"/>
                      <w:sz w:val="20"/>
                      <w:szCs w:val="20"/>
                    </w:rPr>
                    <w:t>keratoconjunctivitis</w:t>
                  </w:r>
                  <w:proofErr w:type="spell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hyperlink r:id="rId31" w:history="1">
                    <w:r>
                      <w:rPr>
                        <w:rStyle w:val="Hyperlink"/>
                        <w:rFonts w:ascii="Arial" w:eastAsia="Times New Roman" w:hAnsi="Arial" w:cs="Arial"/>
                        <w:sz w:val="20"/>
                        <w:szCs w:val="20"/>
                      </w:rPr>
                      <w:t>DOWNLOAD FULL TEXT ARTICLE</w:t>
                    </w:r>
                  </w:hyperlink>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CONTACT:</w:t>
                  </w:r>
                  <w:r>
                    <w:rPr>
                      <w:rFonts w:ascii="Arial" w:eastAsia="Times New Roman" w:hAnsi="Arial" w:cs="Arial"/>
                      <w:sz w:val="20"/>
                      <w:szCs w:val="20"/>
                    </w:rPr>
                    <w:br/>
                    <w:t xml:space="preserve"> Ulf </w:t>
                  </w:r>
                  <w:proofErr w:type="spellStart"/>
                  <w:r>
                    <w:rPr>
                      <w:rFonts w:ascii="Arial" w:eastAsia="Times New Roman" w:hAnsi="Arial" w:cs="Arial"/>
                      <w:sz w:val="20"/>
                      <w:szCs w:val="20"/>
                    </w:rPr>
                    <w:t>Ellervik</w:t>
                  </w:r>
                  <w:proofErr w:type="spellEnd"/>
                  <w:r>
                    <w:rPr>
                      <w:rFonts w:ascii="Arial" w:eastAsia="Times New Roman" w:hAnsi="Arial" w:cs="Arial"/>
                      <w:sz w:val="20"/>
                      <w:szCs w:val="20"/>
                    </w:rPr>
                    <w:t>, Ph.D.</w:t>
                  </w:r>
                  <w:r>
                    <w:rPr>
                      <w:rFonts w:ascii="Arial" w:eastAsia="Times New Roman" w:hAnsi="Arial" w:cs="Arial"/>
                      <w:sz w:val="20"/>
                      <w:szCs w:val="20"/>
                    </w:rPr>
                    <w:br/>
                    <w:t>Center for Analysis and Synthesis, Chemical Center</w:t>
                  </w:r>
                  <w:r>
                    <w:rPr>
                      <w:rFonts w:ascii="Arial" w:eastAsia="Times New Roman" w:hAnsi="Arial" w:cs="Arial"/>
                      <w:sz w:val="20"/>
                      <w:szCs w:val="20"/>
                    </w:rPr>
                    <w:br/>
                    <w:t>Lund University</w:t>
                  </w:r>
                  <w:r>
                    <w:rPr>
                      <w:rFonts w:ascii="Arial" w:eastAsia="Times New Roman" w:hAnsi="Arial" w:cs="Arial"/>
                      <w:sz w:val="20"/>
                      <w:szCs w:val="20"/>
                    </w:rPr>
                    <w:br/>
                    <w:t>Lund, Sweden</w:t>
                  </w:r>
                  <w:r>
                    <w:rPr>
                      <w:rFonts w:ascii="Arial" w:eastAsia="Times New Roman" w:hAnsi="Arial" w:cs="Arial"/>
                      <w:sz w:val="20"/>
                      <w:szCs w:val="20"/>
                    </w:rPr>
                    <w:br/>
                    <w:t>Phone: +46-46-2228220</w:t>
                  </w:r>
                  <w:r>
                    <w:rPr>
                      <w:rFonts w:ascii="Arial" w:eastAsia="Times New Roman" w:hAnsi="Arial" w:cs="Arial"/>
                      <w:sz w:val="20"/>
                      <w:szCs w:val="20"/>
                    </w:rPr>
                    <w:br/>
                    <w:t>Fax: +46-46-2228209</w:t>
                  </w:r>
                  <w:r>
                    <w:rPr>
                      <w:rFonts w:ascii="Arial" w:eastAsia="Times New Roman" w:hAnsi="Arial" w:cs="Arial"/>
                      <w:sz w:val="20"/>
                      <w:szCs w:val="20"/>
                    </w:rPr>
                    <w:br/>
                    <w:t xml:space="preserve">E-mail: </w:t>
                  </w:r>
                  <w:hyperlink r:id="rId32" w:history="1">
                    <w:r>
                      <w:rPr>
                        <w:rStyle w:val="Hyperlink"/>
                        <w:rFonts w:ascii="Arial" w:eastAsia="Times New Roman" w:hAnsi="Arial" w:cs="Arial"/>
                        <w:sz w:val="20"/>
                        <w:szCs w:val="20"/>
                      </w:rPr>
                      <w:t>ulf.ellervik@organic.lu.se</w:t>
                    </w:r>
                  </w:hyperlink>
                  <w:r>
                    <w:rPr>
                      <w:rFonts w:ascii="Arial" w:eastAsia="Times New Roman" w:hAnsi="Arial" w:cs="Arial"/>
                      <w:sz w:val="20"/>
                      <w:szCs w:val="20"/>
                    </w:rPr>
                    <w:t xml:space="preserve"> </w:t>
                  </w:r>
                  <w:r>
                    <w:rPr>
                      <w:rFonts w:ascii="Arial" w:eastAsia="Times New Roman" w:hAnsi="Arial" w:cs="Arial"/>
                      <w:b/>
                      <w:bCs/>
                      <w:sz w:val="20"/>
                      <w:szCs w:val="20"/>
                    </w:rPr>
                    <w:br/>
                  </w: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9525"/>
                        <wp:effectExtent l="0" t="0" r="9525" b="9525"/>
                        <wp:docPr id="14" name="Picture 14"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racom.paramountcommunication.com/cimages/20c19ea793db663ac8d9cf19232d11c8/thingold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bookmarkStart w:id="4" w:name="4"/>
                  <w:bookmarkEnd w:id="4"/>
                  <w:r>
                    <w:rPr>
                      <w:rFonts w:ascii="Arial" w:eastAsia="Times New Roman" w:hAnsi="Arial" w:cs="Arial"/>
                      <w:sz w:val="20"/>
                      <w:szCs w:val="20"/>
                    </w:rPr>
                    <w:t xml:space="preserve">ARTICLE #4 </w:t>
                  </w:r>
                  <w:r>
                    <w:rPr>
                      <w:rStyle w:val="Strong"/>
                      <w:rFonts w:ascii="Arial" w:eastAsia="Times New Roman" w:hAnsi="Arial" w:cs="Arial"/>
                      <w:sz w:val="20"/>
                      <w:szCs w:val="20"/>
                    </w:rPr>
                    <w:t xml:space="preserve">FOR IMMEDIATE RELEASE: A </w:t>
                  </w:r>
                  <w:proofErr w:type="spellStart"/>
                  <w:r>
                    <w:rPr>
                      <w:rStyle w:val="Strong"/>
                      <w:rFonts w:ascii="Arial" w:eastAsia="Times New Roman" w:hAnsi="Arial" w:cs="Arial"/>
                      <w:sz w:val="20"/>
                      <w:szCs w:val="20"/>
                    </w:rPr>
                    <w:t>PressPac</w:t>
                  </w:r>
                  <w:proofErr w:type="spellEnd"/>
                  <w:r>
                    <w:rPr>
                      <w:rStyle w:val="Strong"/>
                      <w:rFonts w:ascii="Arial" w:eastAsia="Times New Roman" w:hAnsi="Arial" w:cs="Arial"/>
                      <w:sz w:val="20"/>
                      <w:szCs w:val="20"/>
                    </w:rPr>
                    <w:t xml:space="preserve"> Instant Replay*</w:t>
                  </w:r>
                  <w:r>
                    <w:rPr>
                      <w:rFonts w:ascii="Arial" w:eastAsia="Times New Roman" w:hAnsi="Arial" w:cs="Arial"/>
                      <w:b/>
                      <w:bCs/>
                      <w:sz w:val="20"/>
                      <w:szCs w:val="20"/>
                    </w:rPr>
                    <w:br/>
                  </w:r>
                  <w:r>
                    <w:rPr>
                      <w:rStyle w:val="Strong"/>
                      <w:rFonts w:ascii="Arial" w:eastAsia="Times New Roman" w:hAnsi="Arial" w:cs="Arial"/>
                      <w:sz w:val="20"/>
                      <w:szCs w:val="20"/>
                    </w:rPr>
                    <w:t> </w:t>
                  </w:r>
                  <w:r>
                    <w:rPr>
                      <w:rFonts w:ascii="Arial" w:eastAsia="Times New Roman" w:hAnsi="Arial" w:cs="Arial"/>
                      <w:sz w:val="20"/>
                      <w:szCs w:val="20"/>
                    </w:rPr>
                    <w:t xml:space="preserve"> </w:t>
                  </w:r>
                </w:p>
                <w:p w:rsidR="004C0DB6" w:rsidRDefault="004C0DB6">
                  <w:pPr>
                    <w:rPr>
                      <w:rFonts w:ascii="Arial" w:eastAsia="Times New Roman" w:hAnsi="Arial" w:cs="Arial"/>
                      <w:sz w:val="20"/>
                      <w:szCs w:val="20"/>
                    </w:rPr>
                  </w:pPr>
                  <w:r>
                    <w:rPr>
                      <w:rStyle w:val="Strong"/>
                      <w:rFonts w:ascii="Arial" w:eastAsia="Times New Roman" w:hAnsi="Arial" w:cs="Arial"/>
                      <w:sz w:val="20"/>
                      <w:szCs w:val="20"/>
                    </w:rPr>
                    <w:t xml:space="preserve">First opal-like crystals discovered in meteorite: A </w:t>
                  </w:r>
                  <w:proofErr w:type="spellStart"/>
                  <w:r>
                    <w:rPr>
                      <w:rStyle w:val="Strong"/>
                      <w:rFonts w:ascii="Arial" w:eastAsia="Times New Roman" w:hAnsi="Arial" w:cs="Arial"/>
                      <w:sz w:val="20"/>
                      <w:szCs w:val="20"/>
                    </w:rPr>
                    <w:t>PressPac</w:t>
                  </w:r>
                  <w:proofErr w:type="spellEnd"/>
                  <w:r>
                    <w:rPr>
                      <w:rStyle w:val="Strong"/>
                      <w:rFonts w:ascii="Arial" w:eastAsia="Times New Roman" w:hAnsi="Arial" w:cs="Arial"/>
                      <w:sz w:val="20"/>
                      <w:szCs w:val="20"/>
                    </w:rPr>
                    <w:t xml:space="preserve"> Instant Replay*</w:t>
                  </w:r>
                  <w:r>
                    <w:rPr>
                      <w:rFonts w:ascii="Arial" w:eastAsia="Times New Roman" w:hAnsi="Arial" w:cs="Arial"/>
                      <w:sz w:val="20"/>
                      <w:szCs w:val="20"/>
                    </w:rPr>
                    <w:br/>
                  </w:r>
                  <w:r>
                    <w:rPr>
                      <w:rStyle w:val="Emphasis"/>
                      <w:rFonts w:ascii="Arial" w:eastAsia="Times New Roman" w:hAnsi="Arial" w:cs="Arial"/>
                      <w:sz w:val="20"/>
                      <w:szCs w:val="20"/>
                    </w:rPr>
                    <w:t>Journal of the American Chemical Society</w:t>
                  </w:r>
                  <w:r>
                    <w:rPr>
                      <w:rFonts w:ascii="Arial" w:eastAsia="Times New Roman" w:hAnsi="Arial" w:cs="Arial"/>
                      <w:sz w:val="20"/>
                      <w:szCs w:val="20"/>
                    </w:rPr>
                    <w:t xml:space="preserve"> </w:t>
                  </w:r>
                </w:p>
                <w:tbl>
                  <w:tblPr>
                    <w:tblpPr w:leftFromText="45" w:rightFromText="45" w:vertAnchor="text" w:tblpXSpec="right" w:tblpYSpec="center"/>
                    <w:tblW w:w="16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noProof/>
                          </w:rPr>
                          <w:drawing>
                            <wp:inline distT="0" distB="0" distL="0" distR="0">
                              <wp:extent cx="1266825" cy="942975"/>
                              <wp:effectExtent l="0" t="0" r="9525" b="9525"/>
                              <wp:docPr id="13" name="Picture 13" descr="http://paracom.paramountcommunication.com/cimages/c733d3416ba774aed44d4c31568b9f9f/pp%20Recycled4%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racom.paramountcommunication.com/cimages/c733d3416ba774aed44d4c31568b9f9f/pp%20Recycled4%2009281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942975"/>
                                      </a:xfrm>
                                      <a:prstGeom prst="rect">
                                        <a:avLst/>
                                      </a:prstGeom>
                                      <a:noFill/>
                                      <a:ln>
                                        <a:noFill/>
                                      </a:ln>
                                    </pic:spPr>
                                  </pic:pic>
                                </a:graphicData>
                              </a:graphic>
                            </wp:inline>
                          </w:drawing>
                        </w:r>
                        <w:r>
                          <w:rPr>
                            <w:rFonts w:eastAsia="Times New Roman"/>
                          </w:rPr>
                          <w:br/>
                        </w:r>
                        <w:r>
                          <w:rPr>
                            <w:rFonts w:eastAsia="Times New Roman"/>
                            <w:sz w:val="15"/>
                            <w:szCs w:val="15"/>
                          </w:rPr>
                          <w:t xml:space="preserve">The </w:t>
                        </w:r>
                        <w:proofErr w:type="spellStart"/>
                        <w:r>
                          <w:rPr>
                            <w:rFonts w:eastAsia="Times New Roman"/>
                            <w:sz w:val="15"/>
                            <w:szCs w:val="15"/>
                          </w:rPr>
                          <w:t>Tagish</w:t>
                        </w:r>
                        <w:proofErr w:type="spellEnd"/>
                        <w:r>
                          <w:rPr>
                            <w:rFonts w:eastAsia="Times New Roman"/>
                            <w:sz w:val="15"/>
                            <w:szCs w:val="15"/>
                          </w:rPr>
                          <w:t xml:space="preserve"> Lake meteorite, which fell to Earth in Canada in 2000, contains unusual opal-like crystals.</w:t>
                        </w:r>
                        <w:r>
                          <w:rPr>
                            <w:rFonts w:eastAsia="Times New Roman"/>
                            <w:sz w:val="15"/>
                            <w:szCs w:val="15"/>
                          </w:rPr>
                          <w:br/>
                          <w:t xml:space="preserve">Credit: </w:t>
                        </w:r>
                        <w:r>
                          <w:rPr>
                            <w:rStyle w:val="Emphasis"/>
                            <w:rFonts w:eastAsia="Times New Roman"/>
                            <w:sz w:val="15"/>
                            <w:szCs w:val="15"/>
                          </w:rPr>
                          <w:t>NASA</w:t>
                        </w:r>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br/>
                    <w:t xml:space="preserve">Scientists have found opal-like crystals in the </w:t>
                  </w:r>
                  <w:proofErr w:type="spellStart"/>
                  <w:r>
                    <w:rPr>
                      <w:rFonts w:ascii="Arial" w:eastAsia="Times New Roman" w:hAnsi="Arial" w:cs="Arial"/>
                      <w:sz w:val="20"/>
                      <w:szCs w:val="20"/>
                    </w:rPr>
                    <w:t>Tagish</w:t>
                  </w:r>
                  <w:proofErr w:type="spellEnd"/>
                  <w:r>
                    <w:rPr>
                      <w:rFonts w:ascii="Arial" w:eastAsia="Times New Roman" w:hAnsi="Arial" w:cs="Arial"/>
                      <w:sz w:val="20"/>
                      <w:szCs w:val="20"/>
                    </w:rPr>
                    <w:t xml:space="preserve"> Lake meteorite, which fell to Earth in Canada in 2000. This is the first extraterrestrial discovery of these unusual crystals, which may have formed in the primordial cloud of dust that produced the sun and planets of our solar system 4.6 billion years ago, according to a report in the </w:t>
                  </w:r>
                  <w:r>
                    <w:rPr>
                      <w:rStyle w:val="Emphasis"/>
                      <w:rFonts w:ascii="Arial" w:eastAsia="Times New Roman" w:hAnsi="Arial" w:cs="Arial"/>
                      <w:sz w:val="20"/>
                      <w:szCs w:val="20"/>
                    </w:rPr>
                    <w:t>Journal of the American Chemical Society</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Katsuo</w:t>
                  </w:r>
                  <w:proofErr w:type="spellEnd"/>
                  <w:r>
                    <w:rPr>
                      <w:rFonts w:ascii="Arial" w:eastAsia="Times New Roman" w:hAnsi="Arial" w:cs="Arial"/>
                      <w:sz w:val="20"/>
                      <w:szCs w:val="20"/>
                    </w:rPr>
                    <w:t xml:space="preserve"> Tsukamoto and colleagues say that colloidal crystals such as opals, which form as an orderly array of particles, are of great interest to for their potential use in new electronics and optical devices. </w:t>
                  </w:r>
                  <w:r>
                    <w:rPr>
                      <w:rFonts w:ascii="Arial" w:eastAsia="Times New Roman" w:hAnsi="Arial" w:cs="Arial"/>
                      <w:sz w:val="20"/>
                      <w:szCs w:val="20"/>
                    </w:rPr>
                    <w:lastRenderedPageBreak/>
                    <w:t>Surprisingly, the crystals in the meteorite are composed of magnetite, which scientists thought could not assemble into such a crystal because magnetic attractions might pack the atoms together too tightly. “We believe that, if synthesized, magnetite colloidal crystals have promising potential as a novel functional material,” the article notes.</w:t>
                  </w:r>
                  <w:r>
                    <w:rPr>
                      <w:rFonts w:ascii="Arial" w:eastAsia="Times New Roman" w:hAnsi="Arial" w:cs="Arial"/>
                      <w:sz w:val="20"/>
                      <w:szCs w:val="20"/>
                    </w:rPr>
                    <w:br/>
                  </w:r>
                  <w:r>
                    <w:rPr>
                      <w:rFonts w:ascii="Arial" w:eastAsia="Times New Roman" w:hAnsi="Arial" w:cs="Arial"/>
                      <w:sz w:val="20"/>
                      <w:szCs w:val="20"/>
                    </w:rPr>
                    <w:br/>
                    <w:t>The formation of colloidal crystals in the meteorite implies that several conditions must have existed when they formed. “First, a certain amount of solution water must have been present in the meteorite to disperse the colloidal particles,” the report explains. “The solution water must have been confined in small voids, in which colloidal crystallization takes place. These conditions, along with evidence from similar meteorites, suggest that the crystals may have formed 4.6 billion years ago.”</w:t>
                  </w:r>
                  <w:r>
                    <w:rPr>
                      <w:rFonts w:ascii="Arial" w:eastAsia="Times New Roman" w:hAnsi="Arial" w:cs="Arial"/>
                      <w:sz w:val="20"/>
                      <w:szCs w:val="20"/>
                    </w:rPr>
                    <w:br/>
                  </w:r>
                  <w:r>
                    <w:rPr>
                      <w:rFonts w:ascii="Arial" w:eastAsia="Times New Roman" w:hAnsi="Arial" w:cs="Arial"/>
                      <w:sz w:val="20"/>
                      <w:szCs w:val="20"/>
                    </w:rPr>
                    <w:br/>
                    <w:t xml:space="preserve">The authors acknowledge funding from the </w:t>
                  </w:r>
                  <w:hyperlink r:id="rId34" w:history="1">
                    <w:r>
                      <w:rPr>
                        <w:rStyle w:val="Hyperlink"/>
                        <w:rFonts w:ascii="Arial" w:eastAsia="Times New Roman" w:hAnsi="Arial" w:cs="Arial"/>
                        <w:sz w:val="20"/>
                        <w:szCs w:val="20"/>
                      </w:rPr>
                      <w:t>Japan Society for the Promotion of Science</w:t>
                    </w:r>
                  </w:hyperlink>
                  <w:r>
                    <w:rPr>
                      <w:rFonts w:ascii="Arial" w:eastAsia="Times New Roman" w:hAnsi="Arial" w:cs="Arial"/>
                      <w:sz w:val="20"/>
                      <w:szCs w:val="20"/>
                    </w:rPr>
                    <w:t xml:space="preserve">, the </w:t>
                  </w:r>
                  <w:hyperlink r:id="rId35" w:history="1">
                    <w:r>
                      <w:rPr>
                        <w:rStyle w:val="Hyperlink"/>
                        <w:rFonts w:ascii="Arial" w:eastAsia="Times New Roman" w:hAnsi="Arial" w:cs="Arial"/>
                        <w:sz w:val="20"/>
                        <w:szCs w:val="20"/>
                      </w:rPr>
                      <w:t>Tohoku University Global COE Program</w:t>
                    </w:r>
                  </w:hyperlink>
                  <w:r>
                    <w:rPr>
                      <w:rFonts w:ascii="Arial" w:eastAsia="Times New Roman" w:hAnsi="Arial" w:cs="Arial"/>
                      <w:sz w:val="20"/>
                      <w:szCs w:val="20"/>
                    </w:rPr>
                    <w:t xml:space="preserve">, and the </w:t>
                  </w:r>
                  <w:hyperlink r:id="rId36" w:history="1">
                    <w:r>
                      <w:rPr>
                        <w:rStyle w:val="Hyperlink"/>
                        <w:rFonts w:ascii="Arial" w:eastAsia="Times New Roman" w:hAnsi="Arial" w:cs="Arial"/>
                        <w:sz w:val="20"/>
                        <w:szCs w:val="20"/>
                      </w:rPr>
                      <w:t>Center for Interdisciplinary Research Tohoku University</w:t>
                    </w:r>
                  </w:hyperlink>
                  <w:r>
                    <w:rPr>
                      <w:rFonts w:ascii="Arial" w:eastAsia="Times New Roman" w:hAnsi="Arial" w:cs="Arial"/>
                      <w:sz w:val="20"/>
                      <w:szCs w:val="20"/>
                    </w:rPr>
                    <w:t>.</w:t>
                  </w:r>
                  <w:r>
                    <w:rPr>
                      <w:rFonts w:ascii="Arial" w:eastAsia="Times New Roman" w:hAnsi="Arial" w:cs="Arial"/>
                      <w:sz w:val="20"/>
                      <w:szCs w:val="20"/>
                    </w:rPr>
                    <w:br/>
                  </w:r>
                </w:p>
                <w:tbl>
                  <w:tblPr>
                    <w:tblpPr w:leftFromText="45" w:rightFromText="45" w:vertAnchor="text"/>
                    <w:tblW w:w="13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0"/>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t> </w:t>
                        </w:r>
                        <w:r>
                          <w:rPr>
                            <w:rFonts w:eastAsia="Times New Roman"/>
                            <w:noProof/>
                            <w:color w:val="0000FF"/>
                          </w:rPr>
                          <w:drawing>
                            <wp:inline distT="0" distB="0" distL="0" distR="0">
                              <wp:extent cx="704850" cy="942975"/>
                              <wp:effectExtent l="0" t="0" r="0" b="9525"/>
                              <wp:docPr id="12" name="Picture 12" descr="http://paracom.paramountcommunication.com/cimages/c733d3416ba774aed44d4c31568b9f9f/pp%20JACS4%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racom.paramountcommunication.com/cimages/c733d3416ba774aed44d4c31568b9f9f/pp%20JACS4%2009281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r>
                          <w:rPr>
                            <w:rFonts w:eastAsia="Times New Roman"/>
                          </w:rPr>
                          <w:br/>
                        </w:r>
                        <w:hyperlink r:id="rId38" w:history="1">
                          <w:r>
                            <w:rPr>
                              <w:rStyle w:val="Hyperlink"/>
                              <w:rFonts w:eastAsia="Times New Roman"/>
                              <w:sz w:val="14"/>
                              <w:szCs w:val="14"/>
                            </w:rPr>
                            <w:t>Click here for high resolution image</w:t>
                          </w:r>
                        </w:hyperlink>
                      </w:p>
                    </w:tc>
                  </w:tr>
                </w:tbl>
                <w:p w:rsidR="004C0DB6" w:rsidRDefault="004C0DB6">
                  <w:pPr>
                    <w:rPr>
                      <w:rFonts w:ascii="Arial" w:eastAsia="Times New Roman" w:hAnsi="Arial" w:cs="Arial"/>
                      <w:sz w:val="20"/>
                      <w:szCs w:val="20"/>
                    </w:rPr>
                  </w:pPr>
                  <w:r>
                    <w:rPr>
                      <w:rFonts w:ascii="Arial" w:eastAsia="Times New Roman" w:hAnsi="Arial" w:cs="Arial"/>
                      <w:sz w:val="20"/>
                      <w:szCs w:val="20"/>
                    </w:rPr>
                    <w:t xml:space="preserve">ARTICLE #4 </w:t>
                  </w:r>
                  <w:r>
                    <w:rPr>
                      <w:rStyle w:val="Strong"/>
                      <w:rFonts w:ascii="Arial" w:eastAsia="Times New Roman" w:hAnsi="Arial" w:cs="Arial"/>
                      <w:sz w:val="20"/>
                      <w:szCs w:val="20"/>
                    </w:rPr>
                    <w:t>FOR IMMEDIATE RELEASE</w:t>
                  </w:r>
                  <w:r>
                    <w:rPr>
                      <w:rFonts w:ascii="Arial" w:eastAsia="Times New Roman" w:hAnsi="Arial" w:cs="Arial"/>
                      <w:sz w:val="20"/>
                      <w:szCs w:val="20"/>
                    </w:rPr>
                    <w:br/>
                    <w:t>“Magnetite 3D Colloidal Crystals Formed in the Early Solar System 4.6 Billion Years Ago”</w:t>
                  </w:r>
                  <w:r>
                    <w:rPr>
                      <w:rFonts w:ascii="Arial" w:eastAsia="Times New Roman" w:hAnsi="Arial" w:cs="Arial"/>
                      <w:sz w:val="20"/>
                      <w:szCs w:val="20"/>
                    </w:rPr>
                    <w:br/>
                  </w:r>
                  <w:r>
                    <w:rPr>
                      <w:rFonts w:ascii="Arial" w:eastAsia="Times New Roman" w:hAnsi="Arial" w:cs="Arial"/>
                      <w:sz w:val="20"/>
                      <w:szCs w:val="20"/>
                    </w:rPr>
                    <w:br/>
                  </w:r>
                  <w:hyperlink r:id="rId39" w:history="1">
                    <w:r>
                      <w:rPr>
                        <w:rStyle w:val="Hyperlink"/>
                        <w:rFonts w:ascii="Arial" w:eastAsia="Times New Roman" w:hAnsi="Arial" w:cs="Arial"/>
                        <w:sz w:val="20"/>
                        <w:szCs w:val="20"/>
                      </w:rPr>
                      <w:t>DOWNLOAD FULL TEXT ARTICLE</w:t>
                    </w:r>
                  </w:hyperlink>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CONTACT:</w:t>
                  </w:r>
                  <w:r>
                    <w:rPr>
                      <w:rFonts w:ascii="Arial" w:eastAsia="Times New Roman" w:hAnsi="Arial" w:cs="Arial"/>
                      <w:sz w:val="20"/>
                      <w:szCs w:val="20"/>
                    </w:rPr>
                    <w:br/>
                  </w:r>
                  <w:proofErr w:type="spellStart"/>
                  <w:r>
                    <w:rPr>
                      <w:rFonts w:ascii="Arial" w:eastAsia="Times New Roman" w:hAnsi="Arial" w:cs="Arial"/>
                      <w:sz w:val="20"/>
                      <w:szCs w:val="20"/>
                    </w:rPr>
                    <w:t>Katsuo</w:t>
                  </w:r>
                  <w:proofErr w:type="spellEnd"/>
                  <w:r>
                    <w:rPr>
                      <w:rFonts w:ascii="Arial" w:eastAsia="Times New Roman" w:hAnsi="Arial" w:cs="Arial"/>
                      <w:sz w:val="20"/>
                      <w:szCs w:val="20"/>
                    </w:rPr>
                    <w:t xml:space="preserve"> Tsukamoto, Ph.D.</w:t>
                  </w:r>
                  <w:r>
                    <w:rPr>
                      <w:rFonts w:ascii="Arial" w:eastAsia="Times New Roman" w:hAnsi="Arial" w:cs="Arial"/>
                      <w:sz w:val="20"/>
                      <w:szCs w:val="20"/>
                    </w:rPr>
                    <w:br/>
                    <w:t>Department of Earth and Planetary Materials Science</w:t>
                  </w:r>
                  <w:r>
                    <w:rPr>
                      <w:rFonts w:ascii="Arial" w:eastAsia="Times New Roman" w:hAnsi="Arial" w:cs="Arial"/>
                      <w:sz w:val="20"/>
                      <w:szCs w:val="20"/>
                    </w:rPr>
                    <w:br/>
                    <w:t>Tohoku University</w:t>
                  </w:r>
                  <w:r>
                    <w:rPr>
                      <w:rFonts w:ascii="Arial" w:eastAsia="Times New Roman" w:hAnsi="Arial" w:cs="Arial"/>
                      <w:sz w:val="20"/>
                      <w:szCs w:val="20"/>
                    </w:rPr>
                    <w:br/>
                    <w:t>Sendai, Japan</w:t>
                  </w:r>
                  <w:r>
                    <w:rPr>
                      <w:rFonts w:ascii="Arial" w:eastAsia="Times New Roman" w:hAnsi="Arial" w:cs="Arial"/>
                      <w:sz w:val="20"/>
                      <w:szCs w:val="20"/>
                    </w:rPr>
                    <w:br/>
                    <w:t>Phone: + 81-22-795-6674</w:t>
                  </w:r>
                  <w:r>
                    <w:rPr>
                      <w:rFonts w:ascii="Arial" w:eastAsia="Times New Roman" w:hAnsi="Arial" w:cs="Arial"/>
                      <w:sz w:val="20"/>
                      <w:szCs w:val="20"/>
                    </w:rPr>
                    <w:br/>
                    <w:t xml:space="preserve">E-mail: </w:t>
                  </w:r>
                  <w:hyperlink r:id="rId40" w:history="1">
                    <w:r>
                      <w:rPr>
                        <w:rStyle w:val="Hyperlink"/>
                        <w:rFonts w:ascii="Arial" w:eastAsia="Times New Roman" w:hAnsi="Arial" w:cs="Arial"/>
                        <w:sz w:val="20"/>
                        <w:szCs w:val="20"/>
                      </w:rPr>
                      <w:t>ktsuka@m.tohoku.ac.jp</w:t>
                    </w:r>
                  </w:hyperlink>
                  <w:r>
                    <w:rPr>
                      <w:rFonts w:ascii="Arial" w:eastAsia="Times New Roman" w:hAnsi="Arial" w:cs="Arial"/>
                      <w:sz w:val="20"/>
                      <w:szCs w:val="20"/>
                    </w:rPr>
                    <w:t xml:space="preserve"> </w:t>
                  </w:r>
                </w:p>
                <w:p w:rsidR="004C0DB6" w:rsidRDefault="004C0DB6">
                  <w:pPr>
                    <w:pStyle w:val="NormalWeb"/>
                    <w:spacing w:after="240" w:afterAutospacing="0"/>
                    <w:rPr>
                      <w:rFonts w:ascii="Arial" w:hAnsi="Arial" w:cs="Arial"/>
                      <w:sz w:val="20"/>
                      <w:szCs w:val="20"/>
                    </w:rPr>
                  </w:pP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sz w:val="20"/>
                      <w:szCs w:val="20"/>
                    </w:rPr>
                    <w:br/>
                  </w: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9525"/>
                        <wp:effectExtent l="0" t="0" r="9525" b="9525"/>
                        <wp:docPr id="11" name="Picture 11"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racom.paramountcommunication.com/cimages/20c19ea793db663ac8d9cf19232d11c8/thingold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bookmarkStart w:id="5" w:name="5"/>
                  <w:bookmarkEnd w:id="5"/>
                  <w:r>
                    <w:rPr>
                      <w:rFonts w:ascii="Arial" w:eastAsia="Times New Roman" w:hAnsi="Arial" w:cs="Arial"/>
                      <w:sz w:val="20"/>
                      <w:szCs w:val="20"/>
                    </w:rPr>
                    <w:t xml:space="preserve">ARTICLE #5 </w:t>
                  </w:r>
                  <w:r>
                    <w:rPr>
                      <w:rStyle w:val="Strong"/>
                      <w:rFonts w:ascii="Arial" w:eastAsia="Times New Roman" w:hAnsi="Arial" w:cs="Arial"/>
                      <w:sz w:val="20"/>
                      <w:szCs w:val="20"/>
                    </w:rPr>
                    <w:t>FOR IMMEDIATE RELEASE</w:t>
                  </w:r>
                  <w:r>
                    <w:rPr>
                      <w:rFonts w:ascii="Arial" w:eastAsia="Times New Roman" w:hAnsi="Arial" w:cs="Arial"/>
                      <w:sz w:val="20"/>
                      <w:szCs w:val="20"/>
                    </w:rPr>
                    <w:t xml:space="preserve"> </w:t>
                  </w:r>
                </w:p>
                <w:p w:rsidR="004C0DB6" w:rsidRDefault="004C0DB6">
                  <w:pPr>
                    <w:pStyle w:val="NormalWeb"/>
                    <w:rPr>
                      <w:rFonts w:ascii="Arial" w:hAnsi="Arial" w:cs="Arial"/>
                      <w:sz w:val="20"/>
                      <w:szCs w:val="20"/>
                    </w:rPr>
                  </w:pPr>
                  <w:r>
                    <w:rPr>
                      <w:rStyle w:val="Strong"/>
                      <w:rFonts w:ascii="Arial" w:hAnsi="Arial" w:cs="Arial"/>
                      <w:sz w:val="20"/>
                      <w:szCs w:val="20"/>
                    </w:rPr>
                    <w:t xml:space="preserve">Built like the </w:t>
                  </w:r>
                  <w:r>
                    <w:rPr>
                      <w:rStyle w:val="Emphasis"/>
                      <w:rFonts w:ascii="Arial" w:hAnsi="Arial" w:cs="Arial"/>
                      <w:b/>
                      <w:bCs/>
                      <w:sz w:val="20"/>
                      <w:szCs w:val="20"/>
                    </w:rPr>
                    <w:t>Dreamliner</w:t>
                  </w:r>
                  <w:r>
                    <w:rPr>
                      <w:rStyle w:val="Strong"/>
                      <w:rFonts w:ascii="Arial" w:hAnsi="Arial" w:cs="Arial"/>
                      <w:sz w:val="20"/>
                      <w:szCs w:val="20"/>
                    </w:rPr>
                    <w:t>: 2013 debut of carbon composite cars</w:t>
                  </w:r>
                  <w:r>
                    <w:rPr>
                      <w:rFonts w:ascii="Arial" w:hAnsi="Arial" w:cs="Arial"/>
                      <w:b/>
                      <w:bCs/>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6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48"/>
                  </w:tblGrid>
                  <w:tr w:rsidR="004C0DB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0DB6" w:rsidRDefault="004C0DB6">
                        <w:pPr>
                          <w:rPr>
                            <w:rFonts w:eastAsia="Times New Roman"/>
                          </w:rPr>
                        </w:pPr>
                        <w:r>
                          <w:rPr>
                            <w:rFonts w:eastAsia="Times New Roman"/>
                          </w:rPr>
                          <w:lastRenderedPageBreak/>
                          <w:t> </w:t>
                        </w:r>
                        <w:r>
                          <w:rPr>
                            <w:rFonts w:eastAsia="Times New Roman"/>
                            <w:noProof/>
                          </w:rPr>
                          <w:drawing>
                            <wp:inline distT="0" distB="0" distL="0" distR="0">
                              <wp:extent cx="1333500" cy="1695450"/>
                              <wp:effectExtent l="0" t="0" r="0" b="0"/>
                              <wp:docPr id="10" name="Picture 10" descr="http://paracom.paramountcommunication.com/cimages/c733d3416ba774aed44d4c31568b9f9f/pp%20CEN5%2009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racom.paramountcommunication.com/cimages/c733d3416ba774aed44d4c31568b9f9f/pp%20CEN5%2009281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0" cy="1695450"/>
                                      </a:xfrm>
                                      <a:prstGeom prst="rect">
                                        <a:avLst/>
                                      </a:prstGeom>
                                      <a:noFill/>
                                      <a:ln>
                                        <a:noFill/>
                                      </a:ln>
                                    </pic:spPr>
                                  </pic:pic>
                                </a:graphicData>
                              </a:graphic>
                            </wp:inline>
                          </w:drawing>
                        </w:r>
                        <w:r>
                          <w:rPr>
                            <w:rFonts w:eastAsia="Times New Roman"/>
                          </w:rPr>
                          <w:br/>
                        </w:r>
                        <w:hyperlink r:id="rId42" w:history="1">
                          <w:r>
                            <w:rPr>
                              <w:rStyle w:val="Hyperlink"/>
                              <w:rFonts w:ascii="Arial" w:eastAsia="Times New Roman" w:hAnsi="Arial" w:cs="Arial"/>
                              <w:sz w:val="14"/>
                              <w:szCs w:val="14"/>
                            </w:rPr>
                            <w:t xml:space="preserve">Click here for high resolution image </w:t>
                          </w:r>
                        </w:hyperlink>
                      </w:p>
                    </w:tc>
                  </w:tr>
                </w:tbl>
                <w:p w:rsidR="004C0DB6" w:rsidRDefault="004C0DB6">
                  <w:pPr>
                    <w:spacing w:after="240"/>
                    <w:rPr>
                      <w:rFonts w:ascii="Arial" w:eastAsia="Times New Roman" w:hAnsi="Arial" w:cs="Arial"/>
                      <w:sz w:val="20"/>
                      <w:szCs w:val="20"/>
                    </w:rPr>
                  </w:pPr>
                  <w:r>
                    <w:rPr>
                      <w:rFonts w:ascii="Arial" w:eastAsia="Times New Roman" w:hAnsi="Arial" w:cs="Arial"/>
                      <w:sz w:val="20"/>
                      <w:szCs w:val="20"/>
                    </w:rPr>
                    <w:t>The revolutionary material used to build the Boeing 787</w:t>
                  </w:r>
                  <w:r>
                    <w:rPr>
                      <w:rStyle w:val="Emphasis"/>
                      <w:rFonts w:ascii="Arial" w:eastAsia="Times New Roman" w:hAnsi="Arial" w:cs="Arial"/>
                      <w:sz w:val="20"/>
                      <w:szCs w:val="20"/>
                    </w:rPr>
                    <w:t xml:space="preserve"> Dreamliner</w:t>
                  </w:r>
                  <w:r>
                    <w:rPr>
                      <w:rFonts w:ascii="Arial" w:eastAsia="Times New Roman" w:hAnsi="Arial" w:cs="Arial"/>
                      <w:sz w:val="20"/>
                      <w:szCs w:val="20"/>
                    </w:rPr>
                    <w:t xml:space="preserve">, the Airbus A350 super-jumbo jet, and the military’s stealth jet fighter planes is coming down to Earth in a new generation of energy-saving automobiles expected to hit the roads during the next few years. That ultra-strong carbon fiber composite material — 50% lighter than steel and 30% lighter than aluminum — is the topic of the cover story in the current edition of </w:t>
                  </w:r>
                  <w:r>
                    <w:rPr>
                      <w:rStyle w:val="Emphasis"/>
                      <w:rFonts w:ascii="Arial" w:eastAsia="Times New Roman" w:hAnsi="Arial" w:cs="Arial"/>
                      <w:sz w:val="20"/>
                      <w:szCs w:val="20"/>
                    </w:rPr>
                    <w:t>Chemical &amp; Engineering News</w:t>
                  </w:r>
                  <w:r>
                    <w:rPr>
                      <w:rFonts w:ascii="Arial" w:eastAsia="Times New Roman" w:hAnsi="Arial" w:cs="Arial"/>
                      <w:sz w:val="20"/>
                      <w:szCs w:val="20"/>
                    </w:rPr>
                    <w:t>, ACS’s weekly newsmagazine.</w:t>
                  </w:r>
                  <w:r>
                    <w:rPr>
                      <w:rFonts w:ascii="Arial" w:eastAsia="Times New Roman" w:hAnsi="Arial" w:cs="Arial"/>
                      <w:sz w:val="20"/>
                      <w:szCs w:val="20"/>
                    </w:rPr>
                    <w:br/>
                  </w:r>
                  <w:r>
                    <w:rPr>
                      <w:rFonts w:ascii="Arial" w:eastAsia="Times New Roman" w:hAnsi="Arial" w:cs="Arial"/>
                      <w:sz w:val="20"/>
                      <w:szCs w:val="20"/>
                    </w:rPr>
                    <w:br/>
                    <w:t xml:space="preserve">In the story, C&amp;EN Senior Correspondent Marc S. </w:t>
                  </w:r>
                  <w:proofErr w:type="spellStart"/>
                  <w:r>
                    <w:rPr>
                      <w:rFonts w:ascii="Arial" w:eastAsia="Times New Roman" w:hAnsi="Arial" w:cs="Arial"/>
                      <w:sz w:val="20"/>
                      <w:szCs w:val="20"/>
                    </w:rPr>
                    <w:t>Reisch</w:t>
                  </w:r>
                  <w:proofErr w:type="spellEnd"/>
                  <w:r>
                    <w:rPr>
                      <w:rFonts w:ascii="Arial" w:eastAsia="Times New Roman" w:hAnsi="Arial" w:cs="Arial"/>
                      <w:sz w:val="20"/>
                      <w:szCs w:val="20"/>
                    </w:rPr>
                    <w:t xml:space="preserve"> describes how carmakers such as BMW, Mercedes, and Audi are turning to carbon fiber composites to reduce the weight and improve the mileage of their next-generation of electric and hybrid vehicles. Carbon fiber composites are plastics containing fine strands of carbon that are spun into fibers and woven into a fabric. Manufacturers lay the fabric into a mold with the shape of the final part, and soak it with epoxy or other resin to produce parts for aircraft and other products.</w:t>
                  </w:r>
                  <w:r>
                    <w:rPr>
                      <w:rFonts w:ascii="Arial" w:eastAsia="Times New Roman" w:hAnsi="Arial" w:cs="Arial"/>
                      <w:sz w:val="20"/>
                      <w:szCs w:val="20"/>
                    </w:rPr>
                    <w:br/>
                  </w:r>
                  <w:r>
                    <w:rPr>
                      <w:rFonts w:ascii="Arial" w:eastAsia="Times New Roman" w:hAnsi="Arial" w:cs="Arial"/>
                      <w:sz w:val="20"/>
                      <w:szCs w:val="20"/>
                    </w:rPr>
                    <w:br/>
                    <w:t xml:space="preserve">Despite concerns about the high cost of carbon fiber composites, automakers are embracing this energy-saving material, even though it may increase the cost of small electric or hybrid cars by $5,000 or more, the article notes. It describes major auto manufacturers’ plans for marketing vehicles made with carbon fiber composites, and research underway to reduce the cost of the material. </w:t>
                  </w:r>
                </w:p>
                <w:p w:rsidR="004C0DB6" w:rsidRDefault="004C0DB6">
                  <w:pPr>
                    <w:pStyle w:val="NormalWeb"/>
                    <w:rPr>
                      <w:rFonts w:ascii="Arial" w:hAnsi="Arial" w:cs="Arial"/>
                      <w:sz w:val="20"/>
                      <w:szCs w:val="20"/>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sz w:val="20"/>
                      <w:szCs w:val="20"/>
                    </w:rPr>
                    <w:br/>
                    <w:t>“Getting the Steel Out”</w:t>
                  </w:r>
                </w:p>
                <w:p w:rsidR="004C0DB6" w:rsidRDefault="004C0DB6">
                  <w:pPr>
                    <w:pStyle w:val="NormalWeb"/>
                    <w:rPr>
                      <w:rFonts w:ascii="Arial" w:hAnsi="Arial" w:cs="Arial"/>
                      <w:sz w:val="20"/>
                      <w:szCs w:val="20"/>
                    </w:rPr>
                  </w:pPr>
                  <w:r>
                    <w:rPr>
                      <w:rFonts w:ascii="Arial" w:hAnsi="Arial" w:cs="Arial"/>
                      <w:sz w:val="20"/>
                      <w:szCs w:val="20"/>
                    </w:rPr>
                    <w:t>This story is available at:</w:t>
                  </w:r>
                  <w:r>
                    <w:rPr>
                      <w:rFonts w:ascii="Arial" w:hAnsi="Arial" w:cs="Arial"/>
                      <w:sz w:val="20"/>
                      <w:szCs w:val="20"/>
                    </w:rPr>
                    <w:br/>
                  </w:r>
                  <w:hyperlink r:id="rId43" w:history="1">
                    <w:r>
                      <w:rPr>
                        <w:rStyle w:val="Hyperlink"/>
                        <w:rFonts w:ascii="Arial" w:hAnsi="Arial" w:cs="Arial"/>
                        <w:sz w:val="20"/>
                        <w:szCs w:val="20"/>
                      </w:rPr>
                      <w:t>http://pubs.acs.org/cen/coverstory/89/8939cover.html</w:t>
                    </w:r>
                  </w:hyperlink>
                  <w:r>
                    <w:rPr>
                      <w:rFonts w:ascii="Arial" w:hAnsi="Arial" w:cs="Arial"/>
                      <w:sz w:val="20"/>
                      <w:szCs w:val="20"/>
                    </w:rPr>
                    <w:t xml:space="preserve">  </w:t>
                  </w:r>
                </w:p>
                <w:p w:rsidR="004C0DB6" w:rsidRDefault="004C0DB6">
                  <w:pPr>
                    <w:spacing w:after="240"/>
                    <w:rPr>
                      <w:rFonts w:ascii="Arial" w:eastAsia="Times New Roman" w:hAnsi="Arial" w:cs="Arial"/>
                      <w:sz w:val="20"/>
                      <w:szCs w:val="20"/>
                    </w:rPr>
                  </w:pP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9525"/>
                        <wp:effectExtent l="0" t="0" r="9525" b="9525"/>
                        <wp:docPr id="9" name="Picture 9"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racom.paramountcommunication.com/cimages/20c19ea793db663ac8d9cf19232d11c8/thingold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r>
                    <w:rPr>
                      <w:rStyle w:val="Strong"/>
                      <w:rFonts w:ascii="Arial" w:eastAsia="Times New Roman" w:hAnsi="Arial" w:cs="Arial"/>
                    </w:rPr>
                    <w:t>Journalists' Resources</w:t>
                  </w:r>
                  <w:r>
                    <w:rPr>
                      <w:rFonts w:ascii="Arial" w:eastAsia="Times New Roman" w:hAnsi="Arial" w:cs="Arial"/>
                      <w:sz w:val="20"/>
                      <w:szCs w:val="20"/>
                    </w:rPr>
                    <w:t xml:space="preserve"> </w:t>
                  </w:r>
                </w:p>
                <w:p w:rsidR="004C0DB6" w:rsidRDefault="004C0DB6">
                  <w:pPr>
                    <w:pStyle w:val="NormalWeb"/>
                    <w:rPr>
                      <w:rFonts w:ascii="Arial" w:hAnsi="Arial" w:cs="Arial"/>
                      <w:sz w:val="20"/>
                      <w:szCs w:val="20"/>
                    </w:rPr>
                  </w:pPr>
                  <w:bookmarkStart w:id="6" w:name="registration"/>
                  <w:bookmarkEnd w:id="6"/>
                  <w:r>
                    <w:rPr>
                      <w:rStyle w:val="Strong"/>
                      <w:rFonts w:ascii="Arial" w:hAnsi="Arial" w:cs="Arial"/>
                      <w:sz w:val="20"/>
                      <w:szCs w:val="20"/>
                    </w:rPr>
                    <w:t>Press releases, briefings, and more from ACS’ 242nd National Meeting</w:t>
                  </w:r>
                  <w:r>
                    <w:rPr>
                      <w:rFonts w:ascii="Arial" w:hAnsi="Arial" w:cs="Arial"/>
                      <w:b/>
                      <w:bCs/>
                      <w:sz w:val="20"/>
                      <w:szCs w:val="20"/>
                    </w:rPr>
                    <w:br/>
                  </w:r>
                  <w:r>
                    <w:rPr>
                      <w:rFonts w:ascii="Arial" w:hAnsi="Arial" w:cs="Arial"/>
                      <w:sz w:val="20"/>
                      <w:szCs w:val="20"/>
                    </w:rPr>
                    <w:t> </w:t>
                  </w:r>
                  <w:hyperlink r:id="rId44" w:history="1">
                    <w:r>
                      <w:rPr>
                        <w:rStyle w:val="Hyperlink"/>
                        <w:rFonts w:ascii="Arial" w:hAnsi="Arial" w:cs="Arial"/>
                        <w:sz w:val="20"/>
                        <w:szCs w:val="20"/>
                      </w:rPr>
                      <w:t>www.eurekalert.org/acsmeet.php</w:t>
                    </w:r>
                  </w:hyperlink>
                  <w:r>
                    <w:rPr>
                      <w:rFonts w:ascii="Arial" w:hAnsi="Arial" w:cs="Arial"/>
                      <w:sz w:val="20"/>
                      <w:szCs w:val="20"/>
                    </w:rPr>
                    <w:t> </w:t>
                  </w:r>
                  <w:r>
                    <w:rPr>
                      <w:rFonts w:ascii="Arial" w:hAnsi="Arial" w:cs="Arial"/>
                      <w:sz w:val="20"/>
                      <w:szCs w:val="20"/>
                    </w:rPr>
                    <w:br/>
                    <w:t> </w:t>
                  </w:r>
                  <w:hyperlink r:id="rId45" w:history="1">
                    <w:r>
                      <w:rPr>
                        <w:rStyle w:val="Hyperlink"/>
                        <w:rFonts w:ascii="Arial" w:hAnsi="Arial" w:cs="Arial"/>
                        <w:sz w:val="20"/>
                        <w:szCs w:val="20"/>
                      </w:rPr>
                      <w:t>http://www.ustream.tv/channel/acslive</w:t>
                    </w:r>
                  </w:hyperlink>
                  <w:r>
                    <w:rPr>
                      <w:rFonts w:ascii="Arial" w:hAnsi="Arial" w:cs="Arial"/>
                      <w:sz w:val="20"/>
                      <w:szCs w:val="20"/>
                    </w:rPr>
                    <w:br/>
                  </w:r>
                  <w:r>
                    <w:rPr>
                      <w:rFonts w:ascii="Arial" w:hAnsi="Arial" w:cs="Arial"/>
                      <w:sz w:val="20"/>
                      <w:szCs w:val="20"/>
                    </w:rPr>
                    <w:br/>
                  </w:r>
                  <w:bookmarkStart w:id="7" w:name="InsideScience"/>
                  <w:bookmarkEnd w:id="7"/>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6"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8" w:name="mustread"/>
                  <w:bookmarkEnd w:id="8"/>
                  <w:r>
                    <w:rPr>
                      <w:rStyle w:val="Strong"/>
                      <w:rFonts w:ascii="Arial" w:hAnsi="Arial" w:cs="Arial"/>
                      <w:sz w:val="20"/>
                      <w:szCs w:val="20"/>
                    </w:rPr>
                    <w:t xml:space="preserve">Must-reads from C&amp;EN: Two-in-one medicines that both treat disease and monitor </w:t>
                  </w:r>
                  <w:proofErr w:type="gramStart"/>
                  <w:r>
                    <w:rPr>
                      <w:rStyle w:val="Strong"/>
                      <w:rFonts w:ascii="Arial" w:hAnsi="Arial" w:cs="Arial"/>
                      <w:sz w:val="20"/>
                      <w:szCs w:val="20"/>
                    </w:rPr>
                    <w:t xml:space="preserve">the effects </w:t>
                  </w:r>
                  <w:r>
                    <w:rPr>
                      <w:rFonts w:ascii="Arial" w:hAnsi="Arial" w:cs="Arial"/>
                      <w:b/>
                      <w:bCs/>
                      <w:sz w:val="20"/>
                      <w:szCs w:val="20"/>
                    </w:rPr>
                    <w:br/>
                  </w:r>
                  <w:r>
                    <w:rPr>
                      <w:rFonts w:ascii="Arial" w:hAnsi="Arial" w:cs="Arial"/>
                      <w:sz w:val="20"/>
                      <w:szCs w:val="20"/>
                    </w:rPr>
                    <w:lastRenderedPageBreak/>
                    <w:t>That’s</w:t>
                  </w:r>
                  <w:proofErr w:type="gramEnd"/>
                  <w:r>
                    <w:rPr>
                      <w:rFonts w:ascii="Arial" w:hAnsi="Arial" w:cs="Arial"/>
                      <w:sz w:val="20"/>
                      <w:szCs w:val="20"/>
                    </w:rPr>
                    <w:t xml:space="preserve"> the promise of a hot new field of scientific research termed “</w:t>
                  </w:r>
                  <w:proofErr w:type="spellStart"/>
                  <w:r>
                    <w:rPr>
                      <w:rFonts w:ascii="Arial" w:hAnsi="Arial" w:cs="Arial"/>
                      <w:sz w:val="20"/>
                      <w:szCs w:val="20"/>
                    </w:rPr>
                    <w:t>theranostics</w:t>
                  </w:r>
                  <w:proofErr w:type="spellEnd"/>
                  <w:r>
                    <w:rPr>
                      <w:rFonts w:ascii="Arial" w:hAnsi="Arial" w:cs="Arial"/>
                      <w:sz w:val="20"/>
                      <w:szCs w:val="20"/>
                    </w:rPr>
                    <w:t xml:space="preserve">,” which combines the traditional medical fields of therapeutics and diagnostics. For the full story on how nanoparticles called </w:t>
                  </w:r>
                  <w:proofErr w:type="spellStart"/>
                  <w:r>
                    <w:rPr>
                      <w:rFonts w:ascii="Arial" w:hAnsi="Arial" w:cs="Arial"/>
                      <w:sz w:val="20"/>
                      <w:szCs w:val="20"/>
                    </w:rPr>
                    <w:t>theranostics</w:t>
                  </w:r>
                  <w:proofErr w:type="spellEnd"/>
                  <w:r>
                    <w:rPr>
                      <w:rFonts w:ascii="Arial" w:hAnsi="Arial" w:cs="Arial"/>
                      <w:sz w:val="20"/>
                      <w:szCs w:val="20"/>
                    </w:rPr>
                    <w:t xml:space="preserve"> are paving the way toward personalized medicine, contact Michael Bernstein, </w:t>
                  </w:r>
                  <w:hyperlink r:id="rId47" w:history="1">
                    <w:r>
                      <w:rPr>
                        <w:rStyle w:val="Hyperlink"/>
                        <w:rFonts w:ascii="Arial" w:hAnsi="Arial" w:cs="Arial"/>
                        <w:sz w:val="20"/>
                        <w:szCs w:val="20"/>
                      </w:rPr>
                      <w:t>m_bernstein@acs.org</w:t>
                    </w:r>
                  </w:hyperlink>
                  <w:r>
                    <w:rPr>
                      <w:rFonts w:ascii="Arial" w:hAnsi="Arial" w:cs="Arial"/>
                      <w:sz w:val="20"/>
                      <w:szCs w:val="20"/>
                    </w:rPr>
                    <w:t>.  </w:t>
                  </w:r>
                  <w:r>
                    <w:rPr>
                      <w:rFonts w:ascii="Arial" w:hAnsi="Arial" w:cs="Arial"/>
                      <w:sz w:val="20"/>
                      <w:szCs w:val="20"/>
                    </w:rPr>
                    <w:br/>
                    <w:t xml:space="preserve">   </w:t>
                  </w:r>
                  <w:r>
                    <w:rPr>
                      <w:rFonts w:ascii="Arial" w:hAnsi="Arial" w:cs="Arial"/>
                      <w:sz w:val="20"/>
                      <w:szCs w:val="20"/>
                    </w:rPr>
                    <w:br/>
                  </w:r>
                  <w:bookmarkStart w:id="9" w:name="pressroomblog"/>
                  <w:bookmarkEnd w:id="9"/>
                  <w:r>
                    <w:rPr>
                      <w:rStyle w:val="Strong"/>
                      <w:rFonts w:ascii="Arial" w:hAnsi="Arial" w:cs="Arial"/>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8" w:history="1">
                    <w:r>
                      <w:rPr>
                        <w:rStyle w:val="Hyperlink"/>
                        <w:rFonts w:ascii="Arial" w:hAnsi="Arial" w:cs="Arial"/>
                        <w:sz w:val="20"/>
                        <w:szCs w:val="20"/>
                      </w:rPr>
                      <w:t>pressroom blog</w:t>
                    </w:r>
                  </w:hyperlink>
                  <w:r>
                    <w:rPr>
                      <w:rFonts w:ascii="Arial" w:hAnsi="Arial" w:cs="Arial"/>
                      <w:sz w:val="20"/>
                      <w:szCs w:val="20"/>
                    </w:rPr>
                    <w:t xml:space="preserve"> highlights research from ACS’ 39 peer-reviewed journals and National Meetings.</w:t>
                  </w:r>
                </w:p>
                <w:p w:rsidR="004C0DB6" w:rsidRDefault="004C0DB6">
                  <w:pPr>
                    <w:pStyle w:val="NormalWeb"/>
                    <w:rPr>
                      <w:rFonts w:ascii="Arial" w:hAnsi="Arial" w:cs="Arial"/>
                      <w:sz w:val="20"/>
                      <w:szCs w:val="20"/>
                    </w:rPr>
                  </w:pPr>
                  <w:bookmarkStart w:id="10" w:name="bytesizeblog"/>
                  <w:bookmarkEnd w:id="10"/>
                  <w:proofErr w:type="spellStart"/>
                  <w:r>
                    <w:rPr>
                      <w:rStyle w:val="Strong"/>
                      <w:rFonts w:ascii="Arial" w:hAnsi="Arial" w:cs="Arial"/>
                      <w:sz w:val="20"/>
                      <w:szCs w:val="20"/>
                    </w:rPr>
                    <w:t>Bytesize</w:t>
                  </w:r>
                  <w:proofErr w:type="spellEnd"/>
                  <w:r>
                    <w:rPr>
                      <w:rStyle w:val="Strong"/>
                      <w:rFonts w:ascii="Arial" w:hAnsi="Arial" w:cs="Arial"/>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9"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a science podcast for kids of all ages. </w:t>
                  </w:r>
                </w:p>
                <w:p w:rsidR="004C0DB6" w:rsidRDefault="004C0DB6">
                  <w:pPr>
                    <w:pStyle w:val="NormalWeb"/>
                    <w:spacing w:after="240" w:afterAutospacing="0"/>
                    <w:rPr>
                      <w:rFonts w:ascii="Arial" w:hAnsi="Arial" w:cs="Arial"/>
                      <w:sz w:val="20"/>
                      <w:szCs w:val="20"/>
                    </w:rPr>
                  </w:pPr>
                  <w:bookmarkStart w:id="11" w:name="twitter"/>
                  <w:bookmarkEnd w:id="11"/>
                  <w:r>
                    <w:rPr>
                      <w:rStyle w:val="Strong"/>
                      <w:rFonts w:ascii="Arial" w:hAnsi="Arial" w:cs="Arial"/>
                      <w:sz w:val="20"/>
                      <w:szCs w:val="20"/>
                    </w:rPr>
                    <w:t>ACS Satellite Pressroom: Daily news blasts on Twitter</w:t>
                  </w:r>
                  <w:r>
                    <w:rPr>
                      <w:rFonts w:ascii="Arial" w:hAnsi="Arial" w:cs="Arial"/>
                      <w:sz w:val="20"/>
                      <w:szCs w:val="20"/>
                    </w:rPr>
                    <w:t xml:space="preserve"> </w:t>
                  </w:r>
                  <w:r>
                    <w:rPr>
                      <w:rFonts w:ascii="Arial" w:hAnsi="Arial" w:cs="Arial"/>
                      <w:sz w:val="20"/>
                      <w:szCs w:val="20"/>
                    </w:rPr>
                    <w:br/>
                    <w:t xml:space="preserve">The satellite press room has become one of the most popular science news sites on Twitter. To get our news blasts and updates, create a free account at </w:t>
                  </w:r>
                  <w:hyperlink r:id="rId50"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1"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2" w:name="CENTwitter"/>
                  <w:bookmarkEnd w:id="12"/>
                  <w:r>
                    <w:rPr>
                      <w:rStyle w:val="Strong"/>
                      <w:rFonts w:ascii="Arial" w:hAnsi="Arial" w:cs="Arial"/>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 </w:t>
                  </w:r>
                  <w:hyperlink r:id="rId52" w:history="1">
                    <w:r>
                      <w:rPr>
                        <w:rStyle w:val="Hyperlink"/>
                        <w:rFonts w:ascii="Arial" w:hAnsi="Arial" w:cs="Arial"/>
                        <w:sz w:val="20"/>
                        <w:szCs w:val="20"/>
                      </w:rPr>
                      <w:t>http://twitter.com/cenmag</w:t>
                    </w:r>
                  </w:hyperlink>
                  <w:r>
                    <w:rPr>
                      <w:rFonts w:ascii="Arial" w:hAnsi="Arial" w:cs="Arial"/>
                      <w:sz w:val="20"/>
                      <w:szCs w:val="20"/>
                    </w:rPr>
                    <w:t xml:space="preserve"> &gt;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 </w:t>
                  </w:r>
                  <w:hyperlink r:id="rId53" w:history="1">
                    <w:r>
                      <w:rPr>
                        <w:rStyle w:val="Hyperlink"/>
                        <w:rFonts w:ascii="Arial" w:hAnsi="Arial" w:cs="Arial"/>
                        <w:sz w:val="20"/>
                        <w:szCs w:val="20"/>
                      </w:rPr>
                      <w:t>http://centralscience.org</w:t>
                    </w:r>
                  </w:hyperlink>
                  <w:r>
                    <w:rPr>
                      <w:rFonts w:ascii="Arial" w:hAnsi="Arial" w:cs="Arial"/>
                      <w:sz w:val="20"/>
                      <w:szCs w:val="20"/>
                    </w:rPr>
                    <w:t xml:space="preserve"> &gt;.</w:t>
                  </w:r>
                  <w:r>
                    <w:rPr>
                      <w:rFonts w:ascii="Arial" w:hAnsi="Arial" w:cs="Arial"/>
                      <w:sz w:val="20"/>
                      <w:szCs w:val="20"/>
                    </w:rPr>
                    <w:br/>
                  </w:r>
                  <w:r>
                    <w:rPr>
                      <w:rFonts w:ascii="Arial" w:hAnsi="Arial" w:cs="Arial"/>
                      <w:sz w:val="20"/>
                      <w:szCs w:val="20"/>
                    </w:rPr>
                    <w:br/>
                  </w:r>
                  <w:bookmarkStart w:id="13" w:name="releases"/>
                  <w:bookmarkEnd w:id="13"/>
                  <w:r>
                    <w:rPr>
                      <w:rStyle w:val="Strong"/>
                      <w:rFonts w:ascii="Arial" w:hAnsi="Arial" w:cs="Arial"/>
                      <w:sz w:val="20"/>
                      <w:szCs w:val="20"/>
                    </w:rPr>
                    <w:t xml:space="preserve">ACS Press Releases </w:t>
                  </w:r>
                  <w:r>
                    <w:rPr>
                      <w:rFonts w:ascii="Arial" w:hAnsi="Arial" w:cs="Arial"/>
                      <w:sz w:val="20"/>
                      <w:szCs w:val="20"/>
                    </w:rPr>
                    <w:br/>
                  </w:r>
                  <w:hyperlink r:id="rId54"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r>
                    <w:rPr>
                      <w:rFonts w:ascii="Arial" w:hAnsi="Arial" w:cs="Arial"/>
                      <w:sz w:val="20"/>
                      <w:szCs w:val="20"/>
                    </w:rPr>
                    <w:br/>
                  </w:r>
                  <w:r>
                    <w:rPr>
                      <w:rFonts w:ascii="Arial" w:hAnsi="Arial" w:cs="Arial"/>
                      <w:sz w:val="20"/>
                      <w:szCs w:val="20"/>
                    </w:rPr>
                    <w:br/>
                  </w:r>
                  <w:bookmarkStart w:id="14" w:name="IYC"/>
                  <w:bookmarkEnd w:id="14"/>
                  <w:r>
                    <w:rPr>
                      <w:rStyle w:val="Strong"/>
                      <w:rFonts w:ascii="Arial" w:hAnsi="Arial" w:cs="Arial"/>
                      <w:sz w:val="20"/>
                      <w:szCs w:val="20"/>
                    </w:rPr>
                    <w:t xml:space="preserve">International Year of Chemistry </w:t>
                  </w:r>
                  <w:r>
                    <w:rPr>
                      <w:rFonts w:ascii="Arial" w:hAnsi="Arial" w:cs="Arial"/>
                      <w:sz w:val="20"/>
                      <w:szCs w:val="20"/>
                    </w:rPr>
                    <w:br/>
                    <w:t xml:space="preserve">The 63rd General Assembly of the United Nations proclaimed 2011 the International Year of Chemistry (IYC-2011) to increase global recognition of how chemistry and related sciences contribute to everyday life and the future. </w:t>
                  </w:r>
                  <w:hyperlink r:id="rId55" w:history="1">
                    <w:r>
                      <w:rPr>
                        <w:rStyle w:val="Hyperlink"/>
                        <w:rFonts w:ascii="Arial" w:hAnsi="Arial" w:cs="Arial"/>
                        <w:sz w:val="20"/>
                        <w:szCs w:val="20"/>
                      </w:rPr>
                      <w:t>ACS’ IYC site</w:t>
                    </w:r>
                  </w:hyperlink>
                  <w:r>
                    <w:rPr>
                      <w:rFonts w:ascii="Arial" w:hAnsi="Arial" w:cs="Arial"/>
                      <w:sz w:val="20"/>
                      <w:szCs w:val="20"/>
                    </w:rPr>
                    <w:t xml:space="preserve"> is a gateway for information on the global celebration of chemistry and its role in other sciences, literally from astronomy to </w:t>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752475" cy="771525"/>
                        <wp:effectExtent l="0" t="0" r="9525" b="9525"/>
                        <wp:wrapSquare wrapText="bothSides"/>
                        <wp:docPr id="32" name="Picture 32" descr="http://paracom.paramountcommunication.com/cimages/c733d3416ba774aed44d4c31568b9f9f/IY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acom.paramountcommunication.com/cimages/c733d3416ba774aed44d4c31568b9f9f/IYC2011.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zoology. </w:t>
                  </w:r>
                  <w:r>
                    <w:rPr>
                      <w:rFonts w:ascii="Arial" w:hAnsi="Arial" w:cs="Arial"/>
                      <w:sz w:val="20"/>
                      <w:szCs w:val="20"/>
                    </w:rPr>
                    <w:br/>
                  </w: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jc w:val="center"/>
                    <w:rPr>
                      <w:rFonts w:ascii="Arial" w:eastAsia="Times New Roman" w:hAnsi="Arial" w:cs="Arial"/>
                      <w:sz w:val="20"/>
                      <w:szCs w:val="20"/>
                    </w:rPr>
                  </w:pPr>
                  <w:r>
                    <w:rPr>
                      <w:rFonts w:ascii="Arial" w:eastAsia="Times New Roman" w:hAnsi="Arial" w:cs="Arial"/>
                      <w:sz w:val="20"/>
                      <w:szCs w:val="20"/>
                    </w:rPr>
                    <w:t> </w:t>
                  </w:r>
                </w:p>
                <w:p w:rsidR="004C0DB6" w:rsidRDefault="004C0DB6">
                  <w:pPr>
                    <w:jc w:val="center"/>
                    <w:rPr>
                      <w:rFonts w:ascii="Arial" w:eastAsia="Times New Roman" w:hAnsi="Arial" w:cs="Arial"/>
                      <w:sz w:val="20"/>
                      <w:szCs w:val="20"/>
                    </w:rPr>
                  </w:pPr>
                  <w:r>
                    <w:rPr>
                      <w:rFonts w:ascii="Arial" w:eastAsia="Times New Roman" w:hAnsi="Arial" w:cs="Arial"/>
                      <w:sz w:val="20"/>
                      <w:szCs w:val="20"/>
                    </w:rPr>
                    <w:t> </w:t>
                  </w:r>
                </w:p>
                <w:p w:rsidR="004C0DB6" w:rsidRDefault="004C0DB6">
                  <w:pPr>
                    <w:jc w:val="center"/>
                    <w:rPr>
                      <w:rFonts w:ascii="Arial" w:eastAsia="Times New Roman" w:hAnsi="Arial" w:cs="Arial"/>
                      <w:sz w:val="20"/>
                      <w:szCs w:val="20"/>
                    </w:rPr>
                  </w:pPr>
                  <w:r>
                    <w:rPr>
                      <w:rFonts w:ascii="Arial" w:eastAsia="Times New Roman" w:hAnsi="Arial" w:cs="Arial"/>
                      <w:sz w:val="20"/>
                      <w:szCs w:val="20"/>
                    </w:rPr>
                    <w:t> </w:t>
                  </w:r>
                </w:p>
                <w:p w:rsidR="004C0DB6" w:rsidRDefault="004C0DB6">
                  <w:pPr>
                    <w:rPr>
                      <w:rFonts w:ascii="Arial" w:eastAsia="Times New Roman" w:hAnsi="Arial" w:cs="Arial"/>
                      <w:sz w:val="20"/>
                      <w:szCs w:val="20"/>
                    </w:rPr>
                  </w:pPr>
                </w:p>
                <w:p w:rsidR="004C0DB6" w:rsidRDefault="004C0DB6">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47625"/>
                        <wp:effectExtent l="0" t="0" r="9525" b="9525"/>
                        <wp:docPr id="8" name="Picture 8" descr="http://paracom.paramountcommunication.com/cimages/20c19ea793db663ac8d9cf19232d11c8/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racom.paramountcommunication.com/cimages/20c19ea793db663ac8d9cf19232d11c8/goldlin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29125" cy="476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r>
                    <w:rPr>
                      <w:rStyle w:val="Strong"/>
                      <w:rFonts w:ascii="Arial" w:eastAsia="Times New Roman" w:hAnsi="Arial" w:cs="Arial"/>
                    </w:rPr>
                    <w:lastRenderedPageBreak/>
                    <w:t>ACS Videos</w:t>
                  </w:r>
                  <w:r>
                    <w:rPr>
                      <w:rFonts w:ascii="Arial" w:eastAsia="Times New Roman" w:hAnsi="Arial" w:cs="Arial"/>
                      <w:sz w:val="20"/>
                      <w:szCs w:val="20"/>
                    </w:rPr>
                    <w:t xml:space="preserve"> </w:t>
                  </w:r>
                </w:p>
                <w:p w:rsidR="004C0DB6" w:rsidRDefault="004C0DB6">
                  <w:pPr>
                    <w:pStyle w:val="NormalWeb"/>
                    <w:rPr>
                      <w:rFonts w:ascii="Arial" w:hAnsi="Arial" w:cs="Arial"/>
                      <w:sz w:val="20"/>
                      <w:szCs w:val="20"/>
                    </w:rPr>
                  </w:pPr>
                  <w:r>
                    <w:rPr>
                      <w:rFonts w:ascii="Arial" w:hAnsi="Arial" w:cs="Arial"/>
                      <w:sz w:val="20"/>
                      <w:szCs w:val="20"/>
                    </w:rPr>
                    <w:t>The American Chemical Society encourages news organizations, museums, educational organizations, and other web sites to embed links to these videos.</w:t>
                  </w:r>
                </w:p>
                <w:p w:rsidR="004C0DB6" w:rsidRDefault="004C0DB6">
                  <w:pPr>
                    <w:pStyle w:val="NormalWeb"/>
                    <w:rPr>
                      <w:rFonts w:ascii="Arial" w:hAnsi="Arial" w:cs="Arial"/>
                      <w:sz w:val="20"/>
                      <w:szCs w:val="20"/>
                    </w:rPr>
                  </w:pPr>
                  <w:bookmarkStart w:id="15" w:name="Spellbound"/>
                  <w:bookmarkEnd w:id="15"/>
                  <w:r>
                    <w:rPr>
                      <w:rStyle w:val="Strong"/>
                      <w:rFonts w:ascii="Arial" w:hAnsi="Arial" w:cs="Arial"/>
                      <w:sz w:val="20"/>
                      <w:szCs w:val="20"/>
                    </w:rPr>
                    <w:t xml:space="preserve">Spellbound: How Kids Became Scientists </w:t>
                  </w:r>
                  <w:r>
                    <w:rPr>
                      <w:noProof/>
                    </w:rPr>
                    <w:drawing>
                      <wp:anchor distT="0" distB="0" distL="28575" distR="28575" simplePos="0" relativeHeight="251660288" behindDoc="0" locked="0" layoutInCell="1" allowOverlap="0">
                        <wp:simplePos x="0" y="0"/>
                        <wp:positionH relativeFrom="column">
                          <wp:align>right</wp:align>
                        </wp:positionH>
                        <wp:positionV relativeFrom="line">
                          <wp:posOffset>0</wp:posOffset>
                        </wp:positionV>
                        <wp:extent cx="1438275" cy="428625"/>
                        <wp:effectExtent l="0" t="0" r="9525" b="9525"/>
                        <wp:wrapSquare wrapText="bothSides"/>
                        <wp:docPr id="31" name="Picture 31" descr="http://paracom.paramountcommunication.com/cimages/c733d3416ba774aed44d4c31568b9f9f/0914spellbound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acom.paramountcommunication.com/cimages/c733d3416ba774aed44d4c31568b9f9f/0914spellboundPP.jp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t>
                  </w:r>
                  <w:proofErr w:type="gramStart"/>
                  <w:r>
                    <w:rPr>
                      <w:rFonts w:ascii="Arial" w:hAnsi="Arial" w:cs="Arial"/>
                      <w:sz w:val="20"/>
                      <w:szCs w:val="20"/>
                    </w:rPr>
                    <w:t>who</w:t>
                  </w:r>
                  <w:proofErr w:type="gramEnd"/>
                  <w:r>
                    <w:rPr>
                      <w:rFonts w:ascii="Arial" w:hAnsi="Arial" w:cs="Arial"/>
                      <w:sz w:val="20"/>
                      <w:szCs w:val="20"/>
                    </w:rPr>
                    <w:t xml:space="preserve"> are featured in a new ACS video series called </w:t>
                  </w:r>
                  <w:hyperlink r:id="rId59"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4C0DB6" w:rsidRDefault="004C0DB6">
                  <w:pPr>
                    <w:pStyle w:val="NormalWeb"/>
                    <w:rPr>
                      <w:rFonts w:ascii="Arial" w:hAnsi="Arial" w:cs="Arial"/>
                      <w:sz w:val="20"/>
                      <w:szCs w:val="20"/>
                    </w:rPr>
                  </w:pPr>
                  <w:bookmarkStart w:id="16" w:name="Dance"/>
                  <w:bookmarkEnd w:id="16"/>
                  <w:r>
                    <w:rPr>
                      <w:rStyle w:val="Strong"/>
                      <w:rFonts w:ascii="Arial" w:hAnsi="Arial" w:cs="Arial"/>
                      <w:sz w:val="20"/>
                      <w:szCs w:val="20"/>
                    </w:rPr>
                    <w:t>First Living, Dancing Periodic Table of the Elements</w:t>
                  </w:r>
                  <w:r>
                    <w:rPr>
                      <w:noProof/>
                    </w:rPr>
                    <w:drawing>
                      <wp:anchor distT="0" distB="0" distL="28575" distR="28575" simplePos="0" relativeHeight="251661312" behindDoc="0" locked="0" layoutInCell="1" allowOverlap="0">
                        <wp:simplePos x="0" y="0"/>
                        <wp:positionH relativeFrom="column">
                          <wp:align>right</wp:align>
                        </wp:positionH>
                        <wp:positionV relativeFrom="line">
                          <wp:posOffset>0</wp:posOffset>
                        </wp:positionV>
                        <wp:extent cx="952500" cy="581025"/>
                        <wp:effectExtent l="0" t="0" r="0" b="9525"/>
                        <wp:wrapSquare wrapText="bothSides"/>
                        <wp:docPr id="30" name="Picture 30" descr="http://paracom.paramountcommunication.com/cimages/c733d3416ba774aed44d4c31568b9f9f/0914chemdanc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acom.paramountcommunication.com/cimages/c733d3416ba774aed44d4c31568b9f9f/0914chemdancePP.jp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 xml:space="preserve">That famous chart displaying the chemical elements that make up everything on Earth — a fixture on the walls of classrooms and labs — literally comes alive in this new video from the American Chemical Society (ACS). </w:t>
                  </w:r>
                  <w:hyperlink r:id="rId61"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r>
                    <w:rPr>
                      <w:rFonts w:ascii="Arial" w:hAnsi="Arial" w:cs="Arial"/>
                      <w:sz w:val="20"/>
                      <w:szCs w:val="20"/>
                    </w:rPr>
                    <w:br/>
                  </w:r>
                  <w:r>
                    <w:rPr>
                      <w:rFonts w:ascii="Arial" w:hAnsi="Arial" w:cs="Arial"/>
                      <w:sz w:val="20"/>
                      <w:szCs w:val="20"/>
                    </w:rPr>
                    <w:br/>
                  </w:r>
                  <w:bookmarkStart w:id="17" w:name="PriScience"/>
                  <w:bookmarkEnd w:id="17"/>
                  <w:r>
                    <w:rPr>
                      <w:rStyle w:val="Strong"/>
                      <w:rFonts w:ascii="Arial" w:hAnsi="Arial" w:cs="Arial"/>
                      <w:sz w:val="20"/>
                      <w:szCs w:val="20"/>
                    </w:rPr>
                    <w:t>Prized Science: Taming the Red Tides</w:t>
                  </w:r>
                  <w:r>
                    <w:rPr>
                      <w:rFonts w:ascii="Arial" w:hAnsi="Arial" w:cs="Arial"/>
                      <w:b/>
                      <w:bCs/>
                      <w:sz w:val="20"/>
                      <w:szCs w:val="20"/>
                    </w:rPr>
                    <w:br/>
                  </w:r>
                  <w:r>
                    <w:rPr>
                      <w:rFonts w:ascii="Arial" w:hAnsi="Arial" w:cs="Arial"/>
                      <w:sz w:val="20"/>
                      <w:szCs w:val="20"/>
                    </w:rPr>
                    <w:t xml:space="preserve">The latest episode in the American Chemical Society’s new video series, </w:t>
                  </w:r>
                  <w:r>
                    <w:rPr>
                      <w:rStyle w:val="Emphasis"/>
                      <w:rFonts w:ascii="Arial" w:hAnsi="Arial" w:cs="Arial"/>
                      <w:sz w:val="20"/>
                      <w:szCs w:val="20"/>
                    </w:rPr>
                    <w:t>Prized Science: How the Science Behind ACS Awards Impacts Your Life</w:t>
                  </w:r>
                  <w:r>
                    <w:rPr>
                      <w:rFonts w:ascii="Arial" w:hAnsi="Arial" w:cs="Arial"/>
                      <w:sz w:val="20"/>
                      <w:szCs w:val="20"/>
                    </w:rPr>
                    <w:t xml:space="preserve">, focuses on the quest </w:t>
                  </w:r>
                  <w:r>
                    <w:rPr>
                      <w:noProof/>
                    </w:rPr>
                    <w:drawing>
                      <wp:anchor distT="19050" distB="19050" distL="0" distR="0" simplePos="0" relativeHeight="251662336" behindDoc="0" locked="0" layoutInCell="1" allowOverlap="0">
                        <wp:simplePos x="0" y="0"/>
                        <wp:positionH relativeFrom="column">
                          <wp:align>right</wp:align>
                        </wp:positionH>
                        <wp:positionV relativeFrom="line">
                          <wp:posOffset>0</wp:posOffset>
                        </wp:positionV>
                        <wp:extent cx="1295400" cy="723900"/>
                        <wp:effectExtent l="0" t="0" r="0" b="0"/>
                        <wp:wrapSquare wrapText="bothSides"/>
                        <wp:docPr id="29" name="Picture 29" descr="http://paracom.paramountcommunication.com/cimages/c733d3416ba774aed44d4c31568b9f9f/0914prizsc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acom.paramountcommunication.com/cimages/c733d3416ba774aed44d4c31568b9f9f/0914prizsciPP.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to cure a terrible form of food poisoning caused by population explosions of algae that stain the water red and produce a potent toxin. Entitled “Taming the Red Tides,” the high-definition video focuses on Michael </w:t>
                  </w:r>
                  <w:proofErr w:type="spellStart"/>
                  <w:r>
                    <w:rPr>
                      <w:rFonts w:ascii="Arial" w:hAnsi="Arial" w:cs="Arial"/>
                      <w:sz w:val="20"/>
                      <w:szCs w:val="20"/>
                    </w:rPr>
                    <w:t>Crimmins</w:t>
                  </w:r>
                  <w:proofErr w:type="spellEnd"/>
                  <w:r>
                    <w:rPr>
                      <w:rFonts w:ascii="Arial" w:hAnsi="Arial" w:cs="Arial"/>
                      <w:sz w:val="20"/>
                      <w:szCs w:val="20"/>
                    </w:rPr>
                    <w:t xml:space="preserve">, Ph.D., winner of the 2010 Ernest Guenther Award in the Chemistry of Natural Products. The series is available at the </w:t>
                  </w:r>
                  <w:hyperlink r:id="rId63" w:history="1">
                    <w:r>
                      <w:rPr>
                        <w:rStyle w:val="Hyperlink"/>
                        <w:rFonts w:ascii="Arial" w:hAnsi="Arial" w:cs="Arial"/>
                        <w:sz w:val="20"/>
                        <w:szCs w:val="20"/>
                      </w:rPr>
                      <w:t>Prized Science</w:t>
                    </w:r>
                  </w:hyperlink>
                  <w:r>
                    <w:rPr>
                      <w:rFonts w:ascii="Arial" w:hAnsi="Arial" w:cs="Arial"/>
                      <w:sz w:val="20"/>
                      <w:szCs w:val="20"/>
                    </w:rPr>
                    <w:t xml:space="preserve"> website, </w:t>
                  </w:r>
                  <w:hyperlink r:id="rId64" w:history="1">
                    <w:r>
                      <w:rPr>
                        <w:rStyle w:val="Hyperlink"/>
                        <w:rFonts w:ascii="Arial" w:hAnsi="Arial" w:cs="Arial"/>
                        <w:sz w:val="20"/>
                        <w:szCs w:val="20"/>
                      </w:rPr>
                      <w:t>YouTube</w:t>
                    </w:r>
                  </w:hyperlink>
                  <w:r>
                    <w:rPr>
                      <w:rFonts w:ascii="Arial" w:hAnsi="Arial" w:cs="Arial"/>
                      <w:sz w:val="20"/>
                      <w:szCs w:val="20"/>
                    </w:rPr>
                    <w:t xml:space="preserve">, </w:t>
                  </w:r>
                  <w:hyperlink r:id="rId65" w:history="1">
                    <w:r>
                      <w:rPr>
                        <w:rStyle w:val="Hyperlink"/>
                        <w:rFonts w:ascii="Arial" w:hAnsi="Arial" w:cs="Arial"/>
                        <w:sz w:val="20"/>
                        <w:szCs w:val="20"/>
                      </w:rPr>
                      <w:t>iTunes</w:t>
                    </w:r>
                  </w:hyperlink>
                  <w:r>
                    <w:rPr>
                      <w:rFonts w:ascii="Arial" w:hAnsi="Arial" w:cs="Arial"/>
                      <w:sz w:val="20"/>
                      <w:szCs w:val="20"/>
                    </w:rPr>
                    <w:t xml:space="preserve"> and on </w:t>
                  </w:r>
                  <w:hyperlink r:id="rId66" w:history="1">
                    <w:r>
                      <w:rPr>
                        <w:rStyle w:val="Hyperlink"/>
                        <w:rFonts w:ascii="Arial" w:hAnsi="Arial" w:cs="Arial"/>
                        <w:sz w:val="20"/>
                        <w:szCs w:val="20"/>
                      </w:rPr>
                      <w:t>DVD</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8" w:name="daywithoutchemistry"/>
                  <w:bookmarkEnd w:id="18"/>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7"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p>
                <w:bookmarkStart w:id="19" w:name="sourdough"/>
                <w:bookmarkEnd w:id="19"/>
                <w:p w:rsidR="004C0DB6" w:rsidRDefault="004C0DB6">
                  <w:pPr>
                    <w:pStyle w:val="NormalWeb"/>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"http://paracom.paramountcommunication.com/ct/6784816:9926842769:m:1:195942604:81E4277D47962BB7C39D8BA76F85DD71:r"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0" w:name="fireworks"/>
                  <w:bookmarkEnd w:id="20"/>
                  <w:r>
                    <w:rPr>
                      <w:rFonts w:ascii="Arial" w:hAnsi="Arial" w:cs="Arial"/>
                      <w:sz w:val="20"/>
                      <w:szCs w:val="20"/>
                    </w:rPr>
                    <w:fldChar w:fldCharType="begin"/>
                  </w:r>
                  <w:r>
                    <w:rPr>
                      <w:rFonts w:ascii="Arial" w:hAnsi="Arial" w:cs="Arial"/>
                      <w:sz w:val="20"/>
                      <w:szCs w:val="20"/>
                    </w:rPr>
                    <w:instrText xml:space="preserve"> HYPERLINK "http://paracom.paramountcommunication.com/ct/6784817:9926842769:m:1:195942604:81E4277D47962BB7C39D8BA76F85DD71:r"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barbecue"/>
                  <w:bookmarkEnd w:id="21"/>
                  <w:r>
                    <w:rPr>
                      <w:rFonts w:ascii="Arial" w:hAnsi="Arial" w:cs="Arial"/>
                      <w:sz w:val="20"/>
                      <w:szCs w:val="20"/>
                    </w:rPr>
                    <w:fldChar w:fldCharType="begin"/>
                  </w:r>
                  <w:r>
                    <w:rPr>
                      <w:rFonts w:ascii="Arial" w:hAnsi="Arial" w:cs="Arial"/>
                      <w:sz w:val="20"/>
                      <w:szCs w:val="20"/>
                    </w:rPr>
                    <w:instrText xml:space="preserve"> HYPERLINK "http://paracom.paramountcommunication.com/ct/6784818:9926842769:m:1:195942604:81E4277D47962BB7C39D8BA76F85DD71:r" </w:instrText>
                  </w:r>
                  <w:r>
                    <w:rPr>
                      <w:rFonts w:ascii="Arial" w:hAnsi="Arial" w:cs="Arial"/>
                      <w:sz w:val="20"/>
                      <w:szCs w:val="20"/>
                    </w:rPr>
                    <w:fldChar w:fldCharType="separate"/>
                  </w:r>
                  <w:r>
                    <w:rPr>
                      <w:rStyle w:val="Hyperlink"/>
                      <w:rFonts w:ascii="Arial" w:hAnsi="Arial" w:cs="Arial"/>
                      <w:sz w:val="20"/>
                      <w:szCs w:val="20"/>
                    </w:rPr>
                    <w:t>The Chemistry of Grilling and Barbecuing</w:t>
                  </w:r>
                  <w:r>
                    <w:rPr>
                      <w:rFonts w:ascii="Arial" w:hAnsi="Arial" w:cs="Arial"/>
                      <w:sz w:val="20"/>
                      <w:szCs w:val="20"/>
                    </w:rPr>
                    <w:fldChar w:fldCharType="end"/>
                  </w:r>
                  <w:r>
                    <w:rPr>
                      <w:rFonts w:ascii="Arial" w:hAnsi="Arial" w:cs="Arial"/>
                      <w:sz w:val="20"/>
                      <w:szCs w:val="20"/>
                    </w:rPr>
                    <w:br/>
                  </w:r>
                  <w:r>
                    <w:rPr>
                      <w:rStyle w:val="Strong"/>
                      <w:rFonts w:ascii="Arial" w:hAnsi="Arial" w:cs="Arial"/>
                      <w:sz w:val="20"/>
                      <w:szCs w:val="20"/>
                    </w:rPr>
                    <w:t> </w:t>
                  </w:r>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47625"/>
                        <wp:effectExtent l="0" t="0" r="9525" b="9525"/>
                        <wp:docPr id="7" name="Picture 7" descr="http://paracom.paramountcommunication.com/cimages/20c19ea793db663ac8d9cf19232d11c8/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racom.paramountcommunication.com/cimages/20c19ea793db663ac8d9cf19232d11c8/goldlin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29125" cy="476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tcPr>
                <w:p w:rsidR="004C0DB6" w:rsidRDefault="004C0DB6">
                  <w:pPr>
                    <w:rPr>
                      <w:rFonts w:ascii="Arial" w:eastAsia="Times New Roman" w:hAnsi="Arial" w:cs="Arial"/>
                      <w:sz w:val="20"/>
                      <w:szCs w:val="20"/>
                    </w:rPr>
                  </w:pPr>
                  <w:r>
                    <w:rPr>
                      <w:rStyle w:val="Strong"/>
                      <w:rFonts w:ascii="Arial" w:eastAsia="Times New Roman" w:hAnsi="Arial" w:cs="Arial"/>
                    </w:rPr>
                    <w:t>ACS Podcasts</w:t>
                  </w:r>
                  <w:r>
                    <w:rPr>
                      <w:rFonts w:ascii="Arial" w:eastAsia="Times New Roman" w:hAnsi="Arial" w:cs="Arial"/>
                      <w:sz w:val="20"/>
                      <w:szCs w:val="20"/>
                    </w:rPr>
                    <w:t xml:space="preserve"> </w:t>
                  </w:r>
                </w:p>
                <w:tbl>
                  <w:tblPr>
                    <w:tblW w:w="5000" w:type="pct"/>
                    <w:tblCellSpacing w:w="7" w:type="dxa"/>
                    <w:tblLook w:val="04A0" w:firstRow="1" w:lastRow="0" w:firstColumn="1" w:lastColumn="0" w:noHBand="0" w:noVBand="1"/>
                  </w:tblPr>
                  <w:tblGrid>
                    <w:gridCol w:w="5078"/>
                    <w:gridCol w:w="1707"/>
                  </w:tblGrid>
                  <w:tr w:rsidR="004C0DB6">
                    <w:trPr>
                      <w:tblCellSpacing w:w="7" w:type="dxa"/>
                    </w:trPr>
                    <w:tc>
                      <w:tcPr>
                        <w:tcW w:w="3750" w:type="pct"/>
                        <w:tcMar>
                          <w:top w:w="15" w:type="dxa"/>
                          <w:left w:w="15" w:type="dxa"/>
                          <w:bottom w:w="15" w:type="dxa"/>
                          <w:right w:w="15" w:type="dxa"/>
                        </w:tcMar>
                        <w:hideMark/>
                      </w:tcPr>
                      <w:p w:rsidR="004C0DB6" w:rsidRDefault="004C0DB6">
                        <w:pPr>
                          <w:spacing w:after="240"/>
                          <w:rPr>
                            <w:rFonts w:ascii="Arial" w:eastAsia="Times New Roman" w:hAnsi="Arial" w:cs="Arial"/>
                            <w:sz w:val="20"/>
                            <w:szCs w:val="20"/>
                          </w:rPr>
                        </w:pPr>
                        <w:bookmarkStart w:id="22" w:name="globalchallenges"/>
                        <w:bookmarkEnd w:id="22"/>
                        <w:proofErr w:type="spellStart"/>
                        <w:r>
                          <w:rPr>
                            <w:rStyle w:val="Strong"/>
                            <w:rFonts w:ascii="Arial" w:eastAsia="Times New Roman" w:hAnsi="Arial" w:cs="Arial"/>
                            <w:sz w:val="20"/>
                            <w:szCs w:val="20"/>
                          </w:rPr>
                          <w:t>Bytesize</w:t>
                        </w:r>
                        <w:proofErr w:type="spellEnd"/>
                        <w:r>
                          <w:rPr>
                            <w:rStyle w:val="Strong"/>
                            <w:rFonts w:ascii="Arial" w:eastAsia="Times New Roman" w:hAnsi="Arial" w:cs="Arial"/>
                            <w:sz w:val="20"/>
                            <w:szCs w:val="20"/>
                          </w:rPr>
                          <w:t xml:space="preserve"> Science, a podcast for young listeners </w:t>
                        </w:r>
                        <w:r>
                          <w:rPr>
                            <w:rFonts w:ascii="Arial" w:eastAsia="Times New Roman" w:hAnsi="Arial" w:cs="Arial"/>
                            <w:sz w:val="20"/>
                            <w:szCs w:val="20"/>
                          </w:rPr>
                          <w:br/>
                        </w:r>
                        <w:proofErr w:type="spellStart"/>
                        <w:r>
                          <w:rPr>
                            <w:rFonts w:ascii="Arial" w:eastAsia="Times New Roman" w:hAnsi="Arial" w:cs="Arial"/>
                            <w:sz w:val="20"/>
                            <w:szCs w:val="20"/>
                          </w:rPr>
                          <w:t>Bytesize</w:t>
                        </w:r>
                        <w:proofErr w:type="spellEnd"/>
                        <w:r>
                          <w:rPr>
                            <w:rFonts w:ascii="Arial" w:eastAsia="Times New Roman" w:hAnsi="Arial" w:cs="Arial"/>
                            <w:sz w:val="20"/>
                            <w:szCs w:val="20"/>
                          </w:rPr>
                          <w:t xml:space="preserve"> Science is a science podcast for kids of all ages that entertains and educates, with new high-definition video podcasts and some episodes in Spanish. </w:t>
                        </w:r>
                        <w:hyperlink r:id="rId68" w:history="1">
                          <w:r>
                            <w:rPr>
                              <w:rStyle w:val="Hyperlink"/>
                              <w:rFonts w:ascii="Arial" w:eastAsia="Times New Roman" w:hAnsi="Arial" w:cs="Arial"/>
                              <w:sz w:val="20"/>
                              <w:szCs w:val="20"/>
                            </w:rPr>
                            <w:t xml:space="preserve">Subscribe to </w:t>
                          </w:r>
                          <w:proofErr w:type="spellStart"/>
                          <w:r>
                            <w:rPr>
                              <w:rStyle w:val="Hyperlink"/>
                              <w:rFonts w:ascii="Arial" w:eastAsia="Times New Roman" w:hAnsi="Arial" w:cs="Arial"/>
                              <w:sz w:val="20"/>
                              <w:szCs w:val="20"/>
                            </w:rPr>
                            <w:t>Bytesize</w:t>
                          </w:r>
                          <w:proofErr w:type="spellEnd"/>
                          <w:r>
                            <w:rPr>
                              <w:rStyle w:val="Hyperlink"/>
                              <w:rFonts w:ascii="Arial" w:eastAsia="Times New Roman" w:hAnsi="Arial" w:cs="Arial"/>
                              <w:sz w:val="20"/>
                              <w:szCs w:val="20"/>
                            </w:rPr>
                            <w:t xml:space="preserve"> Science using iTunes</w:t>
                          </w:r>
                        </w:hyperlink>
                        <w:r>
                          <w:rPr>
                            <w:rFonts w:ascii="Arial" w:eastAsia="Times New Roman" w:hAnsi="Arial" w:cs="Arial"/>
                            <w:sz w:val="20"/>
                            <w:szCs w:val="20"/>
                          </w:rPr>
                          <w:t xml:space="preserve">. No iTunes? No problem. </w:t>
                        </w:r>
                        <w:hyperlink r:id="rId69" w:history="1">
                          <w:r>
                            <w:rPr>
                              <w:rStyle w:val="Hyperlink"/>
                              <w:rFonts w:ascii="Arial" w:eastAsia="Times New Roman" w:hAnsi="Arial" w:cs="Arial"/>
                              <w:sz w:val="20"/>
                              <w:szCs w:val="20"/>
                            </w:rPr>
                            <w:t xml:space="preserve">Listen to the latest episodes of </w:t>
                          </w:r>
                          <w:proofErr w:type="spellStart"/>
                          <w:r>
                            <w:rPr>
                              <w:rStyle w:val="Hyperlink"/>
                              <w:rFonts w:ascii="Arial" w:eastAsia="Times New Roman" w:hAnsi="Arial" w:cs="Arial"/>
                              <w:sz w:val="20"/>
                              <w:szCs w:val="20"/>
                            </w:rPr>
                            <w:t>Bytesize</w:t>
                          </w:r>
                          <w:proofErr w:type="spellEnd"/>
                          <w:r>
                            <w:rPr>
                              <w:rStyle w:val="Hyperlink"/>
                              <w:rFonts w:ascii="Arial" w:eastAsia="Times New Roman" w:hAnsi="Arial" w:cs="Arial"/>
                              <w:sz w:val="20"/>
                              <w:szCs w:val="20"/>
                            </w:rPr>
                            <w:t xml:space="preserve"> Science</w:t>
                          </w:r>
                        </w:hyperlink>
                        <w:r>
                          <w:rPr>
                            <w:rFonts w:ascii="Arial" w:eastAsia="Times New Roman" w:hAnsi="Arial" w:cs="Arial"/>
                            <w:sz w:val="20"/>
                            <w:szCs w:val="20"/>
                          </w:rPr>
                          <w:t> in your web browser.   </w:t>
                        </w:r>
                      </w:p>
                    </w:tc>
                    <w:tc>
                      <w:tcPr>
                        <w:tcW w:w="1250" w:type="pct"/>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noProof/>
                            <w:sz w:val="20"/>
                            <w:szCs w:val="20"/>
                          </w:rPr>
                          <w:drawing>
                            <wp:inline distT="0" distB="0" distL="0" distR="0">
                              <wp:extent cx="933450" cy="933450"/>
                              <wp:effectExtent l="0" t="0" r="0" b="0"/>
                              <wp:docPr id="6" name="Picture 6" descr="http://paracom.paramountcommunication.com/cimages/20c19ea793db663ac8d9cf19232d11c8/bytesi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racom.paramountcommunication.com/cimages/20c19ea793db663ac8d9cf19232d11c8/bytesizelogo.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4C0DB6">
                    <w:trPr>
                      <w:tblCellSpacing w:w="7" w:type="dxa"/>
                    </w:trPr>
                    <w:tc>
                      <w:tcPr>
                        <w:tcW w:w="3750" w:type="pct"/>
                        <w:tcMar>
                          <w:top w:w="15" w:type="dxa"/>
                          <w:left w:w="15" w:type="dxa"/>
                          <w:bottom w:w="15" w:type="dxa"/>
                          <w:right w:w="15" w:type="dxa"/>
                        </w:tcMar>
                        <w:hideMark/>
                      </w:tcPr>
                      <w:p w:rsidR="004C0DB6" w:rsidRDefault="004C0DB6">
                        <w:pPr>
                          <w:spacing w:after="240"/>
                          <w:rPr>
                            <w:rFonts w:ascii="Arial" w:eastAsia="Times New Roman" w:hAnsi="Arial" w:cs="Arial"/>
                            <w:sz w:val="20"/>
                            <w:szCs w:val="20"/>
                          </w:rPr>
                        </w:pPr>
                        <w:bookmarkStart w:id="23" w:name="Bytesizescience"/>
                        <w:bookmarkEnd w:id="23"/>
                        <w:r>
                          <w:rPr>
                            <w:rStyle w:val="Strong"/>
                            <w:rFonts w:ascii="Arial" w:eastAsia="Times New Roman" w:hAnsi="Arial" w:cs="Arial"/>
                            <w:sz w:val="20"/>
                            <w:szCs w:val="20"/>
                          </w:rPr>
                          <w:t xml:space="preserve">Global Challenges/Chemistry Solutions </w:t>
                        </w:r>
                        <w:r>
                          <w:rPr>
                            <w:rFonts w:ascii="Arial" w:eastAsia="Times New Roman" w:hAnsi="Arial" w:cs="Arial"/>
                            <w:sz w:val="20"/>
                            <w:szCs w:val="20"/>
                          </w:rPr>
                          <w:br/>
                          <w:t xml:space="preserve">This special series of ACS podcasts focuses on some of the 21st Century’s most daunting challenges, and how chemists and other scientists are finding solutions.  </w:t>
                        </w:r>
                        <w:hyperlink r:id="rId71" w:history="1">
                          <w:r>
                            <w:rPr>
                              <w:rStyle w:val="Hyperlink"/>
                              <w:rFonts w:ascii="Arial" w:eastAsia="Times New Roman" w:hAnsi="Arial" w:cs="Arial"/>
                              <w:sz w:val="20"/>
                              <w:szCs w:val="20"/>
                            </w:rPr>
                            <w:t>Subscribe at iTunes</w:t>
                          </w:r>
                        </w:hyperlink>
                        <w:r>
                          <w:rPr>
                            <w:rFonts w:ascii="Arial" w:eastAsia="Times New Roman" w:hAnsi="Arial" w:cs="Arial"/>
                            <w:sz w:val="20"/>
                            <w:szCs w:val="20"/>
                          </w:rPr>
                          <w:t xml:space="preserve">  or listen and access other resources at the ACS web site </w:t>
                        </w:r>
                        <w:hyperlink r:id="rId72" w:history="1">
                          <w:r>
                            <w:rPr>
                              <w:rStyle w:val="Hyperlink"/>
                              <w:rFonts w:ascii="Arial" w:eastAsia="Times New Roman" w:hAnsi="Arial" w:cs="Arial"/>
                              <w:sz w:val="20"/>
                              <w:szCs w:val="20"/>
                            </w:rPr>
                            <w:t>www.acs.org/GlobalChallenges</w:t>
                          </w:r>
                        </w:hyperlink>
                        <w:r>
                          <w:rPr>
                            <w:rFonts w:ascii="Arial" w:eastAsia="Times New Roman" w:hAnsi="Arial" w:cs="Arial"/>
                            <w:sz w:val="20"/>
                            <w:szCs w:val="20"/>
                          </w:rPr>
                          <w:t xml:space="preserve">.  </w:t>
                        </w:r>
                        <w:r>
                          <w:rPr>
                            <w:rFonts w:ascii="Arial" w:eastAsia="Times New Roman" w:hAnsi="Arial" w:cs="Arial"/>
                            <w:sz w:val="20"/>
                            <w:szCs w:val="20"/>
                          </w:rPr>
                          <w:br/>
                        </w:r>
                      </w:p>
                    </w:tc>
                    <w:tc>
                      <w:tcPr>
                        <w:tcW w:w="1250" w:type="pct"/>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noProof/>
                            <w:sz w:val="20"/>
                            <w:szCs w:val="20"/>
                          </w:rPr>
                          <w:drawing>
                            <wp:inline distT="0" distB="0" distL="0" distR="0">
                              <wp:extent cx="952500" cy="952500"/>
                              <wp:effectExtent l="0" t="0" r="0" b="0"/>
                              <wp:docPr id="5" name="Picture 5" descr="http://paracom.paramountcommunication.com/cimages/20c19ea793db663ac8d9cf19232d11c8/globalchall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racom.paramountcommunication.com/cimages/20c19ea793db663ac8d9cf19232d11c8/globalchallenges.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4C0DB6">
                    <w:trPr>
                      <w:tblCellSpacing w:w="7" w:type="dxa"/>
                    </w:trPr>
                    <w:tc>
                      <w:tcPr>
                        <w:tcW w:w="3750" w:type="pct"/>
                        <w:tcMar>
                          <w:top w:w="15" w:type="dxa"/>
                          <w:left w:w="15" w:type="dxa"/>
                          <w:bottom w:w="15" w:type="dxa"/>
                          <w:right w:w="15" w:type="dxa"/>
                        </w:tcMar>
                        <w:hideMark/>
                      </w:tcPr>
                      <w:p w:rsidR="004C0DB6" w:rsidRDefault="004C0DB6">
                        <w:pPr>
                          <w:pStyle w:val="NormalWeb"/>
                          <w:rPr>
                            <w:rFonts w:ascii="Arial" w:hAnsi="Arial" w:cs="Arial"/>
                            <w:sz w:val="20"/>
                            <w:szCs w:val="20"/>
                          </w:rPr>
                        </w:pPr>
                        <w:bookmarkStart w:id="24" w:name="Scienceelements"/>
                        <w:bookmarkEnd w:id="24"/>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74"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5"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6"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noProof/>
                            <w:sz w:val="20"/>
                            <w:szCs w:val="20"/>
                          </w:rPr>
                          <w:drawing>
                            <wp:inline distT="0" distB="0" distL="0" distR="0">
                              <wp:extent cx="933450" cy="742950"/>
                              <wp:effectExtent l="0" t="0" r="0" b="0"/>
                              <wp:docPr id="4" name="Picture 4" descr="http://paracom.paramountcommunication.com/cimages/20c19ea793db663ac8d9cf19232d11c8/science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racom.paramountcommunication.com/cimages/20c19ea793db663ac8d9cf19232d11c8/scienceelements.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p>
                    </w:tc>
                  </w:tr>
                  <w:tr w:rsidR="004C0DB6">
                    <w:trPr>
                      <w:tblCellSpacing w:w="7" w:type="dxa"/>
                    </w:trPr>
                    <w:tc>
                      <w:tcPr>
                        <w:tcW w:w="3750" w:type="pct"/>
                        <w:tcMar>
                          <w:top w:w="15" w:type="dxa"/>
                          <w:left w:w="15" w:type="dxa"/>
                          <w:bottom w:w="15" w:type="dxa"/>
                          <w:right w:w="15" w:type="dxa"/>
                        </w:tcMar>
                        <w:hideMark/>
                      </w:tcPr>
                      <w:p w:rsidR="004C0DB6" w:rsidRDefault="004C0DB6">
                        <w:pPr>
                          <w:spacing w:after="240"/>
                          <w:rPr>
                            <w:rFonts w:ascii="Arial" w:eastAsia="Times New Roman" w:hAnsi="Arial" w:cs="Arial"/>
                            <w:sz w:val="20"/>
                            <w:szCs w:val="20"/>
                          </w:rPr>
                        </w:pPr>
                        <w:bookmarkStart w:id="25" w:name="scifinder"/>
                        <w:bookmarkEnd w:id="25"/>
                        <w:proofErr w:type="spellStart"/>
                        <w:r>
                          <w:rPr>
                            <w:rStyle w:val="Strong"/>
                            <w:rFonts w:ascii="Arial" w:eastAsia="Times New Roman" w:hAnsi="Arial" w:cs="Arial"/>
                            <w:sz w:val="20"/>
                            <w:szCs w:val="20"/>
                          </w:rPr>
                          <w:t>SciFinder</w:t>
                        </w:r>
                        <w:proofErr w:type="spellEnd"/>
                        <w:r>
                          <w:rPr>
                            <w:rStyle w:val="Strong"/>
                            <w:rFonts w:ascii="Arial" w:eastAsia="Times New Roman" w:hAnsi="Arial" w:cs="Arial"/>
                            <w:sz w:val="20"/>
                            <w:szCs w:val="20"/>
                          </w:rPr>
                          <w:t>® Podcasts</w:t>
                        </w:r>
                        <w:r>
                          <w:rPr>
                            <w:rFonts w:ascii="Arial" w:eastAsia="Times New Roman" w:hAnsi="Arial" w:cs="Arial"/>
                            <w:sz w:val="20"/>
                            <w:szCs w:val="20"/>
                          </w:rPr>
                          <w:br/>
                          <w:t xml:space="preserve">Interested in healthful plant phytochemicals, nanotechnology, or green chemistry? Check out </w:t>
                        </w:r>
                        <w:hyperlink r:id="rId78" w:history="1">
                          <w:r>
                            <w:rPr>
                              <w:rStyle w:val="Hyperlink"/>
                              <w:rFonts w:ascii="Arial" w:eastAsia="Times New Roman" w:hAnsi="Arial" w:cs="Arial"/>
                              <w:sz w:val="20"/>
                              <w:szCs w:val="20"/>
                            </w:rPr>
                            <w:t xml:space="preserve">the </w:t>
                          </w:r>
                          <w:proofErr w:type="spellStart"/>
                          <w:r>
                            <w:rPr>
                              <w:rStyle w:val="Hyperlink"/>
                              <w:rFonts w:ascii="Arial" w:eastAsia="Times New Roman" w:hAnsi="Arial" w:cs="Arial"/>
                              <w:sz w:val="20"/>
                              <w:szCs w:val="20"/>
                            </w:rPr>
                            <w:t>SciFinder</w:t>
                          </w:r>
                          <w:proofErr w:type="spellEnd"/>
                          <w:r>
                            <w:rPr>
                              <w:rStyle w:val="Hyperlink"/>
                              <w:rFonts w:ascii="Arial" w:eastAsia="Times New Roman" w:hAnsi="Arial" w:cs="Arial"/>
                              <w:sz w:val="20"/>
                              <w:szCs w:val="20"/>
                            </w:rPr>
                            <w:t xml:space="preserve"> series of podcasts</w:t>
                          </w:r>
                        </w:hyperlink>
                        <w:r>
                          <w:rPr>
                            <w:rFonts w:ascii="Arial" w:eastAsia="Times New Roman" w:hAnsi="Arial" w:cs="Arial"/>
                            <w:sz w:val="20"/>
                            <w:szCs w:val="20"/>
                          </w:rPr>
                          <w:t xml:space="preserve">, which explore a vast array of current interest topics and new discoveries in the 21st century. The </w:t>
                        </w:r>
                        <w:proofErr w:type="spellStart"/>
                        <w:r>
                          <w:rPr>
                            <w:rFonts w:ascii="Arial" w:eastAsia="Times New Roman" w:hAnsi="Arial" w:cs="Arial"/>
                            <w:sz w:val="20"/>
                            <w:szCs w:val="20"/>
                          </w:rPr>
                          <w:t>SciFinder</w:t>
                        </w:r>
                        <w:proofErr w:type="spellEnd"/>
                        <w:r>
                          <w:rPr>
                            <w:rFonts w:ascii="Arial" w:eastAsia="Times New Roman" w:hAnsi="Arial" w:cs="Arial"/>
                            <w:sz w:val="20"/>
                            <w:szCs w:val="20"/>
                          </w:rPr>
                          <w:t xml:space="preserve"> podcasts are available in English, Chinese, Japanese, and Portuguese.</w:t>
                        </w:r>
                        <w:r>
                          <w:rPr>
                            <w:rFonts w:ascii="Arial" w:eastAsia="Times New Roman" w:hAnsi="Arial" w:cs="Arial"/>
                            <w:sz w:val="20"/>
                            <w:szCs w:val="20"/>
                          </w:rPr>
                          <w:br/>
                        </w:r>
                      </w:p>
                    </w:tc>
                    <w:tc>
                      <w:tcPr>
                        <w:tcW w:w="0" w:type="auto"/>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noProof/>
                            <w:sz w:val="20"/>
                            <w:szCs w:val="20"/>
                          </w:rPr>
                          <w:drawing>
                            <wp:inline distT="0" distB="0" distL="0" distR="0">
                              <wp:extent cx="857250" cy="857250"/>
                              <wp:effectExtent l="0" t="0" r="0" b="0"/>
                              <wp:docPr id="3" name="Picture 3" descr="http://paracom.paramountcommunication.com/cimages/20c19ea793db663ac8d9cf19232d11c8/scif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racom.paramountcommunication.com/cimages/20c19ea793db663ac8d9cf19232d11c8/scifinder.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4C0DB6">
                    <w:trPr>
                      <w:tblCellSpacing w:w="7" w:type="dxa"/>
                    </w:trPr>
                    <w:tc>
                      <w:tcPr>
                        <w:tcW w:w="3750" w:type="pct"/>
                        <w:tcMar>
                          <w:top w:w="15" w:type="dxa"/>
                          <w:left w:w="15" w:type="dxa"/>
                          <w:bottom w:w="15" w:type="dxa"/>
                          <w:right w:w="15" w:type="dxa"/>
                        </w:tcMar>
                        <w:hideMark/>
                      </w:tcPr>
                      <w:p w:rsidR="004C0DB6" w:rsidRDefault="004C0DB6">
                        <w:pPr>
                          <w:pStyle w:val="NormalWeb"/>
                          <w:spacing w:after="240" w:afterAutospacing="0"/>
                          <w:rPr>
                            <w:rFonts w:ascii="Arial" w:hAnsi="Arial" w:cs="Arial"/>
                            <w:sz w:val="20"/>
                            <w:szCs w:val="20"/>
                          </w:rPr>
                        </w:pPr>
                        <w:bookmarkStart w:id="26" w:name="dontmiss"/>
                        <w:bookmarkEnd w:id="26"/>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7" w:name="glossary"/>
                        <w:bookmarkEnd w:id="27"/>
                        <w:r>
                          <w:rPr>
                            <w:rStyle w:val="Strong"/>
                            <w:rFonts w:ascii="Arial" w:hAnsi="Arial" w:cs="Arial"/>
                            <w:sz w:val="20"/>
                            <w:szCs w:val="20"/>
                          </w:rPr>
                          <w:fldChar w:fldCharType="begin"/>
                        </w:r>
                        <w:r>
                          <w:rPr>
                            <w:rStyle w:val="Strong"/>
                            <w:rFonts w:ascii="Arial" w:hAnsi="Arial" w:cs="Arial"/>
                            <w:sz w:val="20"/>
                            <w:szCs w:val="20"/>
                          </w:rPr>
                          <w:instrText xml:space="preserve"> HYPERLINK "http://paracom.paramountcommunication.com/ct/6784827:9926842769:m:1:195942604:81E4277D47962BB7C39D8BA76F85DD71:r" </w:instrText>
                        </w:r>
                        <w:r>
                          <w:rPr>
                            <w:rStyle w:val="Strong"/>
                            <w:rFonts w:ascii="Arial" w:hAnsi="Arial" w:cs="Arial"/>
                            <w:sz w:val="20"/>
                            <w:szCs w:val="20"/>
                          </w:rPr>
                          <w:fldChar w:fldCharType="separate"/>
                        </w:r>
                        <w:r>
                          <w:rPr>
                            <w:rStyle w:val="Hyperlink"/>
                            <w:rFonts w:ascii="Arial" w:hAnsi="Arial" w:cs="Arial"/>
                            <w:b/>
                            <w:bCs/>
                            <w:sz w:val="20"/>
                            <w:szCs w:val="20"/>
                          </w:rPr>
                          <w:t>General Chemistry Glossary</w:t>
                        </w:r>
                        <w:r>
                          <w:rPr>
                            <w:rStyle w:val="Strong"/>
                            <w:rFonts w:ascii="Arial" w:hAnsi="Arial" w:cs="Arial"/>
                            <w:sz w:val="20"/>
                            <w:szCs w:val="20"/>
                          </w:rPr>
                          <w:fldChar w:fldCharType="end"/>
                        </w:r>
                        <w:r>
                          <w:rPr>
                            <w:rFonts w:ascii="Arial" w:hAnsi="Arial" w:cs="Arial"/>
                            <w:b/>
                            <w:bCs/>
                            <w:sz w:val="20"/>
                            <w:szCs w:val="20"/>
                          </w:rPr>
                          <w:br/>
                        </w:r>
                        <w:r>
                          <w:rPr>
                            <w:rFonts w:ascii="Arial" w:hAnsi="Arial" w:cs="Arial"/>
                            <w:sz w:val="20"/>
                            <w:szCs w:val="20"/>
                          </w:rPr>
                          <w:t xml:space="preserve">Simple definitions and explanations of chemistry terms. </w:t>
                        </w:r>
                      </w:p>
                    </w:tc>
                    <w:tc>
                      <w:tcPr>
                        <w:tcW w:w="0" w:type="auto"/>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sz w:val="20"/>
                            <w:szCs w:val="20"/>
                          </w:rPr>
                          <w:t> </w:t>
                        </w:r>
                      </w:p>
                    </w:tc>
                  </w:tr>
                  <w:tr w:rsidR="004C0DB6">
                    <w:trPr>
                      <w:tblCellSpacing w:w="7" w:type="dxa"/>
                    </w:trPr>
                    <w:tc>
                      <w:tcPr>
                        <w:tcW w:w="3750" w:type="pct"/>
                        <w:tcMar>
                          <w:top w:w="15" w:type="dxa"/>
                          <w:left w:w="15" w:type="dxa"/>
                          <w:bottom w:w="15" w:type="dxa"/>
                          <w:right w:w="15" w:type="dxa"/>
                        </w:tcMar>
                        <w:hideMark/>
                      </w:tcPr>
                      <w:p w:rsidR="004C0DB6" w:rsidRDefault="004C0DB6">
                        <w:pPr>
                          <w:spacing w:after="240"/>
                          <w:rPr>
                            <w:rFonts w:ascii="Arial" w:eastAsia="Times New Roman" w:hAnsi="Arial" w:cs="Arial"/>
                            <w:sz w:val="20"/>
                            <w:szCs w:val="20"/>
                          </w:rPr>
                        </w:pPr>
                        <w:bookmarkStart w:id="28" w:name="CAS"/>
                        <w:bookmarkEnd w:id="28"/>
                        <w:r>
                          <w:rPr>
                            <w:rStyle w:val="Strong"/>
                            <w:rFonts w:ascii="Arial" w:eastAsia="Times New Roman" w:hAnsi="Arial" w:cs="Arial"/>
                            <w:sz w:val="20"/>
                            <w:szCs w:val="20"/>
                          </w:rPr>
                          <w:t>Chemical Abstracts Service (CAS) Web site on everyday chemicals</w:t>
                        </w:r>
                        <w:r>
                          <w:rPr>
                            <w:rFonts w:ascii="Arial" w:eastAsia="Times New Roman" w:hAnsi="Arial" w:cs="Arial"/>
                            <w:sz w:val="20"/>
                            <w:szCs w:val="20"/>
                          </w:rPr>
                          <w:br/>
                          <w:t xml:space="preserve">Whether you want to learn more about caffeine, benzoyl peroxide (acne treatment), sodium chloride (table salt), or some other familiar chemical, </w:t>
                        </w:r>
                        <w:hyperlink r:id="rId80" w:history="1">
                          <w:r>
                            <w:rPr>
                              <w:rStyle w:val="Hyperlink"/>
                              <w:rFonts w:ascii="Arial" w:eastAsia="Times New Roman" w:hAnsi="Arial" w:cs="Arial"/>
                              <w:sz w:val="20"/>
                              <w:szCs w:val="20"/>
                            </w:rPr>
                            <w:t>CAS Common Chemistry</w:t>
                          </w:r>
                        </w:hyperlink>
                        <w:r>
                          <w:rPr>
                            <w:rFonts w:ascii="Arial" w:eastAsia="Times New Roman" w:hAnsi="Arial" w:cs="Arial"/>
                            <w:sz w:val="20"/>
                            <w:szCs w:val="20"/>
                          </w:rPr>
                          <w:t xml:space="preserve"> can help. The new Web site provides non-</w:t>
                        </w:r>
                        <w:r>
                          <w:rPr>
                            <w:rFonts w:ascii="Arial" w:eastAsia="Times New Roman" w:hAnsi="Arial" w:cs="Arial"/>
                            <w:sz w:val="20"/>
                            <w:szCs w:val="20"/>
                          </w:rPr>
                          <w:lastRenderedPageBreak/>
                          <w:t>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990600" cy="438150"/>
                              <wp:effectExtent l="0" t="0" r="0" b="0"/>
                              <wp:docPr id="2" name="Picture 2" descr="http://paracom.paramountcommunication.com/cimages/20c19ea793db663ac8d9cf19232d11c8/common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racom.paramountcommunication.com/cimages/20c19ea793db663ac8d9cf19232d11c8/commonchem.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Pr>
                            <w:rFonts w:ascii="Arial" w:eastAsia="Times New Roman" w:hAnsi="Arial" w:cs="Arial"/>
                            <w:sz w:val="20"/>
                            <w:szCs w:val="20"/>
                          </w:rPr>
                          <w:br/>
                          <w:t> </w:t>
                        </w:r>
                      </w:p>
                    </w:tc>
                  </w:tr>
                  <w:tr w:rsidR="004C0DB6">
                    <w:trPr>
                      <w:tblCellSpacing w:w="7" w:type="dxa"/>
                    </w:trPr>
                    <w:tc>
                      <w:tcPr>
                        <w:tcW w:w="3750" w:type="pct"/>
                        <w:tcMar>
                          <w:top w:w="15" w:type="dxa"/>
                          <w:left w:w="15" w:type="dxa"/>
                          <w:bottom w:w="15" w:type="dxa"/>
                          <w:right w:w="15" w:type="dxa"/>
                        </w:tcMar>
                        <w:hideMark/>
                      </w:tcPr>
                      <w:p w:rsidR="004C0DB6" w:rsidRDefault="004C0DB6">
                        <w:pPr>
                          <w:spacing w:after="240"/>
                          <w:rPr>
                            <w:rFonts w:ascii="Arial" w:eastAsia="Times New Roman" w:hAnsi="Arial" w:cs="Arial"/>
                            <w:sz w:val="20"/>
                            <w:szCs w:val="20"/>
                          </w:rPr>
                        </w:pPr>
                        <w:bookmarkStart w:id="29" w:name="colors"/>
                        <w:bookmarkEnd w:id="29"/>
                        <w:r>
                          <w:rPr>
                            <w:rStyle w:val="Strong"/>
                            <w:rFonts w:ascii="Arial" w:eastAsia="Times New Roman" w:hAnsi="Arial" w:cs="Arial"/>
                            <w:sz w:val="20"/>
                            <w:szCs w:val="20"/>
                          </w:rPr>
                          <w:lastRenderedPageBreak/>
                          <w:t>Colors of Chemistry Photo Contest Seeks Entries</w:t>
                        </w:r>
                        <w:r>
                          <w:rPr>
                            <w:rFonts w:ascii="Arial" w:eastAsia="Times New Roman"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82" w:history="1">
                          <w:r>
                            <w:rPr>
                              <w:rStyle w:val="Hyperlink"/>
                              <w:rFonts w:ascii="Arial" w:eastAsia="Times New Roman" w:hAnsi="Arial" w:cs="Arial"/>
                              <w:sz w:val="20"/>
                              <w:szCs w:val="20"/>
                            </w:rPr>
                            <w:t>colorsofchemistry.org</w:t>
                          </w:r>
                        </w:hyperlink>
                        <w:r>
                          <w:rPr>
                            <w:rFonts w:ascii="Arial" w:eastAsia="Times New Roman" w:hAnsi="Arial" w:cs="Arial"/>
                            <w:sz w:val="20"/>
                            <w:szCs w:val="20"/>
                          </w:rPr>
                          <w:t>.</w:t>
                        </w:r>
                      </w:p>
                    </w:tc>
                    <w:tc>
                      <w:tcPr>
                        <w:tcW w:w="0" w:type="auto"/>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sz w:val="20"/>
                            <w:szCs w:val="20"/>
                          </w:rPr>
                          <w:t> </w:t>
                        </w:r>
                      </w:p>
                    </w:tc>
                  </w:tr>
                  <w:tr w:rsidR="004C0DB6">
                    <w:trPr>
                      <w:tblCellSpacing w:w="7" w:type="dxa"/>
                    </w:trPr>
                    <w:tc>
                      <w:tcPr>
                        <w:tcW w:w="3750" w:type="pct"/>
                        <w:tcMar>
                          <w:top w:w="15" w:type="dxa"/>
                          <w:left w:w="15" w:type="dxa"/>
                          <w:bottom w:w="15" w:type="dxa"/>
                          <w:right w:w="15" w:type="dxa"/>
                        </w:tcMar>
                        <w:hideMark/>
                      </w:tcPr>
                      <w:p w:rsidR="004C0DB6" w:rsidRDefault="004C0DB6">
                        <w:pPr>
                          <w:rPr>
                            <w:rFonts w:ascii="Arial" w:eastAsia="Times New Roman" w:hAnsi="Arial" w:cs="Arial"/>
                            <w:sz w:val="20"/>
                            <w:szCs w:val="20"/>
                          </w:rPr>
                        </w:pPr>
                        <w:bookmarkStart w:id="30" w:name="CAS2"/>
                        <w:bookmarkEnd w:id="30"/>
                        <w:r>
                          <w:rPr>
                            <w:rStyle w:val="Strong"/>
                            <w:rFonts w:ascii="Arial" w:eastAsia="Times New Roman" w:hAnsi="Arial" w:cs="Arial"/>
                            <w:sz w:val="20"/>
                            <w:szCs w:val="20"/>
                          </w:rPr>
                          <w:t>Science Connections from CAS</w:t>
                        </w:r>
                        <w:r>
                          <w:rPr>
                            <w:rFonts w:ascii="Arial" w:eastAsia="Times New Roman" w:hAnsi="Arial" w:cs="Arial"/>
                            <w:sz w:val="20"/>
                            <w:szCs w:val="20"/>
                          </w:rPr>
                          <w:br/>
                        </w:r>
                        <w:hyperlink r:id="rId83" w:history="1">
                          <w:proofErr w:type="spellStart"/>
                          <w:r>
                            <w:rPr>
                              <w:rStyle w:val="Hyperlink"/>
                              <w:rFonts w:ascii="Arial" w:eastAsia="Times New Roman" w:hAnsi="Arial" w:cs="Arial"/>
                              <w:sz w:val="20"/>
                              <w:szCs w:val="20"/>
                            </w:rPr>
                            <w:t>CAS</w:t>
                          </w:r>
                          <w:proofErr w:type="spellEnd"/>
                          <w:r>
                            <w:rPr>
                              <w:rStyle w:val="Hyperlink"/>
                              <w:rFonts w:ascii="Arial" w:eastAsia="Times New Roman" w:hAnsi="Arial" w:cs="Arial"/>
                              <w:sz w:val="20"/>
                              <w:szCs w:val="20"/>
                            </w:rPr>
                            <w:t xml:space="preserve"> - Science Connections</w:t>
                          </w:r>
                        </w:hyperlink>
                        <w:r>
                          <w:rPr>
                            <w:rFonts w:ascii="Arial" w:eastAsia="Times New Roman"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84" w:history="1">
                          <w:r>
                            <w:rPr>
                              <w:rStyle w:val="Hyperlink"/>
                              <w:rFonts w:ascii="Arial" w:eastAsia="Times New Roman" w:hAnsi="Arial" w:cs="Arial"/>
                              <w:sz w:val="20"/>
                              <w:szCs w:val="20"/>
                            </w:rPr>
                            <w:t>CAS databases</w:t>
                          </w:r>
                        </w:hyperlink>
                        <w:r>
                          <w:rPr>
                            <w:rFonts w:ascii="Arial" w:eastAsia="Times New Roman"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4C0DB6" w:rsidRDefault="004C0DB6">
                        <w:pPr>
                          <w:jc w:val="right"/>
                          <w:rPr>
                            <w:rFonts w:ascii="Arial" w:eastAsia="Times New Roman" w:hAnsi="Arial" w:cs="Arial"/>
                            <w:sz w:val="20"/>
                            <w:szCs w:val="20"/>
                          </w:rPr>
                        </w:pPr>
                        <w:r>
                          <w:rPr>
                            <w:rFonts w:ascii="Arial" w:eastAsia="Times New Roman" w:hAnsi="Arial" w:cs="Arial"/>
                            <w:sz w:val="20"/>
                            <w:szCs w:val="20"/>
                          </w:rPr>
                          <w:t> </w:t>
                        </w:r>
                      </w:p>
                    </w:tc>
                  </w:tr>
                </w:tbl>
                <w:p w:rsidR="004C0DB6" w:rsidRDefault="004C0DB6">
                  <w:pPr>
                    <w:spacing w:after="240"/>
                    <w:rPr>
                      <w:rFonts w:ascii="Arial" w:eastAsia="Times New Roman" w:hAnsi="Arial" w:cs="Arial"/>
                      <w:sz w:val="20"/>
                      <w:szCs w:val="20"/>
                    </w:rPr>
                  </w:pPr>
                </w:p>
                <w:p w:rsidR="004C0DB6" w:rsidRDefault="004C0DB6">
                  <w:pPr>
                    <w:jc w:val="center"/>
                    <w:rPr>
                      <w:rFonts w:ascii="Arial" w:eastAsia="Times New Roman" w:hAnsi="Arial" w:cs="Arial"/>
                      <w:sz w:val="20"/>
                      <w:szCs w:val="20"/>
                    </w:rPr>
                  </w:pPr>
                  <w:hyperlink w:anchor="top" w:history="1">
                    <w:r>
                      <w:rPr>
                        <w:rStyle w:val="Hyperlink"/>
                        <w:rFonts w:ascii="Arial" w:eastAsia="Times New Roman" w:hAnsi="Arial" w:cs="Arial"/>
                        <w:sz w:val="18"/>
                        <w:szCs w:val="18"/>
                      </w:rPr>
                      <w:t>To Top</w:t>
                    </w:r>
                  </w:hyperlink>
                </w:p>
                <w:p w:rsidR="004C0DB6" w:rsidRDefault="004C0DB6">
                  <w:pPr>
                    <w:rPr>
                      <w:rFonts w:ascii="Arial" w:eastAsia="Times New Roman" w:hAnsi="Arial" w:cs="Arial"/>
                      <w:sz w:val="20"/>
                      <w:szCs w:val="20"/>
                    </w:rPr>
                  </w:pPr>
                </w:p>
                <w:p w:rsidR="004C0DB6" w:rsidRDefault="004C0DB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29125" cy="9525"/>
                        <wp:effectExtent l="0" t="0" r="9525" b="9525"/>
                        <wp:docPr id="1" name="Picture 1"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racom.paramountcommunication.com/cimages/20c19ea793db663ac8d9cf19232d11c8/thingold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tc>
            </w:tr>
          </w:tbl>
          <w:p w:rsidR="004C0DB6" w:rsidRDefault="004C0DB6">
            <w:pPr>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6875"/>
            </w:tblGrid>
            <w:tr w:rsidR="004C0DB6">
              <w:trPr>
                <w:tblCellSpacing w:w="15" w:type="dxa"/>
              </w:trPr>
              <w:tc>
                <w:tcPr>
                  <w:tcW w:w="0" w:type="auto"/>
                  <w:tcMar>
                    <w:top w:w="15" w:type="dxa"/>
                    <w:left w:w="15" w:type="dxa"/>
                    <w:bottom w:w="15" w:type="dxa"/>
                    <w:right w:w="15" w:type="dxa"/>
                  </w:tcMar>
                  <w:vAlign w:val="center"/>
                  <w:hideMark/>
                </w:tcPr>
                <w:p w:rsidR="004C0DB6" w:rsidRDefault="004C0DB6">
                  <w:pPr>
                    <w:rPr>
                      <w:rFonts w:ascii="Arial" w:eastAsia="Times New Roman" w:hAnsi="Arial" w:cs="Arial"/>
                      <w:sz w:val="20"/>
                      <w:szCs w:val="20"/>
                    </w:rPr>
                  </w:pPr>
                  <w:r>
                    <w:rPr>
                      <w:rFonts w:ascii="Arial" w:eastAsia="Times New Roman"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PressPac</w:t>
                  </w:r>
                  <w:proofErr w:type="spellEnd"/>
                  <w:r>
                    <w:rPr>
                      <w:rFonts w:ascii="Arial" w:eastAsia="Times New Roman" w:hAnsi="Arial" w:cs="Arial"/>
                      <w:sz w:val="20"/>
                      <w:szCs w:val="20"/>
                    </w:rPr>
                    <w:t xml:space="preserve"> information is intended for your personal use in news gathering and reporting and should not be distributed to others. Anyone using advance </w:t>
                  </w:r>
                  <w:proofErr w:type="spellStart"/>
                  <w:r>
                    <w:rPr>
                      <w:rFonts w:ascii="Arial" w:eastAsia="Times New Roman" w:hAnsi="Arial" w:cs="Arial"/>
                      <w:sz w:val="20"/>
                      <w:szCs w:val="20"/>
                    </w:rPr>
                    <w:t>PressPac</w:t>
                  </w:r>
                  <w:proofErr w:type="spellEnd"/>
                  <w:r>
                    <w:rPr>
                      <w:rFonts w:ascii="Arial" w:eastAsia="Times New Roman" w:hAnsi="Arial" w:cs="Arial"/>
                      <w:sz w:val="20"/>
                      <w:szCs w:val="20"/>
                    </w:rPr>
                    <w:t xml:space="preserve"> information for stocks or securities dealing may be guilty of insider trading under the federal Securities Exchange Act of 1934.</w:t>
                  </w:r>
                </w:p>
              </w:tc>
            </w:tr>
          </w:tbl>
          <w:p w:rsidR="004C0DB6" w:rsidRDefault="004C0DB6">
            <w:pPr>
              <w:rPr>
                <w:rFonts w:eastAsia="Times New Roman"/>
                <w:sz w:val="20"/>
                <w:szCs w:val="20"/>
              </w:rPr>
            </w:pPr>
          </w:p>
        </w:tc>
      </w:tr>
    </w:tbl>
    <w:p w:rsidR="006D33DD" w:rsidRDefault="006D33DD">
      <w:bookmarkStart w:id="31" w:name="_GoBack"/>
      <w:bookmarkEnd w:id="31"/>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B6"/>
    <w:rsid w:val="00042F0A"/>
    <w:rsid w:val="00044ADD"/>
    <w:rsid w:val="000861B5"/>
    <w:rsid w:val="00091E0E"/>
    <w:rsid w:val="000A6B0F"/>
    <w:rsid w:val="000F5A43"/>
    <w:rsid w:val="00161F3C"/>
    <w:rsid w:val="002363A5"/>
    <w:rsid w:val="00280DC3"/>
    <w:rsid w:val="00290ABC"/>
    <w:rsid w:val="002E19EE"/>
    <w:rsid w:val="00326FD8"/>
    <w:rsid w:val="00362010"/>
    <w:rsid w:val="00386500"/>
    <w:rsid w:val="003943F6"/>
    <w:rsid w:val="003A178D"/>
    <w:rsid w:val="003C4BA7"/>
    <w:rsid w:val="003C5D61"/>
    <w:rsid w:val="003E4EC7"/>
    <w:rsid w:val="004271AB"/>
    <w:rsid w:val="004635E8"/>
    <w:rsid w:val="00483A51"/>
    <w:rsid w:val="004C0DB6"/>
    <w:rsid w:val="004D766A"/>
    <w:rsid w:val="004F1899"/>
    <w:rsid w:val="005D307F"/>
    <w:rsid w:val="005E2CDD"/>
    <w:rsid w:val="006A5458"/>
    <w:rsid w:val="006D33DD"/>
    <w:rsid w:val="00784E61"/>
    <w:rsid w:val="00816826"/>
    <w:rsid w:val="0082584A"/>
    <w:rsid w:val="008966B5"/>
    <w:rsid w:val="008C004D"/>
    <w:rsid w:val="008D2E23"/>
    <w:rsid w:val="008E4477"/>
    <w:rsid w:val="00915996"/>
    <w:rsid w:val="00922CC4"/>
    <w:rsid w:val="00963A7B"/>
    <w:rsid w:val="009D3E04"/>
    <w:rsid w:val="00A13AED"/>
    <w:rsid w:val="00A21900"/>
    <w:rsid w:val="00A23858"/>
    <w:rsid w:val="00A2799E"/>
    <w:rsid w:val="00A70DC0"/>
    <w:rsid w:val="00B14726"/>
    <w:rsid w:val="00B23177"/>
    <w:rsid w:val="00B5612D"/>
    <w:rsid w:val="00C1169A"/>
    <w:rsid w:val="00C11E59"/>
    <w:rsid w:val="00C14A0D"/>
    <w:rsid w:val="00C1789C"/>
    <w:rsid w:val="00C21D22"/>
    <w:rsid w:val="00CB1311"/>
    <w:rsid w:val="00D129DF"/>
    <w:rsid w:val="00D73BC1"/>
    <w:rsid w:val="00DB2083"/>
    <w:rsid w:val="00DB2CBA"/>
    <w:rsid w:val="00DB35D4"/>
    <w:rsid w:val="00DD47C0"/>
    <w:rsid w:val="00E41E78"/>
    <w:rsid w:val="00E54652"/>
    <w:rsid w:val="00EA41FF"/>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B6"/>
    <w:pPr>
      <w:jc w:val="left"/>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4C0D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0DB6"/>
    <w:rPr>
      <w:rFonts w:ascii="Times New Roman" w:hAnsi="Times New Roman" w:cs="Times New Roman"/>
      <w:b/>
      <w:bCs/>
      <w:sz w:val="36"/>
      <w:szCs w:val="36"/>
    </w:rPr>
  </w:style>
  <w:style w:type="character" w:styleId="Hyperlink">
    <w:name w:val="Hyperlink"/>
    <w:basedOn w:val="DefaultParagraphFont"/>
    <w:uiPriority w:val="99"/>
    <w:semiHidden/>
    <w:unhideWhenUsed/>
    <w:rsid w:val="004C0DB6"/>
    <w:rPr>
      <w:color w:val="0000FF"/>
      <w:u w:val="single"/>
    </w:rPr>
  </w:style>
  <w:style w:type="paragraph" w:styleId="NormalWeb">
    <w:name w:val="Normal (Web)"/>
    <w:basedOn w:val="Normal"/>
    <w:uiPriority w:val="99"/>
    <w:unhideWhenUsed/>
    <w:rsid w:val="004C0DB6"/>
    <w:pPr>
      <w:spacing w:before="100" w:beforeAutospacing="1" w:after="100" w:afterAutospacing="1"/>
    </w:pPr>
  </w:style>
  <w:style w:type="character" w:styleId="Emphasis">
    <w:name w:val="Emphasis"/>
    <w:basedOn w:val="DefaultParagraphFont"/>
    <w:uiPriority w:val="20"/>
    <w:qFormat/>
    <w:rsid w:val="004C0DB6"/>
    <w:rPr>
      <w:i/>
      <w:iCs/>
    </w:rPr>
  </w:style>
  <w:style w:type="character" w:styleId="Strong">
    <w:name w:val="Strong"/>
    <w:basedOn w:val="DefaultParagraphFont"/>
    <w:uiPriority w:val="22"/>
    <w:qFormat/>
    <w:rsid w:val="004C0DB6"/>
    <w:rPr>
      <w:b/>
      <w:bCs/>
    </w:rPr>
  </w:style>
  <w:style w:type="paragraph" w:styleId="BalloonText">
    <w:name w:val="Balloon Text"/>
    <w:basedOn w:val="Normal"/>
    <w:link w:val="BalloonTextChar"/>
    <w:uiPriority w:val="99"/>
    <w:semiHidden/>
    <w:unhideWhenUsed/>
    <w:rsid w:val="004C0DB6"/>
    <w:rPr>
      <w:rFonts w:ascii="Tahoma" w:hAnsi="Tahoma" w:cs="Tahoma"/>
      <w:sz w:val="16"/>
      <w:szCs w:val="16"/>
    </w:rPr>
  </w:style>
  <w:style w:type="character" w:customStyle="1" w:styleId="BalloonTextChar">
    <w:name w:val="Balloon Text Char"/>
    <w:basedOn w:val="DefaultParagraphFont"/>
    <w:link w:val="BalloonText"/>
    <w:uiPriority w:val="99"/>
    <w:semiHidden/>
    <w:rsid w:val="004C0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B6"/>
    <w:pPr>
      <w:jc w:val="left"/>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4C0D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0DB6"/>
    <w:rPr>
      <w:rFonts w:ascii="Times New Roman" w:hAnsi="Times New Roman" w:cs="Times New Roman"/>
      <w:b/>
      <w:bCs/>
      <w:sz w:val="36"/>
      <w:szCs w:val="36"/>
    </w:rPr>
  </w:style>
  <w:style w:type="character" w:styleId="Hyperlink">
    <w:name w:val="Hyperlink"/>
    <w:basedOn w:val="DefaultParagraphFont"/>
    <w:uiPriority w:val="99"/>
    <w:semiHidden/>
    <w:unhideWhenUsed/>
    <w:rsid w:val="004C0DB6"/>
    <w:rPr>
      <w:color w:val="0000FF"/>
      <w:u w:val="single"/>
    </w:rPr>
  </w:style>
  <w:style w:type="paragraph" w:styleId="NormalWeb">
    <w:name w:val="Normal (Web)"/>
    <w:basedOn w:val="Normal"/>
    <w:uiPriority w:val="99"/>
    <w:unhideWhenUsed/>
    <w:rsid w:val="004C0DB6"/>
    <w:pPr>
      <w:spacing w:before="100" w:beforeAutospacing="1" w:after="100" w:afterAutospacing="1"/>
    </w:pPr>
  </w:style>
  <w:style w:type="character" w:styleId="Emphasis">
    <w:name w:val="Emphasis"/>
    <w:basedOn w:val="DefaultParagraphFont"/>
    <w:uiPriority w:val="20"/>
    <w:qFormat/>
    <w:rsid w:val="004C0DB6"/>
    <w:rPr>
      <w:i/>
      <w:iCs/>
    </w:rPr>
  </w:style>
  <w:style w:type="character" w:styleId="Strong">
    <w:name w:val="Strong"/>
    <w:basedOn w:val="DefaultParagraphFont"/>
    <w:uiPriority w:val="22"/>
    <w:qFormat/>
    <w:rsid w:val="004C0DB6"/>
    <w:rPr>
      <w:b/>
      <w:bCs/>
    </w:rPr>
  </w:style>
  <w:style w:type="paragraph" w:styleId="BalloonText">
    <w:name w:val="Balloon Text"/>
    <w:basedOn w:val="Normal"/>
    <w:link w:val="BalloonTextChar"/>
    <w:uiPriority w:val="99"/>
    <w:semiHidden/>
    <w:unhideWhenUsed/>
    <w:rsid w:val="004C0DB6"/>
    <w:rPr>
      <w:rFonts w:ascii="Tahoma" w:hAnsi="Tahoma" w:cs="Tahoma"/>
      <w:sz w:val="16"/>
      <w:szCs w:val="16"/>
    </w:rPr>
  </w:style>
  <w:style w:type="character" w:customStyle="1" w:styleId="BalloonTextChar">
    <w:name w:val="Balloon Text Char"/>
    <w:basedOn w:val="DefaultParagraphFont"/>
    <w:link w:val="BalloonText"/>
    <w:uiPriority w:val="99"/>
    <w:semiHidden/>
    <w:rsid w:val="004C0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acom.paramountcommunication.com/ct/6784780:9926842769:m:1:195942604:81E4277D47962BB7C39D8BA76F85DD71:r" TargetMode="External"/><Relationship Id="rId18" Type="http://schemas.openxmlformats.org/officeDocument/2006/relationships/hyperlink" Target="http://paracom.paramountcommunication.com/ct/6784782:9926842769:m:1:195942604:81E4277D47962BB7C39D8BA76F85DD71:r" TargetMode="External"/><Relationship Id="rId26" Type="http://schemas.openxmlformats.org/officeDocument/2006/relationships/hyperlink" Target="http://paracom.paramountcommunication.com/ct/6784787:9926842769:m:1:195942604:81E4277D47962BB7C39D8BA76F85DD71:r" TargetMode="External"/><Relationship Id="rId39" Type="http://schemas.openxmlformats.org/officeDocument/2006/relationships/hyperlink" Target="http://paracom.paramountcommunication.com/ct/6784796:9926842769:m:1:195942604:81E4277D47962BB7C39D8BA76F85DD71:r" TargetMode="External"/><Relationship Id="rId21" Type="http://schemas.openxmlformats.org/officeDocument/2006/relationships/hyperlink" Target="http://paracom.paramountcommunication.com/ct/6784784:9926842769:m:1:195942604:81E4277D47962BB7C39D8BA76F85DD71:r" TargetMode="External"/><Relationship Id="rId34" Type="http://schemas.openxmlformats.org/officeDocument/2006/relationships/hyperlink" Target="http://paracom.paramountcommunication.com/ct/6784792:9926842769:m:1:195942604:81E4277D47962BB7C39D8BA76F85DD71:r" TargetMode="External"/><Relationship Id="rId42" Type="http://schemas.openxmlformats.org/officeDocument/2006/relationships/hyperlink" Target="http://paracom.paramountcommunication.com/ct/6784797:9926842769:m:1:195942604:81E4277D47962BB7C39D8BA76F85DD71:r" TargetMode="External"/><Relationship Id="rId47" Type="http://schemas.openxmlformats.org/officeDocument/2006/relationships/hyperlink" Target="mailto:m_bernstein@acs.org" TargetMode="External"/><Relationship Id="rId50" Type="http://schemas.openxmlformats.org/officeDocument/2006/relationships/hyperlink" Target="http://paracom.paramountcommunication.com/ct/6784804:9926842769:m:1:195942604:81E4277D47962BB7C39D8BA76F85DD71:r" TargetMode="External"/><Relationship Id="rId55" Type="http://schemas.openxmlformats.org/officeDocument/2006/relationships/hyperlink" Target="http://paracom.paramountcommunication.com/ct/6784809:9926842769:m:1:195942604:81E4277D47962BB7C39D8BA76F85DD71:r" TargetMode="External"/><Relationship Id="rId63" Type="http://schemas.openxmlformats.org/officeDocument/2006/relationships/hyperlink" Target="http://paracom.paramountcommunication.com/ct/6784812:9926842769:m:1:195942604:81E4277D47962BB7C39D8BA76F85DD71:r" TargetMode="External"/><Relationship Id="rId68" Type="http://schemas.openxmlformats.org/officeDocument/2006/relationships/hyperlink" Target="http://paracom.paramountcommunication.com/ct/6784819:9926842769:m:1:195942604:81E4277D47962BB7C39D8BA76F85DD71:r" TargetMode="External"/><Relationship Id="rId76" Type="http://schemas.openxmlformats.org/officeDocument/2006/relationships/hyperlink" Target="http://paracom.paramountcommunication.com/ct/6784825:9926842769:m:1:195942604:81E4277D47962BB7C39D8BA76F85DD71:r" TargetMode="External"/><Relationship Id="rId84" Type="http://schemas.openxmlformats.org/officeDocument/2006/relationships/hyperlink" Target="http://paracom.paramountcommunication.com/ct/6784831:9926842769:m:1:195942604:81E4277D47962BB7C39D8BA76F85DD71:r" TargetMode="External"/><Relationship Id="rId7" Type="http://schemas.openxmlformats.org/officeDocument/2006/relationships/hyperlink" Target="http://paracom.paramountcommunication.com/ct/6784779:9926842769:m:1:195942604:81E4277D47962BB7C39D8BA76F85DD71:r" TargetMode="External"/><Relationship Id="rId71" Type="http://schemas.openxmlformats.org/officeDocument/2006/relationships/hyperlink" Target="http://paracom.paramountcommunication.com/ct/6784821:9926842769:m:1:195942604:81E4277D47962BB7C39D8BA76F85DD71:r"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image" Target="media/image10.jpeg"/><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mailto:ulf.ellervik@organic.lu.se" TargetMode="External"/><Relationship Id="rId37" Type="http://schemas.openxmlformats.org/officeDocument/2006/relationships/image" Target="media/image12.jpeg"/><Relationship Id="rId40" Type="http://schemas.openxmlformats.org/officeDocument/2006/relationships/hyperlink" Target="mailto:ktsuka@m.tohoku.ac.jp" TargetMode="External"/><Relationship Id="rId45" Type="http://schemas.openxmlformats.org/officeDocument/2006/relationships/hyperlink" Target="http://paracom.paramountcommunication.com/ct/6784800:9926842769:m:1:195942604:81E4277D47962BB7C39D8BA76F85DD71:r" TargetMode="External"/><Relationship Id="rId53" Type="http://schemas.openxmlformats.org/officeDocument/2006/relationships/hyperlink" Target="http://paracom.paramountcommunication.com/ct/6784807:9926842769:m:1:195942604:81E4277D47962BB7C39D8BA76F85DD71:r" TargetMode="External"/><Relationship Id="rId58" Type="http://schemas.openxmlformats.org/officeDocument/2006/relationships/image" Target="http://paracom.paramountcommunication.com/cimages/c733d3416ba774aed44d4c31568b9f9f/0914spellboundPP.jpg" TargetMode="External"/><Relationship Id="rId66" Type="http://schemas.openxmlformats.org/officeDocument/2006/relationships/hyperlink" Target="mailto:m_bernstein@acs.org" TargetMode="External"/><Relationship Id="rId74" Type="http://schemas.openxmlformats.org/officeDocument/2006/relationships/hyperlink" Target="http://paracom.paramountcommunication.com/ct/6784823:9926842769:m:1:195942604:81E4277D47962BB7C39D8BA76F85DD71:r" TargetMode="External"/><Relationship Id="rId79" Type="http://schemas.openxmlformats.org/officeDocument/2006/relationships/image" Target="media/image18.jpeg"/><Relationship Id="rId5" Type="http://schemas.openxmlformats.org/officeDocument/2006/relationships/image" Target="media/image1.jpeg"/><Relationship Id="rId61" Type="http://schemas.openxmlformats.org/officeDocument/2006/relationships/hyperlink" Target="http://paracom.paramountcommunication.com/ct/6784811:9926842769:m:1:195942604:81E4277D47962BB7C39D8BA76F85DD71:r" TargetMode="External"/><Relationship Id="rId82" Type="http://schemas.openxmlformats.org/officeDocument/2006/relationships/hyperlink" Target="http://paracom.paramountcommunication.com/ct/6784829:9926842769:m:1:195942604:81E4277D47962BB7C39D8BA76F85DD71:r" TargetMode="External"/><Relationship Id="rId19" Type="http://schemas.openxmlformats.org/officeDocument/2006/relationships/hyperlink" Target="http://paracom.paramountcommunication.com/ct/6784783:9926842769:m:1:195942604:81E4277D47962BB7C39D8BA76F85DD71:r" TargetMode="External"/><Relationship Id="rId4" Type="http://schemas.openxmlformats.org/officeDocument/2006/relationships/webSettings" Target="webSettings.xml"/><Relationship Id="rId9" Type="http://schemas.openxmlformats.org/officeDocument/2006/relationships/hyperlink" Target="mailto:m_bernstein@acs.org" TargetMode="External"/><Relationship Id="rId14" Type="http://schemas.openxmlformats.org/officeDocument/2006/relationships/hyperlink" Target="http://paracom.paramountcommunication.com/ct/6784781:9926842769:m:1:195942604:81E4277D47962BB7C39D8BA76F85DD71:r" TargetMode="External"/><Relationship Id="rId22" Type="http://schemas.openxmlformats.org/officeDocument/2006/relationships/hyperlink" Target="http://paracom.paramountcommunication.com/ct/6784785:9926842769:m:1:195942604:81E4277D47962BB7C39D8BA76F85DD71:r" TargetMode="External"/><Relationship Id="rId27" Type="http://schemas.openxmlformats.org/officeDocument/2006/relationships/hyperlink" Target="http://paracom.paramountcommunication.com/ct/6784788:9926842769:m:1:195942604:81E4277D47962BB7C39D8BA76F85DD71:r" TargetMode="External"/><Relationship Id="rId30" Type="http://schemas.openxmlformats.org/officeDocument/2006/relationships/hyperlink" Target="http://paracom.paramountcommunication.com/ct/6784790:9926842769:m:1:195942604:81E4277D47962BB7C39D8BA76F85DD71:r" TargetMode="External"/><Relationship Id="rId35" Type="http://schemas.openxmlformats.org/officeDocument/2006/relationships/hyperlink" Target="http://paracom.paramountcommunication.com/ct/6784793:9926842769:m:1:195942604:81E4277D47962BB7C39D8BA76F85DD71:r" TargetMode="External"/><Relationship Id="rId43" Type="http://schemas.openxmlformats.org/officeDocument/2006/relationships/hyperlink" Target="http://paracom.paramountcommunication.com/ct/6784798:9926842769:m:1:195942604:81E4277D47962BB7C39D8BA76F85DD71:r" TargetMode="External"/><Relationship Id="rId48" Type="http://schemas.openxmlformats.org/officeDocument/2006/relationships/hyperlink" Target="http://paracom.paramountcommunication.com/ct/6784802:9926842769:m:1:195942604:81E4277D47962BB7C39D8BA76F85DD71:r" TargetMode="External"/><Relationship Id="rId56" Type="http://schemas.openxmlformats.org/officeDocument/2006/relationships/image" Target="http://paracom.paramountcommunication.com/cimages/c733d3416ba774aed44d4c31568b9f9f/IYC2011.jpg" TargetMode="External"/><Relationship Id="rId64" Type="http://schemas.openxmlformats.org/officeDocument/2006/relationships/hyperlink" Target="http://paracom.paramountcommunication.com/ct/6784813:9926842769:m:1:195942604:81E4277D47962BB7C39D8BA76F85DD71:r" TargetMode="External"/><Relationship Id="rId69" Type="http://schemas.openxmlformats.org/officeDocument/2006/relationships/hyperlink" Target="http://paracom.paramountcommunication.com/ct/6784820:9926842769:m:1:195942604:81E4277D47962BB7C39D8BA76F85DD71:r" TargetMode="External"/><Relationship Id="rId77" Type="http://schemas.openxmlformats.org/officeDocument/2006/relationships/image" Target="media/image17.jpeg"/><Relationship Id="rId8" Type="http://schemas.openxmlformats.org/officeDocument/2006/relationships/hyperlink" Target="mailto:m_woods@acs.org" TargetMode="External"/><Relationship Id="rId51" Type="http://schemas.openxmlformats.org/officeDocument/2006/relationships/hyperlink" Target="http://paracom.paramountcommunication.com/ct/6784805:9926842769:m:1:195942604:81E4277D47962BB7C39D8BA76F85DD71:r" TargetMode="External"/><Relationship Id="rId72" Type="http://schemas.openxmlformats.org/officeDocument/2006/relationships/hyperlink" Target="http://paracom.paramountcommunication.com/ct/6784822:9926842769:m:1:195942604:81E4277D47962BB7C39D8BA76F85DD71:r" TargetMode="External"/><Relationship Id="rId80" Type="http://schemas.openxmlformats.org/officeDocument/2006/relationships/hyperlink" Target="http://paracom.paramountcommunication.com/ct/6784828:9926842769:m:1:195942604:81E4277D47962BB7C39D8BA76F85DD71:r"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gif"/><Relationship Id="rId25" Type="http://schemas.openxmlformats.org/officeDocument/2006/relationships/hyperlink" Target="http://paracom.paramountcommunication.com/ct/6784786:9926842769:m:1:195942604:81E4277D47962BB7C39D8BA76F85DD71:r" TargetMode="External"/><Relationship Id="rId33" Type="http://schemas.openxmlformats.org/officeDocument/2006/relationships/image" Target="media/image11.jpeg"/><Relationship Id="rId38" Type="http://schemas.openxmlformats.org/officeDocument/2006/relationships/hyperlink" Target="http://paracom.paramountcommunication.com/ct/6784795:9926842769:m:1:195942604:81E4277D47962BB7C39D8BA76F85DD71:r" TargetMode="External"/><Relationship Id="rId46" Type="http://schemas.openxmlformats.org/officeDocument/2006/relationships/hyperlink" Target="http://paracom.paramountcommunication.com/ct/6784801:9926842769:m:1:195942604:81E4277D47962BB7C39D8BA76F85DD71:r" TargetMode="External"/><Relationship Id="rId59" Type="http://schemas.openxmlformats.org/officeDocument/2006/relationships/hyperlink" Target="http://paracom.paramountcommunication.com/ct/6784810:9926842769:m:1:195942604:81E4277D47962BB7C39D8BA76F85DD71:r" TargetMode="External"/><Relationship Id="rId67" Type="http://schemas.openxmlformats.org/officeDocument/2006/relationships/hyperlink" Target="http://paracom.paramountcommunication.com/ct/6784815:9926842769:m:1:195942604:81E4277D47962BB7C39D8BA76F85DD71:r" TargetMode="External"/><Relationship Id="rId20" Type="http://schemas.openxmlformats.org/officeDocument/2006/relationships/image" Target="media/image8.jpeg"/><Relationship Id="rId41" Type="http://schemas.openxmlformats.org/officeDocument/2006/relationships/image" Target="media/image13.jpeg"/><Relationship Id="rId54" Type="http://schemas.openxmlformats.org/officeDocument/2006/relationships/hyperlink" Target="http://paracom.paramountcommunication.com/ct/6784808:9926842769:m:1:195942604:81E4277D47962BB7C39D8BA76F85DD71:r" TargetMode="External"/><Relationship Id="rId62" Type="http://schemas.openxmlformats.org/officeDocument/2006/relationships/image" Target="http://paracom.paramountcommunication.com/cimages/c733d3416ba774aed44d4c31568b9f9f/0914prizsciPP.jpg" TargetMode="External"/><Relationship Id="rId70" Type="http://schemas.openxmlformats.org/officeDocument/2006/relationships/image" Target="media/image15.jpeg"/><Relationship Id="rId75" Type="http://schemas.openxmlformats.org/officeDocument/2006/relationships/hyperlink" Target="http://paracom.paramountcommunication.com/ct/6784824:9926842769:m:1:195942604:81E4277D47962BB7C39D8BA76F85DD71:r" TargetMode="External"/><Relationship Id="rId83" Type="http://schemas.openxmlformats.org/officeDocument/2006/relationships/hyperlink" Target="http://paracom.paramountcommunication.com/ct/6784830:9926842769:m:1:195942604:81E4277D47962BB7C39D8BA76F85DD71:r"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mailto:t.luider@erasmusmc.nl" TargetMode="External"/><Relationship Id="rId23" Type="http://schemas.openxmlformats.org/officeDocument/2006/relationships/hyperlink" Target="mailto:andread@vt.edu" TargetMode="External"/><Relationship Id="rId28" Type="http://schemas.openxmlformats.org/officeDocument/2006/relationships/hyperlink" Target="http://paracom.paramountcommunication.com/ct/6784789:9926842769:m:1:195942604:81E4277D47962BB7C39D8BA76F85DD71:r" TargetMode="External"/><Relationship Id="rId36" Type="http://schemas.openxmlformats.org/officeDocument/2006/relationships/hyperlink" Target="http://paracom.paramountcommunication.com/ct/6784794:9926842769:m:1:195942604:81E4277D47962BB7C39D8BA76F85DD71:r" TargetMode="External"/><Relationship Id="rId49" Type="http://schemas.openxmlformats.org/officeDocument/2006/relationships/hyperlink" Target="http://paracom.paramountcommunication.com/ct/6784803:9926842769:m:1:195942604:81E4277D47962BB7C39D8BA76F85DD71:r" TargetMode="External"/><Relationship Id="rId57" Type="http://schemas.openxmlformats.org/officeDocument/2006/relationships/image" Target="media/image14.jpeg"/><Relationship Id="rId10" Type="http://schemas.openxmlformats.org/officeDocument/2006/relationships/image" Target="media/image3.jpeg"/><Relationship Id="rId31" Type="http://schemas.openxmlformats.org/officeDocument/2006/relationships/hyperlink" Target="http://paracom.paramountcommunication.com/ct/6784791:9926842769:m:1:195942604:81E4277D47962BB7C39D8BA76F85DD71:r" TargetMode="External"/><Relationship Id="rId44" Type="http://schemas.openxmlformats.org/officeDocument/2006/relationships/hyperlink" Target="http://paracom.paramountcommunication.com/ct/6784799:9926842769:m:1:195942604:81E4277D47962BB7C39D8BA76F85DD71:r" TargetMode="External"/><Relationship Id="rId52" Type="http://schemas.openxmlformats.org/officeDocument/2006/relationships/hyperlink" Target="http://paracom.paramountcommunication.com/ct/6784806:9926842769:m:1:195942604:81E4277D47962BB7C39D8BA76F85DD71:r" TargetMode="External"/><Relationship Id="rId60" Type="http://schemas.openxmlformats.org/officeDocument/2006/relationships/image" Target="http://paracom.paramountcommunication.com/cimages/c733d3416ba774aed44d4c31568b9f9f/0914chemdancePP.jpg" TargetMode="External"/><Relationship Id="rId65" Type="http://schemas.openxmlformats.org/officeDocument/2006/relationships/hyperlink" Target="http://paracom.paramountcommunication.com/ct/6784814:9926842769:m:1:195942604:81E4277D47962BB7C39D8BA76F85DD71:r" TargetMode="External"/><Relationship Id="rId73" Type="http://schemas.openxmlformats.org/officeDocument/2006/relationships/image" Target="media/image16.jpeg"/><Relationship Id="rId78" Type="http://schemas.openxmlformats.org/officeDocument/2006/relationships/hyperlink" Target="http://paracom.paramountcommunication.com/ct/6784826:9926842769:m:1:195942604:81E4277D47962BB7C39D8BA76F85DD71:r" TargetMode="External"/><Relationship Id="rId81" Type="http://schemas.openxmlformats.org/officeDocument/2006/relationships/image" Target="media/image19.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2011-10-12T19:19:00Z</dcterms:created>
  <dcterms:modified xsi:type="dcterms:W3CDTF">2011-10-12T19:20:00Z</dcterms:modified>
</cp:coreProperties>
</file>