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7C775F" w:rsidTr="007C775F">
        <w:trPr>
          <w:tblCellSpacing w:w="0" w:type="dxa"/>
        </w:trPr>
        <w:tc>
          <w:tcPr>
            <w:tcW w:w="2250" w:type="dxa"/>
            <w:tcMar>
              <w:top w:w="375" w:type="dxa"/>
              <w:left w:w="0" w:type="dxa"/>
              <w:bottom w:w="0" w:type="dxa"/>
              <w:right w:w="150" w:type="dxa"/>
            </w:tcMar>
          </w:tcPr>
          <w:p w:rsidR="007C775F" w:rsidRDefault="007C775F">
            <w:r>
              <w:rPr>
                <w:noProof/>
              </w:rPr>
              <w:drawing>
                <wp:inline distT="0" distB="0" distL="0" distR="0">
                  <wp:extent cx="628650" cy="114300"/>
                  <wp:effectExtent l="0" t="0" r="0" b="0"/>
                  <wp:docPr id="24" name="Picture 24"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7C775F" w:rsidRDefault="007C775F">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7C775F">
              <w:trPr>
                <w:tblCellSpacing w:w="0" w:type="dxa"/>
              </w:trPr>
              <w:tc>
                <w:tcPr>
                  <w:tcW w:w="0" w:type="auto"/>
                  <w:shd w:val="clear" w:color="auto" w:fill="E5E5E5"/>
                  <w:vAlign w:val="center"/>
                  <w:hideMark/>
                </w:tcPr>
                <w:p w:rsidR="007C775F" w:rsidRDefault="007C775F">
                  <w:pPr>
                    <w:spacing w:after="240"/>
                  </w:pPr>
                  <w:hyperlink w:anchor="1" w:history="1">
                    <w:r>
                      <w:rPr>
                        <w:rStyle w:val="Hyperlink"/>
                        <w:rFonts w:ascii="Arial" w:eastAsiaTheme="minorHAnsi" w:hAnsi="Arial" w:cs="Arial"/>
                        <w:sz w:val="18"/>
                        <w:szCs w:val="18"/>
                      </w:rPr>
                      <w:t xml:space="preserve">Children may have highest exposure to titanium dioxide nanoparticles </w:t>
                    </w:r>
                  </w:hyperlink>
                </w:p>
                <w:p w:rsidR="007C775F" w:rsidRDefault="007C775F">
                  <w:hyperlink w:anchor="ARTICLE_2" w:history="1">
                    <w:r>
                      <w:rPr>
                        <w:rStyle w:val="Hyperlink"/>
                        <w:rFonts w:ascii="Arial" w:eastAsiaTheme="minorHAnsi" w:hAnsi="Arial" w:cs="Arial"/>
                        <w:sz w:val="18"/>
                        <w:szCs w:val="18"/>
                      </w:rPr>
                      <w:t xml:space="preserve">Dust from industrial-scale processing of </w:t>
                    </w:r>
                    <w:proofErr w:type="spellStart"/>
                    <w:r>
                      <w:rPr>
                        <w:rStyle w:val="Hyperlink"/>
                        <w:rFonts w:ascii="Arial" w:eastAsiaTheme="minorHAnsi" w:hAnsi="Arial" w:cs="Arial"/>
                        <w:sz w:val="18"/>
                        <w:szCs w:val="18"/>
                      </w:rPr>
                      <w:t>nanomaterials</w:t>
                    </w:r>
                    <w:proofErr w:type="spellEnd"/>
                    <w:r>
                      <w:rPr>
                        <w:rStyle w:val="Hyperlink"/>
                        <w:rFonts w:ascii="Arial" w:eastAsiaTheme="minorHAnsi" w:hAnsi="Arial" w:cs="Arial"/>
                        <w:sz w:val="18"/>
                        <w:szCs w:val="18"/>
                      </w:rPr>
                      <w:t xml:space="preserve"> carries high explosion risk</w:t>
                    </w:r>
                    <w:r>
                      <w:rPr>
                        <w:rFonts w:ascii="Arial" w:hAnsi="Arial" w:cs="Arial"/>
                        <w:color w:val="0000FF"/>
                        <w:u w:val="single"/>
                      </w:rPr>
                      <w:br/>
                    </w:r>
                  </w:hyperlink>
                </w:p>
                <w:p w:rsidR="007C775F" w:rsidRDefault="007C775F">
                  <w:pPr>
                    <w:rPr>
                      <w:sz w:val="18"/>
                      <w:szCs w:val="18"/>
                    </w:rPr>
                  </w:pPr>
                  <w:r>
                    <w:rPr>
                      <w:sz w:val="18"/>
                      <w:szCs w:val="18"/>
                    </w:rPr>
                    <w:t> </w:t>
                  </w:r>
                </w:p>
                <w:p w:rsidR="007C775F" w:rsidRDefault="007C775F">
                  <w:hyperlink w:anchor="3" w:history="1">
                    <w:r>
                      <w:rPr>
                        <w:rStyle w:val="Hyperlink"/>
                        <w:rFonts w:ascii="Arial" w:eastAsiaTheme="minorHAnsi" w:hAnsi="Arial" w:cs="Arial"/>
                        <w:sz w:val="18"/>
                        <w:szCs w:val="18"/>
                      </w:rPr>
                      <w:t>Climate change may increase risk of water shortages in hundreds of U.S. counties by 2050</w:t>
                    </w:r>
                    <w:r>
                      <w:rPr>
                        <w:rFonts w:ascii="Arial" w:hAnsi="Arial" w:cs="Arial"/>
                        <w:color w:val="0000FF"/>
                        <w:sz w:val="18"/>
                        <w:szCs w:val="18"/>
                        <w:u w:val="single"/>
                      </w:rPr>
                      <w:br/>
                    </w:r>
                    <w:r>
                      <w:rPr>
                        <w:rFonts w:ascii="Arial" w:hAnsi="Arial" w:cs="Arial"/>
                        <w:color w:val="0000FF"/>
                        <w:sz w:val="18"/>
                        <w:szCs w:val="18"/>
                        <w:u w:val="single"/>
                      </w:rPr>
                      <w:br/>
                    </w:r>
                  </w:hyperlink>
                  <w:hyperlink w:anchor="4" w:history="1">
                    <w:r>
                      <w:rPr>
                        <w:rStyle w:val="Hyperlink"/>
                        <w:rFonts w:ascii="Arial" w:eastAsiaTheme="minorHAnsi" w:hAnsi="Arial" w:cs="Arial"/>
                        <w:sz w:val="18"/>
                        <w:szCs w:val="18"/>
                      </w:rPr>
                      <w:t>New evidence that bacteria in large intestine have a role in obesity</w:t>
                    </w:r>
                    <w:r>
                      <w:rPr>
                        <w:rFonts w:ascii="Arial" w:hAnsi="Arial" w:cs="Arial"/>
                        <w:color w:val="0000FF"/>
                        <w:sz w:val="18"/>
                        <w:szCs w:val="18"/>
                        <w:u w:val="single"/>
                      </w:rPr>
                      <w:br/>
                    </w:r>
                  </w:hyperlink>
                  <w:r>
                    <w:rPr>
                      <w:rFonts w:ascii="Arial" w:hAnsi="Arial" w:cs="Arial"/>
                      <w:sz w:val="18"/>
                      <w:szCs w:val="18"/>
                    </w:rPr>
                    <w:t> </w:t>
                  </w:r>
                  <w:r>
                    <w:t xml:space="preserve"> </w:t>
                  </w:r>
                </w:p>
                <w:p w:rsidR="007C775F" w:rsidRDefault="007C775F">
                  <w:hyperlink w:anchor="5" w:history="1">
                    <w:r>
                      <w:rPr>
                        <w:rStyle w:val="Hyperlink"/>
                        <w:rFonts w:ascii="Arial" w:eastAsiaTheme="minorHAnsi" w:hAnsi="Arial" w:cs="Arial"/>
                        <w:sz w:val="18"/>
                        <w:szCs w:val="18"/>
                      </w:rPr>
                      <w:t>New “smart pills” signal your iPhone to notify the doctor — and more from innovative drug company partnerships</w:t>
                    </w:r>
                    <w:r>
                      <w:rPr>
                        <w:rFonts w:ascii="Arial" w:hAnsi="Arial" w:cs="Arial"/>
                        <w:color w:val="0000FF"/>
                        <w:sz w:val="18"/>
                        <w:szCs w:val="18"/>
                        <w:u w:val="single"/>
                      </w:rPr>
                      <w:br/>
                    </w:r>
                  </w:hyperlink>
                </w:p>
              </w:tc>
            </w:tr>
          </w:tbl>
          <w:p w:rsidR="007C775F" w:rsidRDefault="007C775F">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7C775F">
              <w:trPr>
                <w:tblCellSpacing w:w="0" w:type="dxa"/>
              </w:trPr>
              <w:tc>
                <w:tcPr>
                  <w:tcW w:w="0" w:type="auto"/>
                  <w:shd w:val="clear" w:color="auto" w:fill="E5E5E5"/>
                  <w:vAlign w:val="center"/>
                  <w:hideMark/>
                </w:tcPr>
                <w:p w:rsidR="007C775F" w:rsidRDefault="007C775F">
                  <w:pPr>
                    <w:pStyle w:val="NormalWeb"/>
                  </w:pPr>
                  <w:hyperlink w:anchor="Resources" w:history="1">
                    <w:r>
                      <w:rPr>
                        <w:rStyle w:val="Hyperlink"/>
                        <w:b/>
                        <w:bCs/>
                      </w:rPr>
                      <w:t>Journalists’ Resources:</w:t>
                    </w:r>
                    <w:r>
                      <w:rPr>
                        <w:b/>
                        <w:bCs/>
                        <w:color w:val="0000FF"/>
                        <w:u w:val="single"/>
                      </w:rPr>
                      <w:br/>
                    </w:r>
                  </w:hyperlink>
                  <w:r>
                    <w:br/>
                  </w:r>
                  <w:hyperlink w:anchor="Registration" w:history="1">
                    <w:r>
                      <w:rPr>
                        <w:rStyle w:val="Hyperlink"/>
                        <w:rFonts w:ascii="Arial" w:hAnsi="Arial" w:cs="Arial"/>
                        <w:sz w:val="20"/>
                        <w:szCs w:val="20"/>
                      </w:rPr>
                      <w:t>News media registration for ACS’ 243rd National Meeting &amp; Exposition in San Diego</w:t>
                    </w:r>
                  </w:hyperlink>
                  <w:hyperlink w:anchor="Resources" w:history="1">
                    <w:r>
                      <w:rPr>
                        <w:b/>
                        <w:bCs/>
                        <w:color w:val="0000FF"/>
                        <w:u w:val="single"/>
                      </w:rPr>
                      <w:br/>
                    </w:r>
                  </w:hyperlink>
                  <w:hyperlink w:anchor="Resources" w:history="1">
                    <w:r>
                      <w:rPr>
                        <w:rFonts w:ascii="Arial" w:hAnsi="Arial" w:cs="Arial"/>
                        <w:color w:val="0000FF"/>
                        <w:sz w:val="18"/>
                        <w:szCs w:val="18"/>
                        <w:u w:val="single"/>
                      </w:rPr>
                      <w:br/>
                    </w:r>
                    <w:r>
                      <w:rPr>
                        <w:rStyle w:val="Hyperlink"/>
                        <w:rFonts w:ascii="Arial" w:hAnsi="Arial" w:cs="Arial"/>
                        <w:sz w:val="18"/>
                        <w:szCs w:val="18"/>
                      </w:rPr>
                      <w:t>Press releases, briefings and more from ACS’ 242nd National Meeting</w:t>
                    </w:r>
                    <w:r>
                      <w:rPr>
                        <w:rStyle w:val="Hyperlink"/>
                        <w:rFonts w:ascii="Arial" w:hAnsi="Arial" w:cs="Arial"/>
                        <w:sz w:val="20"/>
                        <w:szCs w:val="20"/>
                      </w:rPr>
                      <w:t xml:space="preserve"> </w:t>
                    </w:r>
                    <w:r>
                      <w:rPr>
                        <w:b/>
                        <w:bCs/>
                        <w:color w:val="0000FF"/>
                        <w:u w:val="single"/>
                      </w:rPr>
                      <w:br/>
                    </w:r>
                    <w:r>
                      <w:rPr>
                        <w:b/>
                        <w:bCs/>
                        <w:color w:val="0000FF"/>
                        <w:u w:val="single"/>
                      </w:rPr>
                      <w:br/>
                    </w:r>
                    <w:r>
                      <w:rPr>
                        <w:rStyle w:val="Hyperlink"/>
                        <w:rFonts w:ascii="Arial" w:hAnsi="Arial" w:cs="Arial"/>
                        <w:sz w:val="18"/>
                        <w:szCs w:val="18"/>
                      </w:rPr>
                      <w:t>Inside Science News Service</w:t>
                    </w:r>
                  </w:hyperlink>
                  <w:r>
                    <w:br/>
                  </w:r>
                  <w:r>
                    <w:br/>
                  </w:r>
                  <w:hyperlink w:anchor="mustread" w:history="1">
                    <w:r>
                      <w:rPr>
                        <w:rStyle w:val="Hyperlink"/>
                        <w:rFonts w:ascii="Arial" w:hAnsi="Arial" w:cs="Arial"/>
                        <w:sz w:val="18"/>
                        <w:szCs w:val="18"/>
                      </w:rPr>
                      <w:t xml:space="preserve">Must-reads from C&amp;EN: Yunnan Sudden Unexpected </w:t>
                    </w:r>
                    <w:r>
                      <w:rPr>
                        <w:rStyle w:val="Hyperlink"/>
                        <w:rFonts w:ascii="Arial" w:hAnsi="Arial" w:cs="Arial"/>
                        <w:sz w:val="18"/>
                        <w:szCs w:val="18"/>
                      </w:rPr>
                      <w:lastRenderedPageBreak/>
                      <w:t>Death</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i/>
                        <w:iCs/>
                        <w:sz w:val="18"/>
                        <w:szCs w:val="18"/>
                      </w:rPr>
                      <w:t>Bytesize</w:t>
                    </w:r>
                    <w:proofErr w:type="spellEnd"/>
                    <w:r>
                      <w:rPr>
                        <w:rStyle w:val="Hyperlink"/>
                        <w:rFonts w:ascii="Arial" w:hAnsi="Arial" w:cs="Arial"/>
                        <w:i/>
                        <w:iCs/>
                        <w:sz w:val="18"/>
                        <w:szCs w:val="18"/>
                      </w:rPr>
                      <w:t xml:space="preserve"> Science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 xml:space="preserve">ACS Satellite Pressroom: Daily news blasts on </w:t>
                    </w:r>
                    <w:r>
                      <w:rPr>
                        <w:rStyle w:val="Hyperlink"/>
                        <w:rFonts w:ascii="Arial" w:hAnsi="Arial" w:cs="Arial"/>
                        <w:i/>
                        <w:iCs/>
                        <w:sz w:val="18"/>
                        <w:szCs w:val="18"/>
                      </w:rPr>
                      <w:t xml:space="preserve">Twitter </w:t>
                    </w:r>
                  </w:hyperlink>
                  <w:r>
                    <w:rPr>
                      <w:rFonts w:ascii="Arial" w:hAnsi="Arial" w:cs="Arial"/>
                      <w:i/>
                      <w:iCs/>
                      <w:sz w:val="18"/>
                      <w:szCs w:val="18"/>
                    </w:rPr>
                    <w:br/>
                  </w:r>
                  <w:r>
                    <w:rPr>
                      <w:rFonts w:ascii="Arial" w:hAnsi="Arial" w:cs="Arial"/>
                      <w:sz w:val="18"/>
                      <w:szCs w:val="18"/>
                    </w:rPr>
                    <w:br/>
                  </w:r>
                  <w:hyperlink w:anchor="CENTwitter" w:history="1">
                    <w:r>
                      <w:rPr>
                        <w:rStyle w:val="Emphasis"/>
                        <w:rFonts w:ascii="Arial" w:hAnsi="Arial" w:cs="Arial"/>
                        <w:color w:val="0000FF"/>
                        <w:sz w:val="18"/>
                        <w:szCs w:val="18"/>
                        <w:u w:val="single"/>
                      </w:rPr>
                      <w:t>C&amp;EN</w:t>
                    </w:r>
                    <w:r>
                      <w:rPr>
                        <w:rStyle w:val="Hyperlink"/>
                        <w:rFonts w:ascii="Arial" w:hAnsi="Arial" w:cs="Arial"/>
                        <w:sz w:val="18"/>
                        <w:szCs w:val="18"/>
                      </w:rPr>
                      <w:t xml:space="preserve"> on Twitter</w:t>
                    </w:r>
                  </w:hyperlink>
                </w:p>
                <w:p w:rsidR="007C775F" w:rsidRDefault="007C775F">
                  <w:pPr>
                    <w:pStyle w:val="NormalWeb"/>
                    <w:spacing w:after="240" w:afterAutospacing="0"/>
                  </w:pPr>
                  <w:hyperlink w:anchor="releases" w:history="1">
                    <w:r>
                      <w:rPr>
                        <w:rStyle w:val="Hyperlink"/>
                        <w:rFonts w:ascii="Arial" w:hAnsi="Arial" w:cs="Arial"/>
                        <w:sz w:val="18"/>
                        <w:szCs w:val="18"/>
                      </w:rPr>
                      <w:t>ACS Press Releases</w:t>
                    </w:r>
                  </w:hyperlink>
                </w:p>
              </w:tc>
            </w:tr>
          </w:tbl>
          <w:p w:rsidR="007C775F" w:rsidRDefault="007C775F">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7C775F">
              <w:trPr>
                <w:tblCellSpacing w:w="0" w:type="dxa"/>
              </w:trPr>
              <w:tc>
                <w:tcPr>
                  <w:tcW w:w="0" w:type="auto"/>
                  <w:shd w:val="clear" w:color="auto" w:fill="E5E5E5"/>
                  <w:vAlign w:val="center"/>
                  <w:hideMark/>
                </w:tcPr>
                <w:p w:rsidR="007C775F" w:rsidRDefault="007C775F">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p>
                <w:p w:rsidR="007C775F" w:rsidRDefault="007C775F">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7C775F" w:rsidRDefault="007C775F">
                  <w:pPr>
                    <w:pStyle w:val="NormalWeb"/>
                  </w:pPr>
                  <w:hyperlink w:anchor="Mars" w:history="1">
                    <w:r>
                      <w:rPr>
                        <w:rStyle w:val="Hyperlink"/>
                        <w:rFonts w:ascii="Arial" w:hAnsi="Arial" w:cs="Arial"/>
                        <w:sz w:val="18"/>
                        <w:szCs w:val="18"/>
                      </w:rPr>
                      <w:t>First Living, Dancing Periodic Table of the Elements</w:t>
                    </w:r>
                  </w:hyperlink>
                </w:p>
                <w:p w:rsidR="007C775F" w:rsidRDefault="007C775F">
                  <w:pPr>
                    <w:pStyle w:val="NormalWeb"/>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br/>
                  </w:r>
                  <w:hyperlink w:anchor="sourdough" w:history="1">
                    <w:r>
                      <w:rPr>
                        <w:rStyle w:val="Hyperlink"/>
                        <w:rFonts w:ascii="Arial" w:hAnsi="Arial" w:cs="Arial"/>
                        <w:sz w:val="18"/>
                        <w:szCs w:val="18"/>
                      </w:rPr>
                      <w:t>The Chemistry of Sourdough Bread</w:t>
                    </w:r>
                  </w:hyperlink>
                </w:p>
                <w:p w:rsidR="007C775F" w:rsidRDefault="007C775F">
                  <w:pPr>
                    <w:pStyle w:val="NormalWeb"/>
                  </w:pPr>
                  <w:hyperlink w:anchor="fireworks" w:history="1">
                    <w:r>
                      <w:rPr>
                        <w:rStyle w:val="Hyperlink"/>
                        <w:rFonts w:ascii="Arial" w:hAnsi="Arial" w:cs="Arial"/>
                        <w:sz w:val="18"/>
                        <w:szCs w:val="18"/>
                      </w:rPr>
                      <w:t>The Chemistry of Fireworks</w:t>
                    </w:r>
                  </w:hyperlink>
                </w:p>
                <w:p w:rsidR="007C775F" w:rsidRDefault="007C775F">
                  <w:pPr>
                    <w:pStyle w:val="NormalWeb"/>
                  </w:pP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7C775F" w:rsidRDefault="007C775F">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7C775F">
              <w:trPr>
                <w:tblCellSpacing w:w="0" w:type="dxa"/>
              </w:trPr>
              <w:tc>
                <w:tcPr>
                  <w:tcW w:w="0" w:type="auto"/>
                  <w:shd w:val="clear" w:color="auto" w:fill="E5E5E5"/>
                  <w:vAlign w:val="center"/>
                  <w:hideMark/>
                </w:tcPr>
                <w:p w:rsidR="007C775F" w:rsidRDefault="007C775F">
                  <w:pPr>
                    <w:pStyle w:val="NormalWeb"/>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 xml:space="preserve">Global </w:t>
                    </w:r>
                    <w:r>
                      <w:rPr>
                        <w:rStyle w:val="Hyperlink"/>
                        <w:rFonts w:ascii="Arial" w:hAnsi="Arial" w:cs="Arial"/>
                        <w:sz w:val="18"/>
                        <w:szCs w:val="18"/>
                      </w:rPr>
                      <w:lastRenderedPageBreak/>
                      <w:t>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r>
                    <w:rPr>
                      <w:sz w:val="18"/>
                      <w:szCs w:val="18"/>
                    </w:rPr>
                    <w:br/>
                  </w:r>
                  <w:r>
                    <w:rPr>
                      <w:sz w:val="18"/>
                      <w:szCs w:val="18"/>
                    </w:rPr>
                    <w:br/>
                  </w:r>
                  <w:hyperlink w:anchor="dontmiss" w:history="1">
                    <w:r>
                      <w:rPr>
                        <w:rStyle w:val="Strong"/>
                        <w:color w:val="0000FF"/>
                        <w:u w:val="single"/>
                      </w:rPr>
                      <w:t>And Don't Miss:</w:t>
                    </w:r>
                  </w:hyperlink>
                  <w:r>
                    <w:rPr>
                      <w:sz w:val="18"/>
                      <w:szCs w:val="18"/>
                    </w:rPr>
                    <w:br/>
                  </w:r>
                  <w:r>
                    <w:rPr>
                      <w:sz w:val="18"/>
                      <w:szCs w:val="18"/>
                    </w:rPr>
                    <w:br/>
                  </w:r>
                  <w:hyperlink w:anchor="glossary" w:history="1">
                    <w:r>
                      <w:rPr>
                        <w:rStyle w:val="Hyperlink"/>
                        <w:rFonts w:ascii="Arial" w:hAnsi="Arial" w:cs="Arial"/>
                        <w:sz w:val="18"/>
                        <w:szCs w:val="18"/>
                      </w:rPr>
                      <w:t>Chemistry Glossary</w:t>
                    </w:r>
                  </w:hyperlink>
                  <w:r>
                    <w:rPr>
                      <w:sz w:val="18"/>
                      <w:szCs w:val="18"/>
                    </w:rPr>
                    <w:br/>
                  </w:r>
                  <w:r>
                    <w:rPr>
                      <w:sz w:val="18"/>
                      <w:szCs w:val="18"/>
                    </w:rPr>
                    <w:br/>
                  </w:r>
                  <w:hyperlink w:anchor="CAS" w:history="1">
                    <w:r>
                      <w:rPr>
                        <w:rStyle w:val="Hyperlink"/>
                        <w:rFonts w:ascii="Arial" w:hAnsi="Arial" w:cs="Arial"/>
                        <w:sz w:val="18"/>
                        <w:szCs w:val="18"/>
                      </w:rPr>
                      <w:t>Chemical Abstracts Service (CAS) Web site on everyday chemicals</w:t>
                    </w:r>
                  </w:hyperlink>
                  <w:r>
                    <w:br/>
                  </w:r>
                  <w:r>
                    <w:rPr>
                      <w:rFonts w:ascii="Arial" w:hAnsi="Arial" w:cs="Arial"/>
                      <w:sz w:val="18"/>
                      <w:szCs w:val="18"/>
                    </w:rPr>
                    <w:br/>
                  </w:r>
                  <w:hyperlink w:anchor="colors" w:history="1">
                    <w:r>
                      <w:rPr>
                        <w:rStyle w:val="Hyperlink"/>
                        <w:rFonts w:ascii="Arial" w:hAnsi="Arial" w:cs="Arial"/>
                        <w:sz w:val="18"/>
                        <w:szCs w:val="18"/>
                      </w:rPr>
                      <w:t>Colors of Chemistry Photo Contest Seeks Entries</w:t>
                    </w:r>
                  </w:hyperlink>
                  <w:r>
                    <w:br/>
                  </w:r>
                  <w:r>
                    <w:br/>
                  </w:r>
                  <w:hyperlink w:anchor="CAS2" w:history="1">
                    <w:r>
                      <w:rPr>
                        <w:rStyle w:val="Hyperlink"/>
                        <w:rFonts w:ascii="Arial" w:hAnsi="Arial" w:cs="Arial"/>
                        <w:sz w:val="18"/>
                        <w:szCs w:val="18"/>
                      </w:rPr>
                      <w:t>Science Connections from CAS</w:t>
                    </w:r>
                  </w:hyperlink>
                  <w:r>
                    <w:br/>
                    <w:t> </w:t>
                  </w:r>
                </w:p>
              </w:tc>
            </w:tr>
          </w:tbl>
          <w:p w:rsidR="007C775F" w:rsidRDefault="007C775F">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7C775F" w:rsidRDefault="007C775F">
            <w:pPr>
              <w:rPr>
                <w:rFonts w:ascii="Arial" w:hAnsi="Arial" w:cs="Arial"/>
                <w:sz w:val="17"/>
                <w:szCs w:val="17"/>
              </w:rPr>
            </w:pPr>
            <w:r>
              <w:rPr>
                <w:rFonts w:ascii="Arial" w:hAnsi="Arial" w:cs="Arial"/>
                <w:sz w:val="17"/>
                <w:szCs w:val="17"/>
              </w:rPr>
              <w:t> </w:t>
            </w:r>
          </w:p>
          <w:p w:rsidR="007C775F" w:rsidRDefault="007C775F">
            <w:pPr>
              <w:pStyle w:val="NormalWeb"/>
              <w:rPr>
                <w:rFonts w:ascii="Arial" w:hAnsi="Arial" w:cs="Arial"/>
                <w:sz w:val="17"/>
                <w:szCs w:val="17"/>
              </w:rPr>
            </w:pPr>
            <w:r>
              <w:rPr>
                <w:rFonts w:ascii="Arial" w:hAnsi="Arial" w:cs="Arial"/>
                <w:sz w:val="17"/>
                <w:szCs w:val="17"/>
              </w:rPr>
              <w:t> </w:t>
            </w:r>
          </w:p>
          <w:p w:rsidR="007C775F" w:rsidRDefault="007C775F">
            <w:pPr>
              <w:rPr>
                <w:rFonts w:ascii="Arial" w:hAnsi="Arial" w:cs="Arial"/>
                <w:sz w:val="17"/>
                <w:szCs w:val="17"/>
              </w:rPr>
            </w:pPr>
            <w:r>
              <w:rPr>
                <w:rFonts w:ascii="Arial" w:hAnsi="Arial" w:cs="Arial"/>
                <w:sz w:val="17"/>
                <w:szCs w:val="17"/>
              </w:rPr>
              <w:t> </w:t>
            </w:r>
          </w:p>
          <w:p w:rsidR="007C775F" w:rsidRDefault="007C775F">
            <w:pPr>
              <w:pStyle w:val="NormalWeb"/>
              <w:rPr>
                <w:rFonts w:ascii="Arial" w:hAnsi="Arial" w:cs="Arial"/>
                <w:sz w:val="17"/>
                <w:szCs w:val="17"/>
              </w:rPr>
            </w:pPr>
            <w:r>
              <w:rPr>
                <w:rFonts w:ascii="Arial" w:hAnsi="Arial" w:cs="Arial"/>
                <w:sz w:val="17"/>
                <w:szCs w:val="17"/>
              </w:rPr>
              <w:t> </w:t>
            </w:r>
          </w:p>
        </w:tc>
        <w:tc>
          <w:tcPr>
            <w:tcW w:w="4500" w:type="dxa"/>
            <w:vAlign w:val="center"/>
            <w:hideMark/>
          </w:tcPr>
          <w:p w:rsidR="007C775F" w:rsidRDefault="007C775F">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February 15,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7C775F" w:rsidRDefault="007C775F">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41 peer-reviewed journals and </w:t>
            </w:r>
            <w:r>
              <w:rPr>
                <w:rStyle w:val="Emphasis"/>
                <w:rFonts w:ascii="Arial" w:hAnsi="Arial" w:cs="Arial"/>
                <w:sz w:val="20"/>
                <w:szCs w:val="20"/>
              </w:rPr>
              <w:t>Chemical &amp; Engineering News</w:t>
            </w:r>
            <w:r>
              <w:rPr>
                <w:rFonts w:ascii="Arial" w:hAnsi="Arial" w:cs="Arial"/>
                <w:sz w:val="20"/>
                <w:szCs w:val="20"/>
              </w:rPr>
              <w:t>.</w:t>
            </w:r>
          </w:p>
          <w:p w:rsidR="007C775F" w:rsidRDefault="007C775F">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7C775F" w:rsidRDefault="007C775F">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7C775F" w:rsidRDefault="007C775F">
            <w:pPr>
              <w:jc w:val="center"/>
              <w:rPr>
                <w:rFonts w:ascii="Arial" w:hAnsi="Arial" w:cs="Arial"/>
              </w:rPr>
            </w:pPr>
            <w:r>
              <w:rPr>
                <w:rFonts w:ascii="Arial" w:hAnsi="Arial" w:cs="Arial"/>
              </w:rPr>
              <w:pict>
                <v:rect id="_x0000_i1026" style="width:468pt;height:1.5pt" o:hralign="center" o:hrstd="t" o:hr="t" fillcolor="#a0a0a0" stroked="f"/>
              </w:pict>
            </w:r>
          </w:p>
          <w:p w:rsidR="007C775F" w:rsidRDefault="007C775F">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Children may have highest exposure to titanium dioxide nanoparticles</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2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38"/>
            </w:tblGrid>
            <w:tr w:rsidR="007C775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775F" w:rsidRDefault="007C775F">
                  <w:r>
                    <w:rPr>
                      <w:noProof/>
                    </w:rPr>
                    <w:drawing>
                      <wp:inline distT="0" distB="0" distL="0" distR="0">
                        <wp:extent cx="1428750" cy="952500"/>
                        <wp:effectExtent l="0" t="0" r="0" b="0"/>
                        <wp:docPr id="23" name="Picture 23" descr="http://images.magnetmail.net/images/clients/ACS/1Cookies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1CookiesS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br/>
                  </w:r>
                  <w:r>
                    <w:rPr>
                      <w:rFonts w:ascii="Arial" w:hAnsi="Arial" w:cs="Arial"/>
                      <w:sz w:val="16"/>
                      <w:szCs w:val="16"/>
                    </w:rPr>
                    <w:t>Children may have highest exposure to titanium dioxide nanoparticles</w:t>
                  </w:r>
                  <w:r>
                    <w:rPr>
                      <w:sz w:val="16"/>
                      <w:szCs w:val="16"/>
                    </w:rPr>
                    <w:br/>
                  </w:r>
                  <w:r>
                    <w:rPr>
                      <w:rStyle w:val="Emphasis"/>
                      <w:sz w:val="14"/>
                      <w:szCs w:val="14"/>
                    </w:rPr>
                    <w:t xml:space="preserve">Credit: </w:t>
                  </w:r>
                  <w:proofErr w:type="spellStart"/>
                  <w:r>
                    <w:rPr>
                      <w:rStyle w:val="Emphasis"/>
                      <w:sz w:val="14"/>
                      <w:szCs w:val="14"/>
                    </w:rPr>
                    <w:t>iStock</w:t>
                  </w:r>
                  <w:proofErr w:type="spellEnd"/>
                </w:p>
              </w:tc>
            </w:tr>
          </w:tbl>
          <w:p w:rsidR="007C775F" w:rsidRDefault="007C775F">
            <w:pPr>
              <w:pStyle w:val="NormalWeb"/>
              <w:rPr>
                <w:rFonts w:ascii="Arial" w:hAnsi="Arial" w:cs="Arial"/>
              </w:rPr>
            </w:pPr>
            <w:r>
              <w:rPr>
                <w:rFonts w:ascii="Arial" w:hAnsi="Arial" w:cs="Arial"/>
                <w:sz w:val="20"/>
                <w:szCs w:val="20"/>
              </w:rPr>
              <w:t xml:space="preserve">Children may be receiving the highest exposure to nanoparticles of titanium dioxide in candy, which they eat in amounts much larger than adults, according to a new study. Published in ACS’ journal, </w:t>
            </w:r>
            <w:r>
              <w:rPr>
                <w:rStyle w:val="Emphasis"/>
                <w:rFonts w:ascii="Arial" w:hAnsi="Arial" w:cs="Arial"/>
                <w:sz w:val="20"/>
                <w:szCs w:val="20"/>
              </w:rPr>
              <w:t>Environmental Science &amp; Technology</w:t>
            </w:r>
            <w:r>
              <w:rPr>
                <w:rFonts w:ascii="Arial" w:hAnsi="Arial" w:cs="Arial"/>
                <w:sz w:val="20"/>
                <w:szCs w:val="20"/>
              </w:rPr>
              <w:t>, it provides the first broadly based information on amounts of the nanomaterial – a source of concern with regard to its potential health and environmental effects – in a wide range of consumer goods.</w:t>
            </w:r>
          </w:p>
          <w:p w:rsidR="007C775F" w:rsidRDefault="007C775F">
            <w:pPr>
              <w:pStyle w:val="NormalWeb"/>
              <w:rPr>
                <w:rFonts w:ascii="Arial" w:hAnsi="Arial" w:cs="Arial"/>
              </w:rPr>
            </w:pPr>
            <w:r>
              <w:rPr>
                <w:rFonts w:ascii="Arial" w:hAnsi="Arial" w:cs="Arial"/>
                <w:sz w:val="20"/>
                <w:szCs w:val="20"/>
              </w:rPr>
              <w:t xml:space="preserve">In the study, Paul </w:t>
            </w:r>
            <w:proofErr w:type="spellStart"/>
            <w:r>
              <w:rPr>
                <w:rFonts w:ascii="Arial" w:hAnsi="Arial" w:cs="Arial"/>
                <w:sz w:val="20"/>
                <w:szCs w:val="20"/>
              </w:rPr>
              <w:t>Westerhoff</w:t>
            </w:r>
            <w:proofErr w:type="spellEnd"/>
            <w:r>
              <w:rPr>
                <w:rFonts w:ascii="Arial" w:hAnsi="Arial" w:cs="Arial"/>
                <w:sz w:val="20"/>
                <w:szCs w:val="20"/>
              </w:rPr>
              <w:t xml:space="preserve">, Ph.D., and colleagues point out that titanium dioxide is a common additive to many consumer products, from food to paint to cosmetics. </w:t>
            </w:r>
            <w:proofErr w:type="spellStart"/>
            <w:r>
              <w:rPr>
                <w:rFonts w:ascii="Arial" w:hAnsi="Arial" w:cs="Arial"/>
                <w:sz w:val="20"/>
                <w:szCs w:val="20"/>
              </w:rPr>
              <w:t>Westerhoff</w:t>
            </w:r>
            <w:proofErr w:type="spellEnd"/>
            <w:r>
              <w:rPr>
                <w:rFonts w:ascii="Arial" w:hAnsi="Arial" w:cs="Arial"/>
                <w:sz w:val="20"/>
                <w:szCs w:val="20"/>
              </w:rPr>
              <w:t xml:space="preserve"> explained that the body releases the nanoparticles in feces and urine, sending them to wastewater treatment plants, which cannot prevent the smallest particles from entering lakes and rivers. Only one previous study, done a decade ago, reported on titanium dioxide content in a few commercial products. To fill the knowledge gap about the sources of humans’ exposures, the researchers bought and tested food, personal care products, paints and adhesives and measured how much titanium dioxide they contain. </w:t>
            </w:r>
          </w:p>
          <w:p w:rsidR="007C775F" w:rsidRDefault="007C775F">
            <w:pPr>
              <w:pStyle w:val="NormalWeb"/>
              <w:rPr>
                <w:rFonts w:ascii="Arial" w:hAnsi="Arial" w:cs="Arial"/>
              </w:rPr>
            </w:pPr>
            <w:r>
              <w:rPr>
                <w:rFonts w:ascii="Arial" w:hAnsi="Arial" w:cs="Arial"/>
                <w:sz w:val="20"/>
                <w:szCs w:val="20"/>
              </w:rPr>
              <w:t xml:space="preserve">The group found that children consume more titanium dioxide than adults because sweets like candies, marshmallows and icing are among the products </w:t>
            </w:r>
            <w:r>
              <w:rPr>
                <w:rFonts w:ascii="Arial" w:hAnsi="Arial" w:cs="Arial"/>
                <w:sz w:val="20"/>
                <w:szCs w:val="20"/>
              </w:rPr>
              <w:lastRenderedPageBreak/>
              <w:t xml:space="preserve">with the highest levels. The paper lists the names of the products tested and their titanium dioxide content. </w:t>
            </w:r>
            <w:proofErr w:type="spellStart"/>
            <w:r>
              <w:rPr>
                <w:rFonts w:ascii="Arial" w:hAnsi="Arial" w:cs="Arial"/>
                <w:sz w:val="20"/>
                <w:szCs w:val="20"/>
              </w:rPr>
              <w:t>Westerhoff</w:t>
            </w:r>
            <w:proofErr w:type="spellEnd"/>
            <w:r>
              <w:rPr>
                <w:rFonts w:ascii="Arial" w:hAnsi="Arial" w:cs="Arial"/>
                <w:sz w:val="20"/>
                <w:szCs w:val="20"/>
              </w:rPr>
              <w:t xml:space="preserve"> recommends that regulators shift their focus from the type of titanium dioxide used in paints and industrial processes to food-grade particles, because those are much more likely to enter the environment and pose a potential risk to humans and animals.</w:t>
            </w:r>
          </w:p>
          <w:p w:rsidR="007C775F" w:rsidRDefault="007C775F">
            <w:pPr>
              <w:pStyle w:val="NormalWeb"/>
              <w:rPr>
                <w:rFonts w:ascii="Arial" w:hAnsi="Arial" w:cs="Arial"/>
              </w:rPr>
            </w:pPr>
            <w:r>
              <w:rPr>
                <w:rFonts w:ascii="Arial" w:hAnsi="Arial" w:cs="Arial"/>
                <w:sz w:val="20"/>
                <w:szCs w:val="20"/>
              </w:rPr>
              <w:t xml:space="preserve">The authors acknowledge funding from the </w:t>
            </w:r>
            <w:hyperlink r:id="rId10" w:history="1">
              <w:r>
                <w:rPr>
                  <w:rStyle w:val="Hyperlink"/>
                  <w:rFonts w:ascii="Arial" w:hAnsi="Arial" w:cs="Arial"/>
                  <w:sz w:val="20"/>
                  <w:szCs w:val="20"/>
                </w:rPr>
                <w:t>National Institutes of Health</w:t>
              </w:r>
            </w:hyperlink>
            <w:r>
              <w:rPr>
                <w:rFonts w:ascii="Arial" w:hAnsi="Arial" w:cs="Arial"/>
                <w:sz w:val="20"/>
                <w:szCs w:val="20"/>
              </w:rPr>
              <w:t xml:space="preserve"> and the </w:t>
            </w:r>
            <w:hyperlink r:id="rId11" w:history="1">
              <w:r>
                <w:rPr>
                  <w:rStyle w:val="Hyperlink"/>
                  <w:rFonts w:ascii="Arial" w:hAnsi="Arial" w:cs="Arial"/>
                  <w:sz w:val="20"/>
                  <w:szCs w:val="20"/>
                </w:rPr>
                <w:t>Water Environment Research Foundation</w:t>
              </w:r>
            </w:hyperlink>
            <w:r>
              <w:rPr>
                <w:rFonts w:ascii="Arial" w:hAnsi="Arial" w:cs="Arial"/>
                <w:sz w:val="20"/>
                <w:szCs w:val="20"/>
              </w:rPr>
              <w:t>.</w:t>
            </w: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7C775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775F" w:rsidRDefault="007C775F">
                  <w:r>
                    <w:rPr>
                      <w:noProof/>
                    </w:rPr>
                    <w:drawing>
                      <wp:inline distT="0" distB="0" distL="0" distR="0">
                        <wp:extent cx="704850" cy="933450"/>
                        <wp:effectExtent l="0" t="0" r="0" b="0"/>
                        <wp:docPr id="22" name="Picture 22" descr="http://images.magnetmail.net/images/clients/ACS/esthag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esthagS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3"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7C775F" w:rsidRDefault="007C775F">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“Titanium Dioxide Nanoparticles in Food and Personal Care Products”</w:t>
            </w:r>
            <w:r>
              <w:rPr>
                <w:rFonts w:ascii="Arial" w:hAnsi="Arial" w:cs="Arial"/>
                <w:sz w:val="20"/>
                <w:szCs w:val="20"/>
              </w:rPr>
              <w:br/>
            </w:r>
            <w:r>
              <w:rPr>
                <w:rFonts w:ascii="Arial" w:hAnsi="Arial" w:cs="Arial"/>
                <w:sz w:val="20"/>
                <w:szCs w:val="20"/>
              </w:rPr>
              <w:br/>
            </w:r>
            <w:hyperlink r:id="rId14" w:history="1">
              <w:r>
                <w:rPr>
                  <w:rStyle w:val="Hyperlink"/>
                  <w:rFonts w:ascii="Arial" w:hAnsi="Arial" w:cs="Arial"/>
                  <w:sz w:val="20"/>
                  <w:szCs w:val="20"/>
                </w:rPr>
                <w:t xml:space="preserve">DOWNLOAD FULL TEXT ARTICLE </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Paul </w:t>
            </w:r>
            <w:proofErr w:type="spellStart"/>
            <w:r>
              <w:rPr>
                <w:rFonts w:ascii="Arial" w:hAnsi="Arial" w:cs="Arial"/>
                <w:sz w:val="20"/>
                <w:szCs w:val="20"/>
              </w:rPr>
              <w:t>Westerhoff</w:t>
            </w:r>
            <w:proofErr w:type="spellEnd"/>
            <w:r>
              <w:rPr>
                <w:rFonts w:ascii="Arial" w:hAnsi="Arial" w:cs="Arial"/>
                <w:sz w:val="20"/>
                <w:szCs w:val="20"/>
              </w:rPr>
              <w:t>, Ph.D.</w:t>
            </w:r>
            <w:r>
              <w:rPr>
                <w:rFonts w:ascii="Arial" w:hAnsi="Arial" w:cs="Arial"/>
                <w:sz w:val="20"/>
                <w:szCs w:val="20"/>
              </w:rPr>
              <w:br/>
              <w:t>Arizona State University</w:t>
            </w:r>
            <w:r>
              <w:rPr>
                <w:rFonts w:ascii="Arial" w:hAnsi="Arial" w:cs="Arial"/>
                <w:sz w:val="20"/>
                <w:szCs w:val="20"/>
              </w:rPr>
              <w:br/>
              <w:t>Tempe, Ariz. 85287</w:t>
            </w:r>
            <w:r>
              <w:rPr>
                <w:rFonts w:ascii="Arial" w:hAnsi="Arial" w:cs="Arial"/>
                <w:sz w:val="20"/>
                <w:szCs w:val="20"/>
              </w:rPr>
              <w:br/>
              <w:t>Phone: 480-965-2885</w:t>
            </w:r>
            <w:r>
              <w:rPr>
                <w:rFonts w:ascii="Arial" w:hAnsi="Arial" w:cs="Arial"/>
                <w:sz w:val="20"/>
                <w:szCs w:val="20"/>
              </w:rPr>
              <w:br/>
              <w:t>Fax: 480-965-0557</w:t>
            </w:r>
            <w:r>
              <w:rPr>
                <w:rFonts w:ascii="Arial" w:hAnsi="Arial" w:cs="Arial"/>
                <w:sz w:val="20"/>
                <w:szCs w:val="20"/>
              </w:rPr>
              <w:br/>
              <w:t xml:space="preserve">Email: </w:t>
            </w:r>
            <w:hyperlink r:id="rId15" w:history="1">
              <w:r>
                <w:rPr>
                  <w:rStyle w:val="Hyperlink"/>
                  <w:rFonts w:ascii="Arial" w:hAnsi="Arial" w:cs="Arial"/>
                  <w:sz w:val="20"/>
                  <w:szCs w:val="20"/>
                </w:rPr>
                <w:t>p.westerhoff@asu.edu</w:t>
              </w:r>
            </w:hyperlink>
            <w:r>
              <w:rPr>
                <w:rFonts w:ascii="Arial" w:hAnsi="Arial" w:cs="Arial"/>
              </w:rPr>
              <w:br/>
            </w:r>
            <w:r>
              <w:rPr>
                <w:rFonts w:ascii="Arial" w:hAnsi="Arial" w:cs="Arial"/>
              </w:rPr>
              <w:br/>
              <w:t> </w:t>
            </w:r>
          </w:p>
          <w:p w:rsidR="007C775F" w:rsidRDefault="007C775F">
            <w:pPr>
              <w:pStyle w:val="NormalWeb"/>
              <w:jc w:val="center"/>
              <w:rPr>
                <w:rFonts w:ascii="Arial" w:hAnsi="Arial" w:cs="Arial"/>
              </w:rPr>
            </w:pPr>
            <w:hyperlink w:anchor="top" w:history="1">
              <w:r>
                <w:rPr>
                  <w:rStyle w:val="Hyperlink"/>
                  <w:rFonts w:ascii="Arial" w:hAnsi="Arial" w:cs="Arial"/>
                  <w:sz w:val="18"/>
                  <w:szCs w:val="18"/>
                </w:rPr>
                <w:t>To Top</w:t>
              </w:r>
            </w:hyperlink>
          </w:p>
          <w:p w:rsidR="007C775F" w:rsidRDefault="007C775F">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1" name="Picture 2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7C775F" w:rsidRDefault="007C775F">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 xml:space="preserve">Dust from industrial-scale processing of </w:t>
            </w:r>
            <w:proofErr w:type="spellStart"/>
            <w:r>
              <w:rPr>
                <w:rStyle w:val="Strong"/>
                <w:rFonts w:ascii="Arial" w:hAnsi="Arial" w:cs="Arial"/>
                <w:sz w:val="20"/>
                <w:szCs w:val="20"/>
              </w:rPr>
              <w:t>nanomaterials</w:t>
            </w:r>
            <w:proofErr w:type="spellEnd"/>
            <w:r>
              <w:rPr>
                <w:rStyle w:val="Strong"/>
                <w:rFonts w:ascii="Arial" w:hAnsi="Arial" w:cs="Arial"/>
                <w:sz w:val="20"/>
                <w:szCs w:val="20"/>
              </w:rPr>
              <w:t xml:space="preserve"> carries high explosion risk </w:t>
            </w:r>
            <w:r>
              <w:rPr>
                <w:rFonts w:ascii="Arial" w:hAnsi="Arial" w:cs="Arial"/>
                <w:sz w:val="20"/>
                <w:szCs w:val="20"/>
              </w:rPr>
              <w:br/>
            </w:r>
            <w:r>
              <w:rPr>
                <w:rStyle w:val="Emphasis"/>
                <w:rFonts w:ascii="Arial" w:hAnsi="Arial" w:cs="Arial"/>
                <w:sz w:val="20"/>
                <w:szCs w:val="20"/>
              </w:rPr>
              <w:t>Industrial &amp; Engineering Chemistry Research</w:t>
            </w:r>
          </w:p>
          <w:tbl>
            <w:tblPr>
              <w:tblpPr w:leftFromText="45" w:rightFromText="45" w:vertAnchor="text" w:tblpXSpec="right" w:tblpYSpec="center"/>
              <w:tblW w:w="223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38"/>
            </w:tblGrid>
            <w:tr w:rsidR="007C775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775F" w:rsidRDefault="007C775F">
                  <w:r>
                    <w:rPr>
                      <w:noProof/>
                    </w:rPr>
                    <w:drawing>
                      <wp:inline distT="0" distB="0" distL="0" distR="0">
                        <wp:extent cx="1428750" cy="952500"/>
                        <wp:effectExtent l="0" t="0" r="0" b="0"/>
                        <wp:docPr id="20" name="Picture 20" descr="http://images.magnetmail.net/images/clients/ACS/2Explosion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2ExplosionSM.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br/>
                  </w:r>
                  <w:r>
                    <w:rPr>
                      <w:rFonts w:ascii="Arial" w:hAnsi="Arial" w:cs="Arial"/>
                      <w:sz w:val="16"/>
                      <w:szCs w:val="16"/>
                    </w:rPr>
                    <w:t xml:space="preserve">Dust from industrial-scale processing of </w:t>
                  </w:r>
                  <w:proofErr w:type="spellStart"/>
                  <w:r>
                    <w:rPr>
                      <w:rFonts w:ascii="Arial" w:hAnsi="Arial" w:cs="Arial"/>
                      <w:sz w:val="16"/>
                      <w:szCs w:val="16"/>
                    </w:rPr>
                    <w:t>nanomaterials</w:t>
                  </w:r>
                  <w:proofErr w:type="spellEnd"/>
                  <w:r>
                    <w:rPr>
                      <w:rFonts w:ascii="Arial" w:hAnsi="Arial" w:cs="Arial"/>
                      <w:sz w:val="16"/>
                      <w:szCs w:val="16"/>
                    </w:rPr>
                    <w:t xml:space="preserve"> carries high explosion risk</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7C775F" w:rsidRDefault="007C775F">
            <w:pPr>
              <w:pStyle w:val="NormalWeb"/>
              <w:rPr>
                <w:rFonts w:ascii="Arial" w:hAnsi="Arial" w:cs="Arial"/>
              </w:rPr>
            </w:pPr>
            <w:r>
              <w:rPr>
                <w:rFonts w:ascii="Arial" w:hAnsi="Arial" w:cs="Arial"/>
                <w:sz w:val="20"/>
                <w:szCs w:val="20"/>
              </w:rPr>
              <w:t xml:space="preserve">With expanded industrial-scale production of </w:t>
            </w:r>
            <w:proofErr w:type="spellStart"/>
            <w:r>
              <w:rPr>
                <w:rFonts w:ascii="Arial" w:hAnsi="Arial" w:cs="Arial"/>
                <w:sz w:val="20"/>
                <w:szCs w:val="20"/>
              </w:rPr>
              <w:t>nanomaterials</w:t>
            </w:r>
            <w:proofErr w:type="spellEnd"/>
            <w:r>
              <w:rPr>
                <w:rFonts w:ascii="Arial" w:hAnsi="Arial" w:cs="Arial"/>
                <w:sz w:val="20"/>
                <w:szCs w:val="20"/>
              </w:rPr>
              <w:t xml:space="preserve"> fast approaching, scientists are reporting indications that dust generated during processing of </w:t>
            </w:r>
            <w:proofErr w:type="spellStart"/>
            <w:r>
              <w:rPr>
                <w:rFonts w:ascii="Arial" w:hAnsi="Arial" w:cs="Arial"/>
                <w:sz w:val="20"/>
                <w:szCs w:val="20"/>
              </w:rPr>
              <w:t>nanomaterials</w:t>
            </w:r>
            <w:proofErr w:type="spellEnd"/>
            <w:r>
              <w:rPr>
                <w:rFonts w:ascii="Arial" w:hAnsi="Arial" w:cs="Arial"/>
                <w:sz w:val="20"/>
                <w:szCs w:val="20"/>
              </w:rPr>
              <w:t xml:space="preserve"> may explode more easily than dust from wheat flour, cornstarch and most other common dust explosion hazards. Their article in ACS’ journal </w:t>
            </w:r>
            <w:r>
              <w:rPr>
                <w:rStyle w:val="Emphasis"/>
                <w:rFonts w:ascii="Arial" w:hAnsi="Arial" w:cs="Arial"/>
                <w:sz w:val="20"/>
                <w:szCs w:val="20"/>
              </w:rPr>
              <w:t>Industrial &amp; Engineering Chemistry Research</w:t>
            </w:r>
            <w:r>
              <w:rPr>
                <w:rFonts w:ascii="Arial" w:hAnsi="Arial" w:cs="Arial"/>
                <w:sz w:val="20"/>
                <w:szCs w:val="20"/>
              </w:rPr>
              <w:t xml:space="preserve"> indicates that nanomaterial dust could explode due to a spark with only 1/30th the energy needed to ignite sugar dust — the cause of the 2008 </w:t>
            </w:r>
            <w:proofErr w:type="spellStart"/>
            <w:r>
              <w:rPr>
                <w:rFonts w:ascii="Arial" w:hAnsi="Arial" w:cs="Arial"/>
                <w:sz w:val="20"/>
                <w:szCs w:val="20"/>
              </w:rPr>
              <w:t>Portwentworth</w:t>
            </w:r>
            <w:proofErr w:type="spellEnd"/>
            <w:r>
              <w:rPr>
                <w:rFonts w:ascii="Arial" w:hAnsi="Arial" w:cs="Arial"/>
                <w:sz w:val="20"/>
                <w:szCs w:val="20"/>
              </w:rPr>
              <w:t>, Georgia, explosion that killed 13 people, injured 42 people and destroyed a factory.</w:t>
            </w:r>
          </w:p>
          <w:p w:rsidR="007C775F" w:rsidRDefault="007C775F">
            <w:pPr>
              <w:pStyle w:val="NormalWeb"/>
              <w:rPr>
                <w:rFonts w:ascii="Arial" w:hAnsi="Arial" w:cs="Arial"/>
              </w:rPr>
            </w:pPr>
            <w:r>
              <w:rPr>
                <w:rFonts w:ascii="Arial" w:hAnsi="Arial" w:cs="Arial"/>
                <w:sz w:val="20"/>
                <w:szCs w:val="20"/>
              </w:rPr>
              <w:t xml:space="preserve">Paul </w:t>
            </w:r>
            <w:proofErr w:type="spellStart"/>
            <w:r>
              <w:rPr>
                <w:rFonts w:ascii="Arial" w:hAnsi="Arial" w:cs="Arial"/>
                <w:sz w:val="20"/>
                <w:szCs w:val="20"/>
              </w:rPr>
              <w:t>Amyotte</w:t>
            </w:r>
            <w:proofErr w:type="spellEnd"/>
            <w:r>
              <w:rPr>
                <w:rFonts w:ascii="Arial" w:hAnsi="Arial" w:cs="Arial"/>
                <w:sz w:val="20"/>
                <w:szCs w:val="20"/>
              </w:rPr>
              <w:t xml:space="preserve"> and colleagues explain that dust explosions are among the earliest recorded causes of industrial accidents — dating back to a 1785 flour warehouse disaster — and are still a constant threat at facilities that process </w:t>
            </w:r>
            <w:r>
              <w:rPr>
                <w:rFonts w:ascii="Arial" w:hAnsi="Arial" w:cs="Arial"/>
                <w:sz w:val="20"/>
                <w:szCs w:val="20"/>
              </w:rPr>
              <w:lastRenderedPageBreak/>
              <w:t xml:space="preserve">fine particles of various materials. Despite significant research, there is still much for scientists to learn about the risks of dust explosions in industry, especially of so-called “nontraditional” dusts (such as those made of </w:t>
            </w:r>
            <w:proofErr w:type="spellStart"/>
            <w:r>
              <w:rPr>
                <w:rFonts w:ascii="Arial" w:hAnsi="Arial" w:cs="Arial"/>
                <w:sz w:val="20"/>
                <w:szCs w:val="20"/>
              </w:rPr>
              <w:t>nanomaterials</w:t>
            </w:r>
            <w:proofErr w:type="spellEnd"/>
            <w:r>
              <w:rPr>
                <w:rFonts w:ascii="Arial" w:hAnsi="Arial" w:cs="Arial"/>
                <w:sz w:val="20"/>
                <w:szCs w:val="20"/>
              </w:rPr>
              <w:t xml:space="preserve">), and a constant threat exists. That’s why the researchers decided to probe the </w:t>
            </w:r>
            <w:proofErr w:type="spellStart"/>
            <w:r>
              <w:rPr>
                <w:rFonts w:ascii="Arial" w:hAnsi="Arial" w:cs="Arial"/>
                <w:sz w:val="20"/>
                <w:szCs w:val="20"/>
              </w:rPr>
              <w:t>explosibility</w:t>
            </w:r>
            <w:proofErr w:type="spellEnd"/>
            <w:r>
              <w:rPr>
                <w:rFonts w:ascii="Arial" w:hAnsi="Arial" w:cs="Arial"/>
                <w:sz w:val="20"/>
                <w:szCs w:val="20"/>
              </w:rPr>
              <w:t xml:space="preserve"> of three types of nontraditional dusts: </w:t>
            </w:r>
            <w:proofErr w:type="spellStart"/>
            <w:r>
              <w:rPr>
                <w:rFonts w:ascii="Arial" w:hAnsi="Arial" w:cs="Arial"/>
                <w:sz w:val="20"/>
                <w:szCs w:val="20"/>
              </w:rPr>
              <w:t>nanomaterials</w:t>
            </w:r>
            <w:proofErr w:type="spellEnd"/>
            <w:r>
              <w:rPr>
                <w:rFonts w:ascii="Arial" w:hAnsi="Arial" w:cs="Arial"/>
                <w:sz w:val="20"/>
                <w:szCs w:val="20"/>
              </w:rPr>
              <w:t>; flocculent (fibrous or fuzzy) materials used in various products, such as floor coverings; and hybrid mixtures of a dust and a flammable gas or vapor.</w:t>
            </w:r>
          </w:p>
          <w:p w:rsidR="007C775F" w:rsidRDefault="007C775F">
            <w:pPr>
              <w:pStyle w:val="NormalWeb"/>
              <w:rPr>
                <w:rFonts w:ascii="Arial" w:hAnsi="Arial" w:cs="Arial"/>
              </w:rPr>
            </w:pPr>
            <w:r>
              <w:rPr>
                <w:rFonts w:ascii="Arial" w:hAnsi="Arial" w:cs="Arial"/>
                <w:sz w:val="20"/>
                <w:szCs w:val="20"/>
              </w:rPr>
              <w:t xml:space="preserve">After reviewing results of studies that exist on the topic, the researchers concluded that the energy needed to ignite </w:t>
            </w:r>
            <w:proofErr w:type="spellStart"/>
            <w:r>
              <w:rPr>
                <w:rFonts w:ascii="Arial" w:hAnsi="Arial" w:cs="Arial"/>
                <w:sz w:val="20"/>
                <w:szCs w:val="20"/>
              </w:rPr>
              <w:t>nanomaterials</w:t>
            </w:r>
            <w:proofErr w:type="spellEnd"/>
            <w:r>
              <w:rPr>
                <w:rFonts w:ascii="Arial" w:hAnsi="Arial" w:cs="Arial"/>
                <w:sz w:val="20"/>
                <w:szCs w:val="20"/>
              </w:rPr>
              <w:t xml:space="preserve"> made of metals, such as aluminum, is less than 1 </w:t>
            </w:r>
            <w:proofErr w:type="spellStart"/>
            <w:r>
              <w:rPr>
                <w:rFonts w:ascii="Arial" w:hAnsi="Arial" w:cs="Arial"/>
                <w:sz w:val="20"/>
                <w:szCs w:val="20"/>
              </w:rPr>
              <w:t>mJ</w:t>
            </w:r>
            <w:proofErr w:type="spellEnd"/>
            <w:r>
              <w:rPr>
                <w:rFonts w:ascii="Arial" w:hAnsi="Arial" w:cs="Arial"/>
                <w:sz w:val="20"/>
                <w:szCs w:val="20"/>
              </w:rPr>
              <w:t>, which is less than 1/30th the energy required to ignite sugar dust or less than 1/60th the energy required to set wheat dust aflame. Flocking is often made with a process that generates static electricity, which could set off an explosion of flocculent dust, they point out. And the addition of a flammable gas or vapor to a dust as a hybrid mixture increases the chance that the dust will explode. The researchers warn that precautions should be taken to prevent these materials from exposure to sparks, collisions or friction, which could fuel an explosion.</w:t>
            </w:r>
          </w:p>
          <w:p w:rsidR="007C775F" w:rsidRDefault="007C775F">
            <w:pPr>
              <w:pStyle w:val="NormalWeb"/>
              <w:spacing w:after="240" w:afterAutospacing="0"/>
              <w:rPr>
                <w:rFonts w:ascii="Arial" w:hAnsi="Arial" w:cs="Arial"/>
              </w:rPr>
            </w:pPr>
            <w:r>
              <w:rPr>
                <w:rFonts w:ascii="Arial" w:hAnsi="Arial" w:cs="Arial"/>
                <w:sz w:val="20"/>
                <w:szCs w:val="20"/>
              </w:rPr>
              <w:t xml:space="preserve">The authors acknowledge funding from the </w:t>
            </w:r>
            <w:hyperlink r:id="rId18" w:history="1">
              <w:r>
                <w:rPr>
                  <w:rStyle w:val="Hyperlink"/>
                  <w:rFonts w:ascii="Arial" w:hAnsi="Arial" w:cs="Arial"/>
                  <w:sz w:val="20"/>
                  <w:szCs w:val="20"/>
                </w:rPr>
                <w:t>Natural Sciences and Engineering Research Council of Canada</w:t>
              </w:r>
            </w:hyperlink>
            <w:r>
              <w:rPr>
                <w:rFonts w:ascii="Arial" w:hAnsi="Arial" w:cs="Arial"/>
                <w:sz w:val="20"/>
                <w:szCs w:val="20"/>
              </w:rPr>
              <w:t>.</w:t>
            </w:r>
            <w:r>
              <w:rPr>
                <w:rFonts w:ascii="Arial" w:hAnsi="Arial" w:cs="Arial"/>
                <w:sz w:val="20"/>
                <w:szCs w:val="20"/>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7C775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775F" w:rsidRDefault="007C775F">
                  <w:r>
                    <w:rPr>
                      <w:noProof/>
                    </w:rPr>
                    <w:drawing>
                      <wp:inline distT="0" distB="0" distL="0" distR="0">
                        <wp:extent cx="704850" cy="933450"/>
                        <wp:effectExtent l="0" t="0" r="0" b="0"/>
                        <wp:docPr id="19" name="Picture 19" descr="http://images.magnetmail.net/images/clients/ACS/iecred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iecredS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0"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7C775F" w:rsidRDefault="007C775F">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 xml:space="preserve">“Review of the </w:t>
            </w:r>
            <w:proofErr w:type="spellStart"/>
            <w:r>
              <w:rPr>
                <w:rFonts w:ascii="Arial" w:hAnsi="Arial" w:cs="Arial"/>
                <w:sz w:val="20"/>
                <w:szCs w:val="20"/>
              </w:rPr>
              <w:t>Explosibility</w:t>
            </w:r>
            <w:proofErr w:type="spellEnd"/>
            <w:r>
              <w:rPr>
                <w:rFonts w:ascii="Arial" w:hAnsi="Arial" w:cs="Arial"/>
                <w:sz w:val="20"/>
                <w:szCs w:val="20"/>
              </w:rPr>
              <w:t xml:space="preserve"> of Nontraditional Dusts”</w:t>
            </w:r>
          </w:p>
          <w:p w:rsidR="007C775F" w:rsidRDefault="007C775F">
            <w:pPr>
              <w:pStyle w:val="NormalWeb"/>
              <w:rPr>
                <w:rFonts w:ascii="Arial" w:hAnsi="Arial" w:cs="Arial"/>
              </w:rPr>
            </w:pPr>
            <w:hyperlink r:id="rId21"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Paul R. </w:t>
            </w:r>
            <w:proofErr w:type="spellStart"/>
            <w:r>
              <w:rPr>
                <w:rFonts w:ascii="Arial" w:hAnsi="Arial" w:cs="Arial"/>
                <w:sz w:val="20"/>
                <w:szCs w:val="20"/>
              </w:rPr>
              <w:t>Amyotte</w:t>
            </w:r>
            <w:proofErr w:type="spellEnd"/>
            <w:r>
              <w:rPr>
                <w:rFonts w:ascii="Arial" w:hAnsi="Arial" w:cs="Arial"/>
                <w:sz w:val="20"/>
                <w:szCs w:val="20"/>
              </w:rPr>
              <w:t>, Ph.D.</w:t>
            </w:r>
            <w:r>
              <w:rPr>
                <w:rFonts w:ascii="Arial" w:hAnsi="Arial" w:cs="Arial"/>
                <w:sz w:val="20"/>
                <w:szCs w:val="20"/>
              </w:rPr>
              <w:br/>
              <w:t xml:space="preserve">Department of Process Engineering and </w:t>
            </w:r>
            <w:r>
              <w:rPr>
                <w:rFonts w:ascii="Arial" w:hAnsi="Arial" w:cs="Arial"/>
                <w:sz w:val="20"/>
                <w:szCs w:val="20"/>
              </w:rPr>
              <w:br/>
              <w:t>Applied Science Dalhousie University</w:t>
            </w:r>
            <w:r>
              <w:rPr>
                <w:rFonts w:ascii="Arial" w:hAnsi="Arial" w:cs="Arial"/>
                <w:sz w:val="20"/>
                <w:szCs w:val="20"/>
              </w:rPr>
              <w:br/>
              <w:t>Halifax, Nova Scotia, Canada</w:t>
            </w:r>
            <w:r>
              <w:rPr>
                <w:rFonts w:ascii="Arial" w:hAnsi="Arial" w:cs="Arial"/>
                <w:sz w:val="20"/>
                <w:szCs w:val="20"/>
              </w:rPr>
              <w:br/>
              <w:t>Phone: 902-494-3976</w:t>
            </w:r>
            <w:r>
              <w:rPr>
                <w:rFonts w:ascii="Arial" w:hAnsi="Arial" w:cs="Arial"/>
                <w:sz w:val="20"/>
                <w:szCs w:val="20"/>
              </w:rPr>
              <w:br/>
              <w:t xml:space="preserve">Email: </w:t>
            </w:r>
            <w:hyperlink r:id="rId22" w:history="1">
              <w:r>
                <w:rPr>
                  <w:rStyle w:val="Hyperlink"/>
                  <w:rFonts w:ascii="Arial" w:hAnsi="Arial" w:cs="Arial"/>
                  <w:sz w:val="20"/>
                  <w:szCs w:val="20"/>
                </w:rPr>
                <w:t>paul.amyotte@dal.ca</w:t>
              </w:r>
            </w:hyperlink>
          </w:p>
          <w:p w:rsidR="007C775F" w:rsidRDefault="007C775F">
            <w:pPr>
              <w:pStyle w:val="NormalWeb"/>
              <w:jc w:val="center"/>
              <w:rPr>
                <w:rFonts w:ascii="Arial" w:hAnsi="Arial" w:cs="Arial"/>
              </w:rPr>
            </w:pPr>
            <w:hyperlink w:anchor="top" w:history="1">
              <w:r>
                <w:rPr>
                  <w:rStyle w:val="Hyperlink"/>
                  <w:rFonts w:ascii="Arial" w:hAnsi="Arial" w:cs="Arial"/>
                  <w:sz w:val="18"/>
                  <w:szCs w:val="18"/>
                </w:rPr>
                <w:t>To Top</w:t>
              </w:r>
            </w:hyperlink>
          </w:p>
          <w:p w:rsidR="007C775F" w:rsidRDefault="007C775F">
            <w:pPr>
              <w:pStyle w:val="NormalWeb"/>
              <w:jc w:val="center"/>
              <w:rPr>
                <w:rFonts w:ascii="Arial" w:hAnsi="Arial" w:cs="Arial"/>
              </w:rPr>
            </w:pPr>
            <w:r>
              <w:rPr>
                <w:rFonts w:ascii="Arial" w:hAnsi="Arial" w:cs="Arial"/>
                <w:noProof/>
              </w:rPr>
              <w:drawing>
                <wp:inline distT="0" distB="0" distL="0" distR="0">
                  <wp:extent cx="4429125" cy="9525"/>
                  <wp:effectExtent l="0" t="0" r="9525" b="9525"/>
                  <wp:docPr id="18" name="Picture 1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7C775F" w:rsidRDefault="007C775F">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Climate change may increase risk of water shortages in hundreds of U.S. counties by 2050</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4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00"/>
            </w:tblGrid>
            <w:tr w:rsidR="007C775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775F" w:rsidRDefault="007C775F">
                  <w:r>
                    <w:rPr>
                      <w:noProof/>
                    </w:rPr>
                    <w:lastRenderedPageBreak/>
                    <w:drawing>
                      <wp:inline distT="0" distB="0" distL="0" distR="0">
                        <wp:extent cx="1428750" cy="1276350"/>
                        <wp:effectExtent l="0" t="0" r="0" b="0"/>
                        <wp:docPr id="17" name="Picture 17" descr="http://images.magnetmail.net/images/clients/ACS/3Climat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3ClimateSM.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276350"/>
                                </a:xfrm>
                                <a:prstGeom prst="rect">
                                  <a:avLst/>
                                </a:prstGeom>
                                <a:noFill/>
                                <a:ln>
                                  <a:noFill/>
                                </a:ln>
                              </pic:spPr>
                            </pic:pic>
                          </a:graphicData>
                        </a:graphic>
                      </wp:inline>
                    </w:drawing>
                  </w:r>
                  <w:r>
                    <w:br/>
                  </w:r>
                  <w:r>
                    <w:rPr>
                      <w:rFonts w:ascii="Arial" w:hAnsi="Arial" w:cs="Arial"/>
                      <w:sz w:val="16"/>
                      <w:szCs w:val="16"/>
                    </w:rPr>
                    <w:t>Climate change may increase risk of water shortages in hundreds of U.S. counties by 2050</w:t>
                  </w:r>
                  <w:r>
                    <w:br/>
                  </w:r>
                  <w:r>
                    <w:rPr>
                      <w:rStyle w:val="Emphasis"/>
                      <w:rFonts w:ascii="Arial" w:hAnsi="Arial" w:cs="Arial"/>
                      <w:sz w:val="14"/>
                      <w:szCs w:val="14"/>
                    </w:rPr>
                    <w:t>Credit: </w:t>
                  </w:r>
                  <w:proofErr w:type="spellStart"/>
                  <w:r>
                    <w:rPr>
                      <w:rStyle w:val="Emphasis"/>
                      <w:rFonts w:ascii="Arial" w:hAnsi="Arial" w:cs="Arial"/>
                      <w:sz w:val="14"/>
                      <w:szCs w:val="14"/>
                    </w:rPr>
                    <w:t>iStock</w:t>
                  </w:r>
                  <w:proofErr w:type="spellEnd"/>
                </w:p>
              </w:tc>
            </w:tr>
          </w:tbl>
          <w:p w:rsidR="007C775F" w:rsidRDefault="007C775F">
            <w:pPr>
              <w:pStyle w:val="NormalWeb"/>
              <w:rPr>
                <w:rFonts w:ascii="Arial" w:hAnsi="Arial" w:cs="Arial"/>
              </w:rPr>
            </w:pPr>
            <w:r>
              <w:rPr>
                <w:rFonts w:ascii="Arial" w:hAnsi="Arial" w:cs="Arial"/>
                <w:sz w:val="20"/>
                <w:szCs w:val="20"/>
              </w:rPr>
              <w:t xml:space="preserve">More than 1 in 3 counties in the United States could face a “high” or “extreme” risk of water shortages due to climate change by the middle of the 21st century, according to a new study in ACS’s </w:t>
            </w:r>
            <w:r>
              <w:rPr>
                <w:rStyle w:val="Emphasis"/>
                <w:rFonts w:ascii="Arial" w:hAnsi="Arial" w:cs="Arial"/>
                <w:sz w:val="20"/>
                <w:szCs w:val="20"/>
              </w:rPr>
              <w:t>Journal of Environmental Science &amp; Technology</w:t>
            </w:r>
            <w:r>
              <w:rPr>
                <w:rFonts w:ascii="Arial" w:hAnsi="Arial" w:cs="Arial"/>
                <w:sz w:val="20"/>
                <w:szCs w:val="20"/>
              </w:rPr>
              <w:t>. The new report concluded that 7 in 10 of the more than 3,100 U.S. counties could face “some” risk of shortages of fresh water for drinking, farming and other uses. It includes maps that identify the counties at risk of shortages.</w:t>
            </w:r>
          </w:p>
          <w:p w:rsidR="007C775F" w:rsidRDefault="007C775F">
            <w:pPr>
              <w:pStyle w:val="NormalWeb"/>
              <w:rPr>
                <w:rFonts w:ascii="Arial" w:hAnsi="Arial" w:cs="Arial"/>
              </w:rPr>
            </w:pPr>
            <w:r>
              <w:rPr>
                <w:rFonts w:ascii="Arial" w:hAnsi="Arial" w:cs="Arial"/>
                <w:sz w:val="20"/>
                <w:szCs w:val="20"/>
              </w:rPr>
              <w:t xml:space="preserve">In the analysis, </w:t>
            </w:r>
            <w:proofErr w:type="spellStart"/>
            <w:r>
              <w:rPr>
                <w:rFonts w:ascii="Arial" w:hAnsi="Arial" w:cs="Arial"/>
                <w:sz w:val="20"/>
                <w:szCs w:val="20"/>
              </w:rPr>
              <w:t>Sujoy</w:t>
            </w:r>
            <w:proofErr w:type="spellEnd"/>
            <w:r>
              <w:rPr>
                <w:rFonts w:ascii="Arial" w:hAnsi="Arial" w:cs="Arial"/>
                <w:sz w:val="20"/>
                <w:szCs w:val="20"/>
              </w:rPr>
              <w:t xml:space="preserve"> B. Roy, Ph.D., and colleagues explain that population growth is expected to increase the demand for water for municipal use and for electricity generation beyond existing levels. Global climate change threatens to reduce water supplies due to decreased rainfall and other factors compared to levels in the 20th century. Roy’s group developed a “water supply sustainability risk index” that takes into account water withdrawal, projected growth, susceptibility to drought, projected climate change and other factors in individual U.S. counties for the year 2050. It takes into account renewable water supply through precipitation using the most recent downscaled climate change projections and estimates future withdrawals for various human uses. </w:t>
            </w:r>
          </w:p>
          <w:p w:rsidR="007C775F" w:rsidRDefault="007C775F">
            <w:pPr>
              <w:pStyle w:val="NormalWeb"/>
              <w:rPr>
                <w:rFonts w:ascii="Arial" w:hAnsi="Arial" w:cs="Arial"/>
              </w:rPr>
            </w:pPr>
            <w:r>
              <w:rPr>
                <w:rFonts w:ascii="Arial" w:hAnsi="Arial" w:cs="Arial"/>
                <w:sz w:val="20"/>
                <w:szCs w:val="20"/>
              </w:rPr>
              <w:t>Roy’s team used the index to conclude that climate change could foster an “extreme” risk of water shortages that may develop in 412 counties in southern and southwestern states and in southern Great Plains states. “This is not intended as a prediction that water shortages will occur, but rather where they are more likely to occur, and where there might be greater pressure on public officials and water users to better characterize, and creatively manage demand and supply,” Roy said.</w:t>
            </w:r>
          </w:p>
          <w:p w:rsidR="007C775F" w:rsidRDefault="007C775F">
            <w:pPr>
              <w:pStyle w:val="NormalWeb"/>
              <w:spacing w:after="240" w:afterAutospacing="0"/>
              <w:rPr>
                <w:rFonts w:ascii="Arial" w:hAnsi="Arial" w:cs="Arial"/>
              </w:rPr>
            </w:pPr>
            <w:r>
              <w:rPr>
                <w:rFonts w:ascii="Arial" w:hAnsi="Arial" w:cs="Arial"/>
                <w:sz w:val="20"/>
                <w:szCs w:val="20"/>
              </w:rPr>
              <w:t xml:space="preserve">The authors acknowledge funding from the </w:t>
            </w:r>
            <w:hyperlink r:id="rId24" w:history="1">
              <w:r>
                <w:rPr>
                  <w:rStyle w:val="Hyperlink"/>
                  <w:rFonts w:ascii="Arial" w:hAnsi="Arial" w:cs="Arial"/>
                  <w:sz w:val="20"/>
                  <w:szCs w:val="20"/>
                </w:rPr>
                <w:t>Natural Resources Defense Council</w:t>
              </w:r>
            </w:hyperlink>
            <w:r>
              <w:rPr>
                <w:rFonts w:ascii="Arial" w:hAnsi="Arial" w:cs="Arial"/>
                <w:sz w:val="20"/>
                <w:szCs w:val="20"/>
              </w:rPr>
              <w:t xml:space="preserve">.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7C775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775F" w:rsidRDefault="007C775F">
                  <w:r>
                    <w:rPr>
                      <w:noProof/>
                    </w:rPr>
                    <w:drawing>
                      <wp:inline distT="0" distB="0" distL="0" distR="0">
                        <wp:extent cx="704850" cy="933450"/>
                        <wp:effectExtent l="0" t="0" r="0" b="0"/>
                        <wp:docPr id="16" name="Picture 16" descr="http://images.magnetmail.net/images/clients/ACS/0208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20812EST_thumb.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6"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7C775F" w:rsidRDefault="007C775F">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"Projecting Water Withdrawal and Supply for Future Decades in the U.S. under Climate Change Scenarios"</w:t>
            </w:r>
          </w:p>
          <w:p w:rsidR="007C775F" w:rsidRDefault="007C775F">
            <w:pPr>
              <w:pStyle w:val="NormalWeb"/>
              <w:rPr>
                <w:rFonts w:ascii="Arial" w:hAnsi="Arial" w:cs="Arial"/>
              </w:rPr>
            </w:pPr>
            <w:hyperlink r:id="rId27"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Sujoy</w:t>
            </w:r>
            <w:proofErr w:type="spellEnd"/>
            <w:r>
              <w:rPr>
                <w:rFonts w:ascii="Arial" w:hAnsi="Arial" w:cs="Arial"/>
                <w:sz w:val="20"/>
                <w:szCs w:val="20"/>
              </w:rPr>
              <w:t xml:space="preserve"> B. Roy, Ph.D.</w:t>
            </w:r>
            <w:r>
              <w:rPr>
                <w:rFonts w:ascii="Arial" w:hAnsi="Arial" w:cs="Arial"/>
                <w:sz w:val="20"/>
                <w:szCs w:val="20"/>
              </w:rPr>
              <w:br/>
              <w:t>Tetra Tech Research &amp; Development</w:t>
            </w:r>
            <w:r>
              <w:rPr>
                <w:rFonts w:ascii="Arial" w:hAnsi="Arial" w:cs="Arial"/>
                <w:sz w:val="20"/>
                <w:szCs w:val="20"/>
              </w:rPr>
              <w:br/>
              <w:t>Lafayette, Calif. 94549</w:t>
            </w:r>
            <w:r>
              <w:rPr>
                <w:rFonts w:ascii="Arial" w:hAnsi="Arial" w:cs="Arial"/>
                <w:sz w:val="20"/>
                <w:szCs w:val="20"/>
              </w:rPr>
              <w:br/>
              <w:t>Phone: 925-283-3771</w:t>
            </w:r>
            <w:r>
              <w:rPr>
                <w:rFonts w:ascii="Arial" w:hAnsi="Arial" w:cs="Arial"/>
                <w:sz w:val="20"/>
                <w:szCs w:val="20"/>
              </w:rPr>
              <w:br/>
              <w:t>Fax: 925-283-0780</w:t>
            </w:r>
            <w:r>
              <w:rPr>
                <w:rFonts w:ascii="Arial" w:hAnsi="Arial" w:cs="Arial"/>
                <w:sz w:val="20"/>
                <w:szCs w:val="20"/>
              </w:rPr>
              <w:br/>
              <w:t xml:space="preserve">Email: </w:t>
            </w:r>
            <w:hyperlink r:id="rId28" w:history="1">
              <w:r>
                <w:rPr>
                  <w:rStyle w:val="Hyperlink"/>
                  <w:rFonts w:ascii="Arial" w:hAnsi="Arial" w:cs="Arial"/>
                  <w:sz w:val="20"/>
                  <w:szCs w:val="20"/>
                </w:rPr>
                <w:t>sujoy.roy@tetratech.com</w:t>
              </w:r>
            </w:hyperlink>
          </w:p>
          <w:p w:rsidR="007C775F" w:rsidRDefault="007C775F">
            <w:pPr>
              <w:pStyle w:val="NormalWeb"/>
              <w:rPr>
                <w:rFonts w:ascii="Arial" w:hAnsi="Arial" w:cs="Arial"/>
              </w:rPr>
            </w:pPr>
            <w:r>
              <w:rPr>
                <w:rFonts w:ascii="Arial" w:hAnsi="Arial" w:cs="Arial"/>
              </w:rPr>
              <w:br/>
              <w:t> </w:t>
            </w:r>
          </w:p>
          <w:p w:rsidR="007C775F" w:rsidRDefault="007C775F">
            <w:pPr>
              <w:pStyle w:val="NormalWeb"/>
              <w:jc w:val="center"/>
              <w:rPr>
                <w:rFonts w:ascii="Arial" w:hAnsi="Arial" w:cs="Arial"/>
              </w:rPr>
            </w:pPr>
            <w:hyperlink w:anchor="top" w:history="1">
              <w:r>
                <w:rPr>
                  <w:rStyle w:val="Hyperlink"/>
                  <w:rFonts w:ascii="Arial" w:hAnsi="Arial" w:cs="Arial"/>
                  <w:sz w:val="18"/>
                  <w:szCs w:val="18"/>
                </w:rPr>
                <w:t>To Top</w:t>
              </w:r>
            </w:hyperlink>
          </w:p>
          <w:p w:rsidR="007C775F" w:rsidRDefault="007C775F">
            <w:pPr>
              <w:pStyle w:val="NormalWeb"/>
              <w:jc w:val="center"/>
              <w:rPr>
                <w:rFonts w:ascii="Arial" w:hAnsi="Arial" w:cs="Arial"/>
              </w:rPr>
            </w:pPr>
            <w:r>
              <w:rPr>
                <w:rFonts w:ascii="Arial" w:hAnsi="Arial" w:cs="Arial"/>
                <w:noProof/>
              </w:rPr>
              <w:lastRenderedPageBreak/>
              <w:drawing>
                <wp:inline distT="0" distB="0" distL="0" distR="0">
                  <wp:extent cx="4429125" cy="9525"/>
                  <wp:effectExtent l="0" t="0" r="9525" b="9525"/>
                  <wp:docPr id="15" name="Picture 1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7C775F" w:rsidRDefault="007C775F">
            <w:pPr>
              <w:pStyle w:val="NormalWeb"/>
              <w:jc w:val="center"/>
              <w:rPr>
                <w:rFonts w:ascii="Arial" w:hAnsi="Arial" w:cs="Arial"/>
              </w:rPr>
            </w:pPr>
            <w:r>
              <w:rPr>
                <w:rFonts w:ascii="Arial" w:hAnsi="Arial" w:cs="Arial"/>
              </w:rPr>
              <w:t> </w:t>
            </w:r>
          </w:p>
          <w:p w:rsidR="007C775F" w:rsidRDefault="007C775F">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New evidence that bacteria in large intestine have a role in obesity</w:t>
            </w:r>
            <w:r>
              <w:rPr>
                <w:rFonts w:ascii="Arial" w:hAnsi="Arial" w:cs="Arial"/>
                <w:sz w:val="20"/>
                <w:szCs w:val="20"/>
              </w:rPr>
              <w:br/>
            </w:r>
            <w:r>
              <w:rPr>
                <w:rStyle w:val="Emphasis"/>
                <w:rFonts w:ascii="Arial" w:hAnsi="Arial" w:cs="Arial"/>
                <w:sz w:val="20"/>
                <w:szCs w:val="20"/>
              </w:rPr>
              <w:t>Journal of Proteome Research</w:t>
            </w:r>
          </w:p>
          <w:tbl>
            <w:tblPr>
              <w:tblpPr w:leftFromText="45" w:rightFromText="45" w:vertAnchor="text" w:tblpXSpec="right" w:tblpYSpec="center"/>
              <w:tblW w:w="217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788"/>
            </w:tblGrid>
            <w:tr w:rsidR="007C775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775F" w:rsidRDefault="007C775F">
                  <w:r>
                    <w:rPr>
                      <w:noProof/>
                    </w:rPr>
                    <w:drawing>
                      <wp:inline distT="0" distB="0" distL="0" distR="0">
                        <wp:extent cx="1704975" cy="1428750"/>
                        <wp:effectExtent l="0" t="0" r="9525" b="0"/>
                        <wp:docPr id="14" name="Picture 14" descr="http://images.magnetmail.net/images/clients/ACS/Obesity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Obesityimage0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4975" cy="1428750"/>
                                </a:xfrm>
                                <a:prstGeom prst="rect">
                                  <a:avLst/>
                                </a:prstGeom>
                                <a:noFill/>
                                <a:ln>
                                  <a:noFill/>
                                </a:ln>
                              </pic:spPr>
                            </pic:pic>
                          </a:graphicData>
                        </a:graphic>
                      </wp:inline>
                    </w:drawing>
                  </w:r>
                  <w:r>
                    <w:br/>
                  </w:r>
                  <w:r>
                    <w:rPr>
                      <w:rFonts w:ascii="Arial" w:hAnsi="Arial" w:cs="Arial"/>
                      <w:sz w:val="16"/>
                      <w:szCs w:val="16"/>
                    </w:rPr>
                    <w:t>New evidence that bacteria in large intestine have a role in obesity</w:t>
                  </w:r>
                  <w:r>
                    <w:br/>
                  </w:r>
                  <w:r>
                    <w:rPr>
                      <w:rStyle w:val="Emphasis"/>
                      <w:rFonts w:ascii="Arial" w:hAnsi="Arial" w:cs="Arial"/>
                      <w:sz w:val="14"/>
                      <w:szCs w:val="14"/>
                    </w:rPr>
                    <w:t>Credit: </w:t>
                  </w:r>
                  <w:proofErr w:type="spellStart"/>
                  <w:r>
                    <w:rPr>
                      <w:rStyle w:val="Emphasis"/>
                      <w:rFonts w:ascii="Arial" w:hAnsi="Arial" w:cs="Arial"/>
                      <w:sz w:val="14"/>
                      <w:szCs w:val="14"/>
                    </w:rPr>
                    <w:t>iStock</w:t>
                  </w:r>
                  <w:proofErr w:type="spellEnd"/>
                </w:p>
              </w:tc>
            </w:tr>
          </w:tbl>
          <w:p w:rsidR="007C775F" w:rsidRDefault="007C775F">
            <w:pPr>
              <w:pStyle w:val="NormalWeb"/>
              <w:rPr>
                <w:rFonts w:ascii="Arial" w:hAnsi="Arial" w:cs="Arial"/>
              </w:rPr>
            </w:pPr>
            <w:r>
              <w:rPr>
                <w:rFonts w:ascii="Arial" w:hAnsi="Arial" w:cs="Arial"/>
                <w:sz w:val="20"/>
                <w:szCs w:val="20"/>
              </w:rPr>
              <w:t xml:space="preserve">Bacteria living in people’s large intestine may slow down the activity of the “good” kind of fat tissue, a special fat that quickly burns calories and may help prevent obesity, scientists are reporting in a new study. The discovery, published in ACS’ </w:t>
            </w:r>
            <w:r>
              <w:rPr>
                <w:rStyle w:val="Emphasis"/>
                <w:rFonts w:ascii="Arial" w:hAnsi="Arial" w:cs="Arial"/>
                <w:sz w:val="20"/>
                <w:szCs w:val="20"/>
              </w:rPr>
              <w:t>Journal of Proteome Research</w:t>
            </w:r>
            <w:r>
              <w:rPr>
                <w:rFonts w:ascii="Arial" w:hAnsi="Arial" w:cs="Arial"/>
                <w:sz w:val="20"/>
                <w:szCs w:val="20"/>
              </w:rPr>
              <w:t>, could shed light on ways to prevent obesity and promote weight loss, including possible microbial and pharmaceutical approaches, the authors said.</w:t>
            </w:r>
          </w:p>
          <w:p w:rsidR="007C775F" w:rsidRDefault="007C775F">
            <w:pPr>
              <w:pStyle w:val="NormalWeb"/>
              <w:rPr>
                <w:rFonts w:ascii="Arial" w:hAnsi="Arial" w:cs="Arial"/>
              </w:rPr>
            </w:pPr>
            <w:r>
              <w:rPr>
                <w:rFonts w:ascii="Arial" w:hAnsi="Arial" w:cs="Arial"/>
                <w:sz w:val="20"/>
                <w:szCs w:val="20"/>
              </w:rPr>
              <w:t>Sandrine P. Claus, Jeremy K. Nicholson and colleagues explain that trillions of bacteria live in the large intestine of healthy people, where they help digest food and make certain vitamins. In recent years, however, scientists have realized that these bacteria do more — they interact with the rest of the body in ways that affect the use of energy and its storage as fat and finely tune the immune system. Claus and Nicholson decided to see how intestinal bacteria might affect the activity of brown fat. The “good” fat that burns calories quickly before they can be stored as fat, brown fat exists in small deposits in the neck area and elsewhere — not like “white fat” in flab around the waist and buttocks. No one had checked to see if those bacteria could have an effect on brown fat, the researchers noted.</w:t>
            </w:r>
          </w:p>
          <w:p w:rsidR="007C775F" w:rsidRDefault="007C775F">
            <w:pPr>
              <w:pStyle w:val="NormalWeb"/>
              <w:rPr>
                <w:rFonts w:ascii="Arial" w:hAnsi="Arial" w:cs="Arial"/>
              </w:rPr>
            </w:pPr>
            <w:r>
              <w:rPr>
                <w:rFonts w:ascii="Arial" w:hAnsi="Arial" w:cs="Arial"/>
                <w:sz w:val="20"/>
                <w:szCs w:val="20"/>
              </w:rPr>
              <w:t xml:space="preserve">In experiments that compared “germ-free” (GF) mice, which don’t have large-intestine bacteria, and regular mice, the scientists uncovered evidence suggesting that the bacteria do influence the activity of brown fat. Brown fat in the GF mice seemed to be more active, burning calories faster than in regular mice. Large-intestine bacteria also seemed to be linked with gender differences in weight. Normal male mice were heavier and fattier than females, but those differences vanished in the GF mice. The research also uncovered major differences in the interactions between males and females and their intestinal bacteria that might help explain why the obesity epidemic is more serious and rapidly developing in women. Those and other findings may point the way toward approaches that kick-up the activity of brown fat in humans to prevent or treat obesity. </w:t>
            </w:r>
          </w:p>
          <w:p w:rsidR="007C775F" w:rsidRDefault="007C775F">
            <w:pPr>
              <w:pStyle w:val="NormalWeb"/>
              <w:spacing w:after="240" w:afterAutospacing="0"/>
              <w:rPr>
                <w:rFonts w:ascii="Arial" w:hAnsi="Arial" w:cs="Arial"/>
              </w:rPr>
            </w:pPr>
            <w:r>
              <w:rPr>
                <w:rFonts w:ascii="Arial" w:hAnsi="Arial" w:cs="Arial"/>
                <w:sz w:val="20"/>
                <w:szCs w:val="20"/>
              </w:rPr>
              <w:t xml:space="preserve">The authors acknowledge funding from </w:t>
            </w:r>
            <w:hyperlink r:id="rId30" w:history="1">
              <w:r>
                <w:rPr>
                  <w:rStyle w:val="Hyperlink"/>
                  <w:rFonts w:ascii="Arial" w:hAnsi="Arial" w:cs="Arial"/>
                  <w:sz w:val="20"/>
                  <w:szCs w:val="20"/>
                </w:rPr>
                <w:t>Nestlé</w:t>
              </w:r>
            </w:hyperlink>
            <w:r>
              <w:rPr>
                <w:rFonts w:ascii="Arial" w:hAnsi="Arial" w:cs="Arial"/>
                <w:sz w:val="20"/>
                <w:szCs w:val="20"/>
              </w:rPr>
              <w:t xml:space="preserve"> as part of the </w:t>
            </w:r>
            <w:hyperlink r:id="rId31" w:history="1">
              <w:r>
                <w:rPr>
                  <w:rStyle w:val="Hyperlink"/>
                  <w:rFonts w:ascii="Arial" w:hAnsi="Arial" w:cs="Arial"/>
                  <w:sz w:val="20"/>
                  <w:szCs w:val="20"/>
                </w:rPr>
                <w:t>Imperial College London-Nestlé strategic alliance</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7C775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775F" w:rsidRDefault="007C775F">
                  <w:r>
                    <w:rPr>
                      <w:noProof/>
                    </w:rPr>
                    <w:lastRenderedPageBreak/>
                    <w:drawing>
                      <wp:inline distT="0" distB="0" distL="0" distR="0">
                        <wp:extent cx="704850" cy="933450"/>
                        <wp:effectExtent l="0" t="0" r="0" b="0"/>
                        <wp:docPr id="13" name="Picture 13" descr="http://images.magnetmail.net/images/clients/ACS/021512JPR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21512JPR_thumb.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3"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7C775F" w:rsidRDefault="007C775F">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 xml:space="preserve">“Gut </w:t>
            </w:r>
            <w:proofErr w:type="spellStart"/>
            <w:r>
              <w:rPr>
                <w:rFonts w:ascii="Arial" w:hAnsi="Arial" w:cs="Arial"/>
                <w:sz w:val="20"/>
                <w:szCs w:val="20"/>
              </w:rPr>
              <w:t>Microbiota</w:t>
            </w:r>
            <w:proofErr w:type="spellEnd"/>
            <w:r>
              <w:rPr>
                <w:rFonts w:ascii="Arial" w:hAnsi="Arial" w:cs="Arial"/>
                <w:sz w:val="20"/>
                <w:szCs w:val="20"/>
              </w:rPr>
              <w:t xml:space="preserve"> Modulate the Metabolism of Brown Adipose Tissue in Mice”</w:t>
            </w:r>
            <w:r>
              <w:rPr>
                <w:rFonts w:ascii="Arial" w:hAnsi="Arial" w:cs="Arial"/>
                <w:sz w:val="20"/>
                <w:szCs w:val="20"/>
              </w:rPr>
              <w:br/>
            </w:r>
            <w:r>
              <w:rPr>
                <w:rFonts w:ascii="Arial" w:hAnsi="Arial" w:cs="Arial"/>
                <w:sz w:val="20"/>
                <w:szCs w:val="20"/>
              </w:rPr>
              <w:br/>
            </w:r>
            <w:hyperlink r:id="rId34"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Jeremy K. Nicholson, Ph.D.</w:t>
            </w:r>
            <w:r>
              <w:rPr>
                <w:rFonts w:ascii="Arial" w:hAnsi="Arial" w:cs="Arial"/>
                <w:sz w:val="20"/>
                <w:szCs w:val="20"/>
              </w:rPr>
              <w:br/>
              <w:t>Department of Surgery and Cancer</w:t>
            </w:r>
            <w:r>
              <w:rPr>
                <w:rFonts w:ascii="Arial" w:hAnsi="Arial" w:cs="Arial"/>
                <w:sz w:val="20"/>
                <w:szCs w:val="20"/>
              </w:rPr>
              <w:br/>
              <w:t>Imperial College London</w:t>
            </w:r>
            <w:r>
              <w:rPr>
                <w:rFonts w:ascii="Arial" w:hAnsi="Arial" w:cs="Arial"/>
                <w:sz w:val="20"/>
                <w:szCs w:val="20"/>
              </w:rPr>
              <w:br/>
              <w:t>SW7 2AZ</w:t>
            </w:r>
            <w:r>
              <w:rPr>
                <w:rFonts w:ascii="Arial" w:hAnsi="Arial" w:cs="Arial"/>
                <w:sz w:val="20"/>
                <w:szCs w:val="20"/>
              </w:rPr>
              <w:br/>
              <w:t>London, U.K.</w:t>
            </w:r>
            <w:r>
              <w:rPr>
                <w:rFonts w:ascii="Arial" w:hAnsi="Arial" w:cs="Arial"/>
                <w:sz w:val="20"/>
                <w:szCs w:val="20"/>
              </w:rPr>
              <w:br/>
              <w:t>Phone: 44-20-7594-3195</w:t>
            </w:r>
            <w:r>
              <w:rPr>
                <w:rFonts w:ascii="Arial" w:hAnsi="Arial" w:cs="Arial"/>
                <w:sz w:val="20"/>
                <w:szCs w:val="20"/>
              </w:rPr>
              <w:br/>
              <w:t xml:space="preserve">Email: </w:t>
            </w:r>
            <w:hyperlink r:id="rId35" w:history="1">
              <w:r>
                <w:rPr>
                  <w:rStyle w:val="Hyperlink"/>
                  <w:rFonts w:ascii="Arial" w:hAnsi="Arial" w:cs="Arial"/>
                  <w:sz w:val="20"/>
                  <w:szCs w:val="20"/>
                </w:rPr>
                <w:t>j.nicholson@imperial.ac.uk</w:t>
              </w:r>
            </w:hyperlink>
            <w:r>
              <w:rPr>
                <w:rFonts w:ascii="Arial" w:hAnsi="Arial" w:cs="Arial"/>
                <w:sz w:val="20"/>
                <w:szCs w:val="20"/>
              </w:rPr>
              <w:br/>
            </w:r>
            <w:r>
              <w:rPr>
                <w:rFonts w:ascii="Arial" w:hAnsi="Arial" w:cs="Arial"/>
                <w:sz w:val="20"/>
                <w:szCs w:val="20"/>
              </w:rPr>
              <w:br/>
              <w:t>or</w:t>
            </w:r>
            <w:r>
              <w:rPr>
                <w:rFonts w:ascii="Arial" w:hAnsi="Arial" w:cs="Arial"/>
                <w:sz w:val="20"/>
                <w:szCs w:val="20"/>
              </w:rPr>
              <w:br/>
            </w:r>
            <w:r>
              <w:rPr>
                <w:rFonts w:ascii="Arial" w:hAnsi="Arial" w:cs="Arial"/>
                <w:sz w:val="20"/>
                <w:szCs w:val="20"/>
              </w:rPr>
              <w:br/>
              <w:t>Sandrine P. Claus, Ph.D.</w:t>
            </w:r>
            <w:r>
              <w:rPr>
                <w:rFonts w:ascii="Arial" w:hAnsi="Arial" w:cs="Arial"/>
                <w:sz w:val="20"/>
                <w:szCs w:val="20"/>
              </w:rPr>
              <w:br/>
              <w:t>Department of Surgery and Cancer</w:t>
            </w:r>
            <w:r>
              <w:rPr>
                <w:rFonts w:ascii="Arial" w:hAnsi="Arial" w:cs="Arial"/>
                <w:sz w:val="20"/>
                <w:szCs w:val="20"/>
              </w:rPr>
              <w:br/>
              <w:t>Imperial College London</w:t>
            </w:r>
            <w:r>
              <w:rPr>
                <w:rFonts w:ascii="Arial" w:hAnsi="Arial" w:cs="Arial"/>
                <w:sz w:val="20"/>
                <w:szCs w:val="20"/>
              </w:rPr>
              <w:br/>
              <w:t>SW7 2AZ</w:t>
            </w:r>
            <w:r>
              <w:rPr>
                <w:rFonts w:ascii="Arial" w:hAnsi="Arial" w:cs="Arial"/>
                <w:sz w:val="20"/>
                <w:szCs w:val="20"/>
              </w:rPr>
              <w:br/>
              <w:t>London, U.K.</w:t>
            </w:r>
            <w:r>
              <w:rPr>
                <w:rFonts w:ascii="Arial" w:hAnsi="Arial" w:cs="Arial"/>
                <w:sz w:val="20"/>
                <w:szCs w:val="20"/>
              </w:rPr>
              <w:br/>
              <w:t>Phone: 44-20-7594-3806</w:t>
            </w:r>
            <w:r>
              <w:rPr>
                <w:rFonts w:ascii="Arial" w:hAnsi="Arial" w:cs="Arial"/>
                <w:sz w:val="20"/>
                <w:szCs w:val="20"/>
              </w:rPr>
              <w:br/>
              <w:t xml:space="preserve">Email: </w:t>
            </w:r>
            <w:hyperlink r:id="rId36" w:history="1">
              <w:r>
                <w:rPr>
                  <w:rStyle w:val="Hyperlink"/>
                  <w:rFonts w:ascii="Arial" w:hAnsi="Arial" w:cs="Arial"/>
                  <w:sz w:val="20"/>
                  <w:szCs w:val="20"/>
                </w:rPr>
                <w:t>s.claus05@imperial.ac.uk</w:t>
              </w:r>
            </w:hyperlink>
            <w:r>
              <w:rPr>
                <w:rFonts w:ascii="Arial" w:hAnsi="Arial" w:cs="Arial"/>
                <w:sz w:val="20"/>
                <w:szCs w:val="20"/>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t>  </w:t>
            </w:r>
            <w:r>
              <w:rPr>
                <w:rFonts w:ascii="Arial" w:hAnsi="Arial" w:cs="Arial"/>
              </w:rPr>
              <w:br/>
              <w:t> </w:t>
            </w:r>
          </w:p>
          <w:p w:rsidR="007C775F" w:rsidRDefault="007C775F">
            <w:pPr>
              <w:pStyle w:val="NormalWeb"/>
              <w:jc w:val="center"/>
              <w:rPr>
                <w:rFonts w:ascii="Arial" w:hAnsi="Arial" w:cs="Arial"/>
              </w:rPr>
            </w:pPr>
            <w:hyperlink w:anchor="top" w:history="1">
              <w:r>
                <w:rPr>
                  <w:rStyle w:val="Hyperlink"/>
                  <w:rFonts w:ascii="Arial" w:hAnsi="Arial" w:cs="Arial"/>
                  <w:sz w:val="18"/>
                  <w:szCs w:val="18"/>
                </w:rPr>
                <w:t>To Top</w:t>
              </w:r>
            </w:hyperlink>
          </w:p>
          <w:p w:rsidR="007C775F" w:rsidRDefault="007C775F">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29125" cy="9525"/>
                  <wp:effectExtent l="0" t="0" r="9525" b="9525"/>
                  <wp:docPr id="12" name="Picture 1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7C775F" w:rsidRDefault="007C775F">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7C775F" w:rsidRDefault="007C775F">
            <w:pPr>
              <w:pStyle w:val="NormalWeb"/>
              <w:rPr>
                <w:rFonts w:ascii="Arial" w:hAnsi="Arial" w:cs="Arial"/>
              </w:rPr>
            </w:pPr>
            <w:r>
              <w:rPr>
                <w:rStyle w:val="Strong"/>
                <w:rFonts w:ascii="Arial" w:hAnsi="Arial" w:cs="Arial"/>
                <w:sz w:val="20"/>
                <w:szCs w:val="20"/>
              </w:rPr>
              <w:t>New “smart pills” signal your iPhone to notify the doctor — and more from innovative drug company partnerships</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28"/>
            </w:tblGrid>
            <w:tr w:rsidR="007C775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775F" w:rsidRDefault="007C775F">
                  <w:r>
                    <w:rPr>
                      <w:noProof/>
                    </w:rPr>
                    <w:lastRenderedPageBreak/>
                    <w:drawing>
                      <wp:inline distT="0" distB="0" distL="0" distR="0">
                        <wp:extent cx="1485900" cy="1895475"/>
                        <wp:effectExtent l="0" t="0" r="0" b="9525"/>
                        <wp:docPr id="11" name="Picture 11" descr="http://images.magnetmail.net/images/clients/ACS/0215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21512CEN_thumb.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5900" cy="1895475"/>
                                </a:xfrm>
                                <a:prstGeom prst="rect">
                                  <a:avLst/>
                                </a:prstGeom>
                                <a:noFill/>
                                <a:ln>
                                  <a:noFill/>
                                </a:ln>
                              </pic:spPr>
                            </pic:pic>
                          </a:graphicData>
                        </a:graphic>
                      </wp:inline>
                    </w:drawing>
                  </w:r>
                  <w:r>
                    <w:br/>
                  </w:r>
                  <w:hyperlink r:id="rId3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7C775F" w:rsidRDefault="007C775F">
            <w:pPr>
              <w:pStyle w:val="NormalWeb"/>
              <w:spacing w:after="240" w:afterAutospacing="0"/>
              <w:rPr>
                <w:rFonts w:ascii="Arial" w:hAnsi="Arial" w:cs="Arial"/>
              </w:rPr>
            </w:pPr>
            <w:r>
              <w:rPr>
                <w:rFonts w:ascii="Arial" w:hAnsi="Arial" w:cs="Arial"/>
                <w:sz w:val="20"/>
                <w:szCs w:val="20"/>
              </w:rPr>
              <w:t xml:space="preserve">Imagine a “smart pill” containing a biodegradable electronic chip that monitors how your body responds to the medicine, broadcasts the information to your iPhone, which then emails the information to your physician. It may sound like science fiction, but drug companies have been studying just such an approach, according to an article in the current edition of ACS’s </w:t>
            </w:r>
            <w:r>
              <w:rPr>
                <w:rStyle w:val="Emphasis"/>
                <w:rFonts w:ascii="Arial" w:hAnsi="Arial" w:cs="Arial"/>
                <w:sz w:val="20"/>
                <w:szCs w:val="20"/>
              </w:rPr>
              <w:t>Chemical &amp; Engineering News</w:t>
            </w:r>
            <w:r>
              <w:rPr>
                <w:rFonts w:ascii="Arial" w:hAnsi="Arial" w:cs="Arial"/>
                <w:sz w:val="20"/>
                <w:szCs w:val="20"/>
              </w:rPr>
              <w:t>, the weekly newsmagazine of the American Chemical Society, the world’s largest scientific society.</w:t>
            </w:r>
            <w:r>
              <w:rPr>
                <w:rFonts w:ascii="Arial" w:hAnsi="Arial" w:cs="Arial"/>
                <w:sz w:val="20"/>
                <w:szCs w:val="20"/>
              </w:rPr>
              <w:br/>
            </w:r>
            <w:r>
              <w:rPr>
                <w:rFonts w:ascii="Arial" w:hAnsi="Arial" w:cs="Arial"/>
                <w:sz w:val="20"/>
                <w:szCs w:val="20"/>
              </w:rPr>
              <w:br/>
              <w:t xml:space="preserve">In the cover story, C&amp;EN Senior Editor Rick Mullin cites the smart pill venture between Proteus Biomedical, a start-up company in California, and established Swiss </w:t>
            </w:r>
            <w:proofErr w:type="spellStart"/>
            <w:r>
              <w:rPr>
                <w:rFonts w:ascii="Arial" w:hAnsi="Arial" w:cs="Arial"/>
                <w:sz w:val="20"/>
                <w:szCs w:val="20"/>
              </w:rPr>
              <w:t>drugmaker</w:t>
            </w:r>
            <w:proofErr w:type="spellEnd"/>
            <w:r>
              <w:rPr>
                <w:rFonts w:ascii="Arial" w:hAnsi="Arial" w:cs="Arial"/>
                <w:sz w:val="20"/>
                <w:szCs w:val="20"/>
              </w:rPr>
              <w:t xml:space="preserve"> Novartis as an illustration of the new and nontraditional research partnerships that are being forged. One major goal is to forge a closer, life-long relationship between pharmaceutical companies and patients, gleaning more information about a medication’s effects than now is available from clinical trials.</w:t>
            </w:r>
            <w:r>
              <w:rPr>
                <w:rFonts w:ascii="Arial" w:hAnsi="Arial" w:cs="Arial"/>
                <w:sz w:val="20"/>
                <w:szCs w:val="20"/>
              </w:rPr>
              <w:br/>
            </w:r>
            <w:r>
              <w:rPr>
                <w:rFonts w:ascii="Arial" w:hAnsi="Arial" w:cs="Arial"/>
                <w:sz w:val="20"/>
                <w:szCs w:val="20"/>
              </w:rPr>
              <w:br/>
              <w:t xml:space="preserve">The story cites numerous examples. </w:t>
            </w:r>
            <w:proofErr w:type="spellStart"/>
            <w:r>
              <w:rPr>
                <w:rFonts w:ascii="Arial" w:hAnsi="Arial" w:cs="Arial"/>
                <w:sz w:val="20"/>
                <w:szCs w:val="20"/>
              </w:rPr>
              <w:t>Sanofi</w:t>
            </w:r>
            <w:proofErr w:type="spellEnd"/>
            <w:r>
              <w:rPr>
                <w:rFonts w:ascii="Arial" w:hAnsi="Arial" w:cs="Arial"/>
                <w:sz w:val="20"/>
                <w:szCs w:val="20"/>
              </w:rPr>
              <w:t xml:space="preserve">, a </w:t>
            </w:r>
            <w:proofErr w:type="spellStart"/>
            <w:r>
              <w:rPr>
                <w:rFonts w:ascii="Arial" w:hAnsi="Arial" w:cs="Arial"/>
                <w:sz w:val="20"/>
                <w:szCs w:val="20"/>
              </w:rPr>
              <w:t>pharma</w:t>
            </w:r>
            <w:proofErr w:type="spellEnd"/>
            <w:r>
              <w:rPr>
                <w:rFonts w:ascii="Arial" w:hAnsi="Arial" w:cs="Arial"/>
                <w:sz w:val="20"/>
                <w:szCs w:val="20"/>
              </w:rPr>
              <w:t xml:space="preserve"> company, and </w:t>
            </w:r>
            <w:proofErr w:type="spellStart"/>
            <w:r>
              <w:rPr>
                <w:rFonts w:ascii="Arial" w:hAnsi="Arial" w:cs="Arial"/>
                <w:sz w:val="20"/>
                <w:szCs w:val="20"/>
              </w:rPr>
              <w:t>AgaMatrix</w:t>
            </w:r>
            <w:proofErr w:type="spellEnd"/>
            <w:r>
              <w:rPr>
                <w:rFonts w:ascii="Arial" w:hAnsi="Arial" w:cs="Arial"/>
                <w:sz w:val="20"/>
                <w:szCs w:val="20"/>
              </w:rPr>
              <w:t xml:space="preserve">, a developer of glucose meters, recently announced a product that connects a glucose meter to an iPhone, which can retrieve, archive and transmit data. In another nontraditional coupling, </w:t>
            </w:r>
            <w:proofErr w:type="spellStart"/>
            <w:r>
              <w:rPr>
                <w:rFonts w:ascii="Arial" w:hAnsi="Arial" w:cs="Arial"/>
                <w:sz w:val="20"/>
                <w:szCs w:val="20"/>
              </w:rPr>
              <w:t>Sanofi</w:t>
            </w:r>
            <w:proofErr w:type="spellEnd"/>
            <w:r>
              <w:rPr>
                <w:rFonts w:ascii="Arial" w:hAnsi="Arial" w:cs="Arial"/>
                <w:sz w:val="20"/>
                <w:szCs w:val="20"/>
              </w:rPr>
              <w:t xml:space="preserve"> is teaming with venture capitalists. They also are collaborating with academic scientists in new ways, partnering on projects early on. PTC Therapeutics and Roche are joining forces with SMA Foundation to include the patient perspective in developing drugs for spinal muscular atrophy. Even insurance companies are getting involved — Humana recently teamed with Pfizer, the world’s biggest drug company, and Medco Health Solutions, a pharmacy benefits management firm, to reduce inefficiencies in getting drugs to patients. Experts point out that these joint ventures could provide detailed information on how individual patients respond to therapy and could help usher in an era of personalized medicine.</w:t>
            </w:r>
            <w:r>
              <w:rPr>
                <w:rFonts w:ascii="Arial" w:hAnsi="Arial" w:cs="Arial"/>
              </w:rPr>
              <w:br/>
            </w:r>
          </w:p>
          <w:p w:rsidR="007C775F" w:rsidRDefault="007C775F">
            <w:pPr>
              <w:pStyle w:val="NormalWeb"/>
              <w:rPr>
                <w:rFonts w:ascii="Arial" w:hAnsi="Arial" w:cs="Arial"/>
              </w:rPr>
            </w:pP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“Odd Couplings”</w:t>
            </w:r>
            <w:r>
              <w:rPr>
                <w:rFonts w:ascii="Arial" w:hAnsi="Arial" w:cs="Arial"/>
                <w:b/>
                <w:bCs/>
                <w:sz w:val="20"/>
                <w:szCs w:val="20"/>
              </w:rPr>
              <w:br/>
            </w:r>
            <w:r>
              <w:rPr>
                <w:rFonts w:ascii="Arial" w:hAnsi="Arial" w:cs="Arial"/>
                <w:sz w:val="20"/>
                <w:szCs w:val="20"/>
              </w:rPr>
              <w:br/>
              <w:t xml:space="preserve">This story is available at: </w:t>
            </w:r>
            <w:hyperlink r:id="rId39" w:history="1">
              <w:r>
                <w:rPr>
                  <w:rFonts w:ascii="Arial" w:hAnsi="Arial" w:cs="Arial"/>
                  <w:color w:val="0000FF"/>
                  <w:sz w:val="20"/>
                  <w:szCs w:val="20"/>
                  <w:u w:val="single"/>
                </w:rPr>
                <w:br/>
              </w:r>
            </w:hyperlink>
            <w:hyperlink r:id="rId40" w:history="1">
              <w:r>
                <w:rPr>
                  <w:rStyle w:val="Hyperlink"/>
                  <w:rFonts w:ascii="Arial" w:hAnsi="Arial" w:cs="Arial"/>
                  <w:sz w:val="20"/>
                  <w:szCs w:val="20"/>
                </w:rPr>
                <w:t>http://cenm.ag/couplings</w:t>
              </w:r>
            </w:hyperlink>
            <w:r>
              <w:rPr>
                <w:rFonts w:ascii="Arial" w:hAnsi="Arial" w:cs="Arial"/>
                <w:sz w:val="20"/>
                <w:szCs w:val="20"/>
              </w:rPr>
              <w:br/>
            </w:r>
            <w:r>
              <w:rPr>
                <w:rFonts w:ascii="Arial" w:hAnsi="Arial" w:cs="Arial"/>
              </w:rPr>
              <w:t> </w:t>
            </w:r>
            <w:r>
              <w:rPr>
                <w:rFonts w:ascii="Arial" w:hAnsi="Arial" w:cs="Arial"/>
              </w:rPr>
              <w:br/>
              <w:t> </w:t>
            </w:r>
          </w:p>
          <w:p w:rsidR="007C775F" w:rsidRDefault="007C775F">
            <w:pPr>
              <w:pStyle w:val="NormalWeb"/>
              <w:jc w:val="center"/>
              <w:rPr>
                <w:rFonts w:ascii="Arial" w:hAnsi="Arial" w:cs="Arial"/>
              </w:rPr>
            </w:pPr>
            <w:hyperlink w:anchor="top" w:history="1">
              <w:r>
                <w:rPr>
                  <w:rStyle w:val="Hyperlink"/>
                  <w:rFonts w:ascii="Arial" w:hAnsi="Arial" w:cs="Arial"/>
                  <w:sz w:val="18"/>
                  <w:szCs w:val="18"/>
                </w:rPr>
                <w:t>To Top</w:t>
              </w:r>
            </w:hyperlink>
          </w:p>
          <w:p w:rsidR="007C775F" w:rsidRDefault="007C775F">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7C775F" w:rsidRDefault="007C775F">
            <w:pPr>
              <w:pStyle w:val="NormalWeb"/>
              <w:rPr>
                <w:rFonts w:ascii="Arial" w:hAnsi="Arial" w:cs="Arial"/>
              </w:rPr>
            </w:pPr>
            <w:r>
              <w:rPr>
                <w:rFonts w:ascii="Arial" w:hAnsi="Arial" w:cs="Arial"/>
              </w:rPr>
              <w:t> </w:t>
            </w:r>
          </w:p>
          <w:p w:rsidR="007C775F" w:rsidRDefault="007C775F">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b/>
                <w:bCs/>
                <w:sz w:val="28"/>
                <w:szCs w:val="28"/>
              </w:rPr>
              <w:br/>
            </w:r>
            <w:r>
              <w:rPr>
                <w:rFonts w:ascii="Arial" w:hAnsi="Arial" w:cs="Arial"/>
                <w:sz w:val="20"/>
                <w:szCs w:val="20"/>
              </w:rPr>
              <w:br/>
            </w:r>
            <w:r>
              <w:rPr>
                <w:rFonts w:ascii="Arial" w:hAnsi="Arial" w:cs="Arial"/>
                <w:vanish/>
                <w:sz w:val="20"/>
                <w:szCs w:val="20"/>
              </w:rPr>
              <w:lastRenderedPageBreak/>
              <w:t> </w:t>
            </w:r>
            <w:bookmarkStart w:id="7" w:name="Registration"/>
            <w:bookmarkEnd w:id="7"/>
            <w:r>
              <w:rPr>
                <w:rStyle w:val="Strong"/>
                <w:rFonts w:ascii="Arial" w:hAnsi="Arial" w:cs="Arial"/>
                <w:sz w:val="20"/>
                <w:szCs w:val="20"/>
              </w:rPr>
              <w:t>News media registration for ACS’ 243rd National Meeting &amp; Exposition in San Diego</w:t>
            </w:r>
            <w:r>
              <w:rPr>
                <w:rFonts w:ascii="Arial" w:hAnsi="Arial" w:cs="Arial"/>
                <w:sz w:val="20"/>
                <w:szCs w:val="20"/>
              </w:rPr>
              <w:br/>
              <w:t xml:space="preserve">News media </w:t>
            </w:r>
            <w:hyperlink r:id="rId41" w:history="1">
              <w:r>
                <w:rPr>
                  <w:rStyle w:val="Hyperlink"/>
                  <w:rFonts w:ascii="Arial" w:hAnsi="Arial" w:cs="Arial"/>
                  <w:sz w:val="20"/>
                  <w:szCs w:val="20"/>
                </w:rPr>
                <w:t>registration</w:t>
              </w:r>
            </w:hyperlink>
            <w:r>
              <w:rPr>
                <w:rFonts w:ascii="Arial" w:hAnsi="Arial" w:cs="Arial"/>
                <w:sz w:val="20"/>
                <w:szCs w:val="20"/>
              </w:rPr>
              <w:t xml:space="preserve"> is now open for the American Chemical Society’s (ACS) 243rd National Meeting &amp; Exposition in San Diego, March 25-29, 2012. The event will include more than 11,500 reports on new discoveries in medicine and health, food and nutrition, energy, the environment and other fields where chemistry plays a central role. One of the largest scientific conferences of 2012, the meeting will take place at the San Diego Convention Center and area hotels. To view full news release about meeting registration, click </w:t>
            </w:r>
            <w:hyperlink r:id="rId42" w:history="1">
              <w:r>
                <w:rPr>
                  <w:rStyle w:val="Hyperlink"/>
                  <w:rFonts w:ascii="Arial" w:hAnsi="Arial" w:cs="Arial"/>
                  <w:sz w:val="20"/>
                  <w:szCs w:val="20"/>
                </w:rPr>
                <w:t>here</w:t>
              </w:r>
            </w:hyperlink>
            <w:r>
              <w:rPr>
                <w:rFonts w:ascii="Arial" w:hAnsi="Arial" w:cs="Arial"/>
                <w:sz w:val="20"/>
                <w:szCs w:val="20"/>
              </w:rPr>
              <w:t>.</w:t>
            </w:r>
            <w:r>
              <w:rPr>
                <w:rFonts w:ascii="Arial" w:hAnsi="Arial" w:cs="Arial"/>
                <w:sz w:val="20"/>
                <w:szCs w:val="20"/>
              </w:rPr>
              <w:br/>
            </w:r>
            <w:r>
              <w:rPr>
                <w:rFonts w:ascii="Arial" w:hAnsi="Arial" w:cs="Arial"/>
                <w:vanish/>
              </w:rPr>
              <w:t> </w:t>
            </w:r>
            <w:r>
              <w:rPr>
                <w:rFonts w:ascii="Arial" w:hAnsi="Arial" w:cs="Arial"/>
                <w:sz w:val="28"/>
                <w:szCs w:val="28"/>
              </w:rPr>
              <w:br/>
            </w:r>
            <w:r>
              <w:rPr>
                <w:rStyle w:val="Strong"/>
                <w:rFonts w:ascii="Arial" w:hAnsi="Arial" w:cs="Arial"/>
                <w:sz w:val="20"/>
                <w:szCs w:val="20"/>
              </w:rPr>
              <w:t>Press releases, briefings, and more from ACS’ 242nd National Meeting</w:t>
            </w:r>
            <w:r>
              <w:rPr>
                <w:rFonts w:ascii="Arial" w:hAnsi="Arial" w:cs="Arial"/>
                <w:b/>
                <w:bCs/>
                <w:sz w:val="20"/>
                <w:szCs w:val="20"/>
              </w:rPr>
              <w:br/>
            </w:r>
            <w:hyperlink r:id="rId43" w:history="1">
              <w:r>
                <w:rPr>
                  <w:rStyle w:val="Hyperlink"/>
                  <w:rFonts w:ascii="Arial" w:hAnsi="Arial" w:cs="Arial"/>
                  <w:sz w:val="20"/>
                  <w:szCs w:val="20"/>
                </w:rPr>
                <w:t xml:space="preserve">www.eurekalert.org/acsmeet.php </w:t>
              </w:r>
            </w:hyperlink>
            <w:r>
              <w:rPr>
                <w:rFonts w:ascii="Arial" w:hAnsi="Arial" w:cs="Arial"/>
                <w:sz w:val="20"/>
                <w:szCs w:val="20"/>
              </w:rPr>
              <w:br/>
            </w:r>
            <w:hyperlink r:id="rId44"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8" w:name="InsideScience"/>
            <w:bookmarkEnd w:id="8"/>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5"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b/>
                <w:bCs/>
                <w:sz w:val="20"/>
                <w:szCs w:val="20"/>
              </w:rPr>
              <w:br/>
            </w:r>
            <w:r>
              <w:rPr>
                <w:rFonts w:ascii="Arial" w:hAnsi="Arial" w:cs="Arial"/>
                <w:sz w:val="20"/>
                <w:szCs w:val="20"/>
              </w:rPr>
              <w:br/>
            </w:r>
            <w:bookmarkStart w:id="9" w:name="mustread"/>
            <w:bookmarkEnd w:id="9"/>
            <w:r>
              <w:rPr>
                <w:rStyle w:val="Strong"/>
                <w:rFonts w:ascii="Arial" w:hAnsi="Arial" w:cs="Arial"/>
                <w:sz w:val="20"/>
                <w:szCs w:val="20"/>
              </w:rPr>
              <w:t>Must-reads from C&amp;EN: Yunnan Sudden Unexpected Death</w:t>
            </w:r>
            <w:r>
              <w:rPr>
                <w:rFonts w:ascii="Arial" w:hAnsi="Arial" w:cs="Arial"/>
                <w:b/>
                <w:bCs/>
                <w:sz w:val="20"/>
                <w:szCs w:val="20"/>
              </w:rPr>
              <w:br/>
            </w:r>
            <w:r>
              <w:rPr>
                <w:rFonts w:ascii="Arial" w:hAnsi="Arial" w:cs="Arial"/>
                <w:sz w:val="20"/>
                <w:szCs w:val="20"/>
              </w:rPr>
              <w:t xml:space="preserve">Discovery of three toxic amino acids in a previously unknown mushroom consumed in Yunnan province in China may help explain the mysterious deaths that have been occurring there for the last 30 years. For the full story, contact Michael Bernstein at </w:t>
            </w:r>
            <w:hyperlink r:id="rId46" w:history="1">
              <w:r>
                <w:rPr>
                  <w:rStyle w:val="Hyperlink"/>
                  <w:rFonts w:ascii="Arial" w:hAnsi="Arial" w:cs="Arial"/>
                  <w:sz w:val="20"/>
                  <w:szCs w:val="20"/>
                </w:rPr>
                <w:t>m_bernstein@acs.org</w:t>
              </w:r>
            </w:hyperlink>
            <w:r>
              <w:rPr>
                <w:rFonts w:ascii="Arial" w:hAnsi="Arial" w:cs="Arial"/>
                <w:sz w:val="20"/>
                <w:szCs w:val="20"/>
              </w:rPr>
              <w:t>.</w:t>
            </w:r>
            <w:r>
              <w:rPr>
                <w:rFonts w:ascii="Arial" w:hAnsi="Arial" w:cs="Arial"/>
                <w:sz w:val="20"/>
                <w:szCs w:val="20"/>
              </w:rPr>
              <w:br/>
            </w:r>
            <w:r>
              <w:rPr>
                <w:rFonts w:ascii="Arial" w:hAnsi="Arial" w:cs="Arial"/>
                <w:sz w:val="20"/>
                <w:szCs w:val="20"/>
              </w:rPr>
              <w:br/>
            </w:r>
            <w:bookmarkStart w:id="10" w:name="pressroomblog"/>
            <w:bookmarkEnd w:id="10"/>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47" w:history="1">
              <w:r>
                <w:rPr>
                  <w:rStyle w:val="Hyperlink"/>
                  <w:rFonts w:ascii="Arial" w:hAnsi="Arial" w:cs="Arial"/>
                  <w:sz w:val="20"/>
                  <w:szCs w:val="20"/>
                </w:rPr>
                <w:t>pressroom blog</w:t>
              </w:r>
            </w:hyperlink>
            <w:r>
              <w:rPr>
                <w:rFonts w:ascii="Arial" w:hAnsi="Arial" w:cs="Arial"/>
                <w:sz w:val="20"/>
                <w:szCs w:val="20"/>
              </w:rPr>
              <w:t xml:space="preserve"> highlights research from ACS’ 41 peer-reviewed journals and National Meetings. </w:t>
            </w:r>
          </w:p>
          <w:p w:rsidR="007C775F" w:rsidRDefault="007C775F">
            <w:pPr>
              <w:pStyle w:val="NormalWeb"/>
              <w:rPr>
                <w:rFonts w:ascii="Arial" w:hAnsi="Arial" w:cs="Arial"/>
              </w:rPr>
            </w:pPr>
            <w:bookmarkStart w:id="11" w:name="bytesizeblog"/>
            <w:bookmarkEnd w:id="11"/>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48"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7C775F" w:rsidRDefault="007C775F">
            <w:pPr>
              <w:pStyle w:val="NormalWeb"/>
              <w:spacing w:after="240" w:afterAutospacing="0"/>
              <w:rPr>
                <w:rFonts w:ascii="Arial" w:hAnsi="Arial" w:cs="Arial"/>
              </w:rPr>
            </w:pPr>
            <w:bookmarkStart w:id="12" w:name="twitter"/>
            <w:bookmarkEnd w:id="12"/>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49"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0"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3" w:name="CENTwitter"/>
            <w:bookmarkEnd w:id="13"/>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1"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our blog, </w:t>
            </w:r>
            <w:proofErr w:type="spellStart"/>
            <w:r>
              <w:rPr>
                <w:rFonts w:ascii="Arial" w:hAnsi="Arial" w:cs="Arial"/>
                <w:sz w:val="20"/>
                <w:szCs w:val="20"/>
              </w:rPr>
              <w:t>C&amp;ENtral</w:t>
            </w:r>
            <w:proofErr w:type="spellEnd"/>
            <w:r>
              <w:rPr>
                <w:rFonts w:ascii="Arial" w:hAnsi="Arial" w:cs="Arial"/>
                <w:sz w:val="20"/>
                <w:szCs w:val="20"/>
              </w:rPr>
              <w:t xml:space="preserve"> Science &lt;</w:t>
            </w:r>
            <w:hyperlink r:id="rId52"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4" w:name="releases"/>
            <w:bookmarkEnd w:id="14"/>
            <w:r>
              <w:rPr>
                <w:rFonts w:ascii="Arial" w:hAnsi="Arial" w:cs="Arial"/>
                <w:b/>
                <w:bCs/>
                <w:sz w:val="20"/>
                <w:szCs w:val="20"/>
              </w:rPr>
              <w:t xml:space="preserve">ACS Press Releases </w:t>
            </w:r>
            <w:r>
              <w:rPr>
                <w:rFonts w:ascii="Arial" w:hAnsi="Arial" w:cs="Arial"/>
                <w:sz w:val="20"/>
                <w:szCs w:val="20"/>
              </w:rPr>
              <w:br/>
            </w:r>
            <w:hyperlink r:id="rId53"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7C775F" w:rsidRDefault="007C775F">
            <w:pPr>
              <w:pStyle w:val="NormalWeb"/>
              <w:jc w:val="center"/>
              <w:rPr>
                <w:rFonts w:ascii="Arial" w:hAnsi="Arial" w:cs="Arial"/>
              </w:rPr>
            </w:pPr>
            <w:hyperlink w:anchor="top" w:history="1">
              <w:r>
                <w:rPr>
                  <w:rStyle w:val="Hyperlink"/>
                  <w:rFonts w:ascii="Arial" w:hAnsi="Arial" w:cs="Arial"/>
                  <w:sz w:val="18"/>
                  <w:szCs w:val="18"/>
                </w:rPr>
                <w:t>To Top</w:t>
              </w:r>
            </w:hyperlink>
          </w:p>
          <w:p w:rsidR="007C775F" w:rsidRDefault="007C775F">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7C775F" w:rsidRDefault="007C775F">
            <w:pPr>
              <w:pStyle w:val="NormalWeb"/>
              <w:rPr>
                <w:rFonts w:ascii="Arial" w:hAnsi="Arial" w:cs="Arial"/>
              </w:rPr>
            </w:pPr>
            <w:bookmarkStart w:id="15" w:name="Videos"/>
            <w:bookmarkEnd w:id="15"/>
            <w:r>
              <w:rPr>
                <w:rStyle w:val="Strong"/>
                <w:rFonts w:ascii="Arial" w:hAnsi="Arial" w:cs="Arial"/>
                <w:sz w:val="28"/>
                <w:szCs w:val="28"/>
              </w:rPr>
              <w:t>ACS Videos</w:t>
            </w:r>
          </w:p>
          <w:p w:rsidR="007C775F" w:rsidRDefault="007C775F">
            <w:pPr>
              <w:pStyle w:val="NormalWeb"/>
              <w:rPr>
                <w:rFonts w:ascii="Arial" w:hAnsi="Arial" w:cs="Arial"/>
              </w:rPr>
            </w:pPr>
            <w:r>
              <w:rPr>
                <w:rFonts w:ascii="Arial" w:hAnsi="Arial" w:cs="Arial"/>
                <w:sz w:val="20"/>
                <w:szCs w:val="20"/>
              </w:rPr>
              <w:lastRenderedPageBreak/>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6" w:name="Spellbound"/>
            <w:bookmarkEnd w:id="16"/>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7C775F">
              <w:trPr>
                <w:tblCellSpacing w:w="7" w:type="dxa"/>
              </w:trPr>
              <w:tc>
                <w:tcPr>
                  <w:tcW w:w="0" w:type="auto"/>
                  <w:tcMar>
                    <w:top w:w="15" w:type="dxa"/>
                    <w:left w:w="15" w:type="dxa"/>
                    <w:bottom w:w="15" w:type="dxa"/>
                    <w:right w:w="15" w:type="dxa"/>
                  </w:tcMar>
                  <w:vAlign w:val="center"/>
                  <w:hideMark/>
                </w:tcPr>
                <w:p w:rsidR="007C775F" w:rsidRDefault="007C775F">
                  <w:r>
                    <w:rPr>
                      <w:noProof/>
                    </w:rPr>
                    <w:drawing>
                      <wp:inline distT="0" distB="0" distL="0" distR="0">
                        <wp:extent cx="1438275" cy="428625"/>
                        <wp:effectExtent l="0" t="0" r="9525" b="9525"/>
                        <wp:docPr id="8" name="Picture 8"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7C775F" w:rsidRDefault="007C775F">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55"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7C775F" w:rsidRDefault="007C775F">
            <w:pPr>
              <w:pStyle w:val="NormalWeb"/>
              <w:rPr>
                <w:rFonts w:ascii="Arial" w:hAnsi="Arial" w:cs="Arial"/>
              </w:rPr>
            </w:pPr>
            <w:bookmarkStart w:id="17" w:name="Dance"/>
            <w:bookmarkEnd w:id="17"/>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7C775F">
              <w:trPr>
                <w:tblCellSpacing w:w="7" w:type="dxa"/>
              </w:trPr>
              <w:tc>
                <w:tcPr>
                  <w:tcW w:w="0" w:type="auto"/>
                  <w:tcMar>
                    <w:top w:w="15" w:type="dxa"/>
                    <w:left w:w="15" w:type="dxa"/>
                    <w:bottom w:w="15" w:type="dxa"/>
                    <w:right w:w="15" w:type="dxa"/>
                  </w:tcMar>
                  <w:vAlign w:val="center"/>
                  <w:hideMark/>
                </w:tcPr>
                <w:p w:rsidR="007C775F" w:rsidRDefault="007C775F">
                  <w:r>
                    <w:rPr>
                      <w:noProof/>
                    </w:rPr>
                    <w:drawing>
                      <wp:inline distT="0" distB="0" distL="0" distR="0">
                        <wp:extent cx="1266825" cy="704850"/>
                        <wp:effectExtent l="0" t="0" r="9525" b="0"/>
                        <wp:docPr id="7" name="Picture 7"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PrizedScienceCraiksmall.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66825" cy="704850"/>
                                </a:xfrm>
                                <a:prstGeom prst="rect">
                                  <a:avLst/>
                                </a:prstGeom>
                                <a:noFill/>
                                <a:ln>
                                  <a:noFill/>
                                </a:ln>
                              </pic:spPr>
                            </pic:pic>
                          </a:graphicData>
                        </a:graphic>
                      </wp:inline>
                    </w:drawing>
                  </w:r>
                </w:p>
              </w:tc>
            </w:tr>
          </w:tbl>
          <w:p w:rsidR="007C775F" w:rsidRDefault="007C775F">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w:t>
            </w:r>
            <w:proofErr w:type="spellStart"/>
            <w:r>
              <w:rPr>
                <w:rFonts w:ascii="Arial" w:hAnsi="Arial" w:cs="Arial"/>
                <w:sz w:val="20"/>
                <w:szCs w:val="20"/>
              </w:rPr>
              <w:t>Zewail</w:t>
            </w:r>
            <w:proofErr w:type="spellEnd"/>
            <w:r>
              <w:rPr>
                <w:rFonts w:ascii="Arial" w:hAnsi="Arial" w:cs="Arial"/>
                <w:sz w:val="20"/>
                <w:szCs w:val="20"/>
              </w:rPr>
              <w:t xml:space="preserve">, Ph.D., developed a technology that's paving the way for new medicines, new fuels and new materials that will give people longer, healthier, happier lives. </w:t>
            </w:r>
            <w:proofErr w:type="spellStart"/>
            <w:r>
              <w:rPr>
                <w:rFonts w:ascii="Arial" w:hAnsi="Arial" w:cs="Arial"/>
                <w:sz w:val="20"/>
                <w:szCs w:val="20"/>
              </w:rPr>
              <w:t>Zewail</w:t>
            </w:r>
            <w:proofErr w:type="spellEnd"/>
            <w:r>
              <w:rPr>
                <w:rFonts w:ascii="Arial" w:hAnsi="Arial" w:cs="Arial"/>
                <w:sz w:val="20"/>
                <w:szCs w:val="20"/>
              </w:rPr>
              <w:t xml:space="preserve"> is the winner of the 2011 Priestley Medal. The second episode features the work of David </w:t>
            </w:r>
            <w:proofErr w:type="spellStart"/>
            <w:r>
              <w:rPr>
                <w:rFonts w:ascii="Arial" w:hAnsi="Arial" w:cs="Arial"/>
                <w:sz w:val="20"/>
                <w:szCs w:val="20"/>
              </w:rPr>
              <w:t>Craik</w:t>
            </w:r>
            <w:proofErr w:type="spellEnd"/>
            <w:r>
              <w:rPr>
                <w:rFonts w:ascii="Arial" w:hAnsi="Arial" w:cs="Arial"/>
                <w:sz w:val="20"/>
                <w:szCs w:val="20"/>
              </w:rPr>
              <w:t xml:space="preserve">, Ph.D., who made advances toward new drugs for treating health problems that affect millions of people around the world, including antibiotic-resistant bacteria and AIDS. </w:t>
            </w:r>
            <w:proofErr w:type="spellStart"/>
            <w:r>
              <w:rPr>
                <w:rFonts w:ascii="Arial" w:hAnsi="Arial" w:cs="Arial"/>
                <w:sz w:val="20"/>
                <w:szCs w:val="20"/>
              </w:rPr>
              <w:t>Craik</w:t>
            </w:r>
            <w:proofErr w:type="spellEnd"/>
            <w:r>
              <w:rPr>
                <w:rFonts w:ascii="Arial" w:hAnsi="Arial" w:cs="Arial"/>
                <w:sz w:val="20"/>
                <w:szCs w:val="20"/>
              </w:rPr>
              <w:t xml:space="preserve"> is the winner of the ACS 2011 Ralph F. </w:t>
            </w:r>
            <w:proofErr w:type="spellStart"/>
            <w:r>
              <w:rPr>
                <w:rFonts w:ascii="Arial" w:hAnsi="Arial" w:cs="Arial"/>
                <w:sz w:val="20"/>
                <w:szCs w:val="20"/>
              </w:rPr>
              <w:t>Hirschmann</w:t>
            </w:r>
            <w:proofErr w:type="spellEnd"/>
            <w:r>
              <w:rPr>
                <w:rFonts w:ascii="Arial" w:hAnsi="Arial" w:cs="Arial"/>
                <w:sz w:val="20"/>
                <w:szCs w:val="20"/>
              </w:rPr>
              <w:t xml:space="preserve"> Award in Peptide Chemistry, sponsored by Merck Research Laboratories. More episodes will appear later in the year. The series is available at the </w:t>
            </w:r>
            <w:hyperlink r:id="rId57"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58" w:history="1">
              <w:r>
                <w:rPr>
                  <w:rStyle w:val="Hyperlink"/>
                  <w:rFonts w:ascii="Arial" w:hAnsi="Arial" w:cs="Arial"/>
                  <w:sz w:val="20"/>
                  <w:szCs w:val="20"/>
                </w:rPr>
                <w:t>DVD</w:t>
              </w:r>
            </w:hyperlink>
            <w:r>
              <w:rPr>
                <w:rFonts w:ascii="Arial" w:hAnsi="Arial" w:cs="Arial"/>
                <w:sz w:val="20"/>
                <w:szCs w:val="20"/>
              </w:rPr>
              <w:t xml:space="preserve">. </w:t>
            </w:r>
          </w:p>
          <w:p w:rsidR="007C775F" w:rsidRDefault="007C775F">
            <w:pPr>
              <w:pStyle w:val="NormalWeb"/>
              <w:rPr>
                <w:rFonts w:ascii="Arial" w:hAnsi="Arial" w:cs="Arial"/>
              </w:rPr>
            </w:pPr>
            <w:r>
              <w:rPr>
                <w:rFonts w:ascii="Arial" w:hAnsi="Arial" w:cs="Arial"/>
                <w:sz w:val="20"/>
                <w:szCs w:val="20"/>
              </w:rPr>
              <w:br/>
            </w:r>
            <w:bookmarkStart w:id="18" w:name="Mars"/>
            <w:bookmarkEnd w:id="18"/>
            <w:r>
              <w:rPr>
                <w:rStyle w:val="Strong"/>
                <w:rFonts w:ascii="Arial" w:hAnsi="Arial" w:cs="Arial"/>
                <w:sz w:val="20"/>
                <w:szCs w:val="20"/>
              </w:rPr>
              <w:t>First Living, Dancing Periodic Table of the Elements</w:t>
            </w:r>
          </w:p>
          <w:tbl>
            <w:tblPr>
              <w:tblpPr w:leftFromText="45" w:rightFromText="45" w:vertAnchor="text" w:tblpXSpec="right" w:tblpYSpec="center"/>
              <w:tblW w:w="1500" w:type="dxa"/>
              <w:tblCellSpacing w:w="7" w:type="dxa"/>
              <w:tblLook w:val="04A0" w:firstRow="1" w:lastRow="0" w:firstColumn="1" w:lastColumn="0" w:noHBand="0" w:noVBand="1"/>
            </w:tblPr>
            <w:tblGrid>
              <w:gridCol w:w="1558"/>
            </w:tblGrid>
            <w:tr w:rsidR="007C775F">
              <w:trPr>
                <w:tblCellSpacing w:w="7" w:type="dxa"/>
              </w:trPr>
              <w:tc>
                <w:tcPr>
                  <w:tcW w:w="0" w:type="auto"/>
                  <w:tcMar>
                    <w:top w:w="15" w:type="dxa"/>
                    <w:left w:w="15" w:type="dxa"/>
                    <w:bottom w:w="15" w:type="dxa"/>
                    <w:right w:w="15" w:type="dxa"/>
                  </w:tcMar>
                  <w:vAlign w:val="center"/>
                  <w:hideMark/>
                </w:tcPr>
                <w:p w:rsidR="007C775F" w:rsidRDefault="007C775F">
                  <w:r>
                    <w:rPr>
                      <w:noProof/>
                    </w:rPr>
                    <w:drawing>
                      <wp:inline distT="0" distB="0" distL="0" distR="0">
                        <wp:extent cx="952500" cy="581025"/>
                        <wp:effectExtent l="0" t="0" r="0" b="9525"/>
                        <wp:docPr id="6" name="Picture 6" descr="http://images.magnetmail.net/images/clients/ACS/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Chemists.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tc>
            </w:tr>
          </w:tbl>
          <w:p w:rsidR="007C775F" w:rsidRDefault="007C775F">
            <w:pPr>
              <w:pStyle w:val="NormalWeb"/>
              <w:rPr>
                <w:rFonts w:ascii="Arial" w:hAnsi="Arial" w:cs="Arial"/>
              </w:rPr>
            </w:pPr>
            <w:r>
              <w:rPr>
                <w:rFonts w:ascii="Arial" w:hAnsi="Arial" w:cs="Arial"/>
                <w:sz w:val="20"/>
                <w:szCs w:val="20"/>
              </w:rPr>
              <w:t xml:space="preserve">That famous chart displaying the chemical elements that make up everything on Earth — a fixture on the walls of classrooms and labs — literally comes alive in this new video from the American Chemical Society (ACS). </w:t>
            </w:r>
            <w:hyperlink r:id="rId60" w:history="1">
              <w:r>
                <w:rPr>
                  <w:rStyle w:val="Hyperlink"/>
                  <w:rFonts w:ascii="Arial" w:hAnsi="Arial" w:cs="Arial"/>
                  <w:sz w:val="20"/>
                  <w:szCs w:val="20"/>
                </w:rPr>
                <w:t xml:space="preserve">Chemists Can Dance! </w:t>
              </w:r>
            </w:hyperlink>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ACS's celebration of the International Year of Chemistry. Check out the fun and share the link.</w:t>
            </w:r>
          </w:p>
          <w:p w:rsidR="007C775F" w:rsidRDefault="007C775F">
            <w:pPr>
              <w:pStyle w:val="NormalWeb"/>
              <w:rPr>
                <w:rFonts w:ascii="Arial" w:hAnsi="Arial" w:cs="Arial"/>
              </w:rPr>
            </w:pPr>
            <w:r>
              <w:rPr>
                <w:rFonts w:ascii="Arial" w:hAnsi="Arial" w:cs="Arial"/>
                <w:sz w:val="20"/>
                <w:szCs w:val="20"/>
              </w:rPr>
              <w:br/>
            </w:r>
            <w:bookmarkStart w:id="19" w:name="daywithoutchemistry"/>
            <w:bookmarkEnd w:id="19"/>
            <w:r>
              <w:rPr>
                <w:rStyle w:val="Strong"/>
                <w:rFonts w:ascii="Arial" w:hAnsi="Arial" w:cs="Arial"/>
                <w:sz w:val="20"/>
                <w:szCs w:val="20"/>
              </w:rPr>
              <w:t xml:space="preserve">A Day Without Chemistry </w:t>
            </w:r>
            <w:r>
              <w:rPr>
                <w:rFonts w:ascii="Arial" w:hAnsi="Arial" w:cs="Arial"/>
                <w:sz w:val="20"/>
                <w:szCs w:val="20"/>
              </w:rPr>
              <w:br/>
              <w:t xml:space="preserve">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high-definition video released as part of the celebration of the International Year of Chemistry. </w:t>
            </w:r>
            <w:hyperlink r:id="rId61"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0" w:name="sourdough"/>
            <w:bookmarkEnd w:id="20"/>
            <w:r>
              <w:rPr>
                <w:rFonts w:ascii="Arial" w:hAnsi="Arial" w:cs="Arial"/>
                <w:sz w:val="20"/>
                <w:szCs w:val="20"/>
              </w:rPr>
              <w:fldChar w:fldCharType="begin"/>
            </w:r>
            <w:r>
              <w:rPr>
                <w:rFonts w:ascii="Arial" w:hAnsi="Arial" w:cs="Arial"/>
                <w:sz w:val="20"/>
                <w:szCs w:val="20"/>
              </w:rPr>
              <w:instrText xml:space="preserve"> HYPERLINK "http://www.mmsend88.com/link.cfm?r=800557068&amp;sid=17532022&amp;m=1773877&amp;u=ACS&amp;j=9060919&amp;s=http://www.bytesizescience.com/index.cfm/2010/9/27/Chemistry-of-Sourdough"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1" w:name="fireworks"/>
            <w:bookmarkEnd w:id="21"/>
            <w:r>
              <w:rPr>
                <w:rFonts w:ascii="Arial" w:hAnsi="Arial" w:cs="Arial"/>
                <w:sz w:val="20"/>
                <w:szCs w:val="20"/>
              </w:rPr>
              <w:lastRenderedPageBreak/>
              <w:fldChar w:fldCharType="begin"/>
            </w:r>
            <w:r>
              <w:rPr>
                <w:rFonts w:ascii="Arial" w:hAnsi="Arial" w:cs="Arial"/>
                <w:sz w:val="20"/>
                <w:szCs w:val="20"/>
              </w:rPr>
              <w:instrText xml:space="preserve"> HYPERLINK "http://www.mmsend88.com/link.cfm?r=800557068&amp;sid=17532023&amp;m=1773877&amp;u=ACS&amp;j=9060919&amp;s=http://www.bytesizescience.com/index.cfm/2010/6/25/Bytesize-Science-Presents-The-Chemistry-of-Fireworks"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2" w:name="barbecue"/>
            <w:bookmarkEnd w:id="22"/>
            <w:r>
              <w:rPr>
                <w:rFonts w:ascii="Arial" w:hAnsi="Arial" w:cs="Arial"/>
              </w:rPr>
              <w:fldChar w:fldCharType="begin"/>
            </w:r>
            <w:r>
              <w:rPr>
                <w:rFonts w:ascii="Arial" w:hAnsi="Arial" w:cs="Arial"/>
              </w:rPr>
              <w:instrText xml:space="preserve"> HYPERLINK "http://www.mmsend88.com/link.cfm?r=800557068&amp;sid=17532024&amp;m=1773877&amp;u=ACS&amp;j=9060919&amp;s=http://www.bytesizescience.com/index.cfm/2010/6/15/Chemistry-of-Barbeque"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7C775F" w:rsidRDefault="007C775F">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7C775F" w:rsidRDefault="007C775F">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7C775F" w:rsidRDefault="007C775F">
            <w:pPr>
              <w:pStyle w:val="NormalWeb"/>
              <w:rPr>
                <w:rFonts w:ascii="Arial" w:hAnsi="Arial" w:cs="Arial"/>
              </w:rPr>
            </w:pPr>
            <w:bookmarkStart w:id="23" w:name="podcasts"/>
            <w:bookmarkEnd w:id="23"/>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74"/>
              <w:gridCol w:w="1772"/>
            </w:tblGrid>
            <w:tr w:rsidR="007C775F">
              <w:trPr>
                <w:tblCellSpacing w:w="7" w:type="dxa"/>
              </w:trPr>
              <w:tc>
                <w:tcPr>
                  <w:tcW w:w="3750" w:type="pct"/>
                  <w:tcMar>
                    <w:top w:w="15" w:type="dxa"/>
                    <w:left w:w="15" w:type="dxa"/>
                    <w:bottom w:w="15" w:type="dxa"/>
                    <w:right w:w="15" w:type="dxa"/>
                  </w:tcMar>
                  <w:hideMark/>
                </w:tcPr>
                <w:p w:rsidR="007C775F" w:rsidRDefault="007C775F">
                  <w:pPr>
                    <w:spacing w:after="240"/>
                  </w:pPr>
                  <w:bookmarkStart w:id="24" w:name="globalchallenges"/>
                  <w:bookmarkEnd w:id="24"/>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2"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3"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7C775F" w:rsidRDefault="007C775F">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6" name="Picture 26"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7C775F">
              <w:trPr>
                <w:tblCellSpacing w:w="7" w:type="dxa"/>
              </w:trPr>
              <w:tc>
                <w:tcPr>
                  <w:tcW w:w="3750" w:type="pct"/>
                  <w:tcMar>
                    <w:top w:w="15" w:type="dxa"/>
                    <w:left w:w="15" w:type="dxa"/>
                    <w:bottom w:w="15" w:type="dxa"/>
                    <w:right w:w="15" w:type="dxa"/>
                  </w:tcMar>
                  <w:hideMark/>
                </w:tcPr>
                <w:p w:rsidR="007C775F" w:rsidRDefault="007C775F">
                  <w:pPr>
                    <w:spacing w:after="240"/>
                  </w:pPr>
                  <w:bookmarkStart w:id="25" w:name="Bytesizescience"/>
                  <w:bookmarkEnd w:id="25"/>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65"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66"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7C775F" w:rsidRDefault="007C775F">
                  <w:pPr>
                    <w:jc w:val="right"/>
                  </w:pPr>
                  <w:r>
                    <w:rPr>
                      <w:rFonts w:ascii="Arial" w:hAnsi="Arial" w:cs="Arial"/>
                      <w:noProof/>
                      <w:sz w:val="20"/>
                      <w:szCs w:val="20"/>
                    </w:rPr>
                    <w:drawing>
                      <wp:inline distT="0" distB="0" distL="0" distR="0">
                        <wp:extent cx="952500" cy="952500"/>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lobalChallenges(1).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7C775F">
              <w:trPr>
                <w:tblCellSpacing w:w="7" w:type="dxa"/>
              </w:trPr>
              <w:tc>
                <w:tcPr>
                  <w:tcW w:w="3750" w:type="pct"/>
                  <w:tcMar>
                    <w:top w:w="15" w:type="dxa"/>
                    <w:left w:w="15" w:type="dxa"/>
                    <w:bottom w:w="15" w:type="dxa"/>
                    <w:right w:w="15" w:type="dxa"/>
                  </w:tcMar>
                  <w:hideMark/>
                </w:tcPr>
                <w:p w:rsidR="007C775F" w:rsidRDefault="007C775F">
                  <w:pPr>
                    <w:pStyle w:val="NormalWeb"/>
                  </w:pPr>
                  <w:bookmarkStart w:id="26" w:name="Scienceelements"/>
                  <w:bookmarkEnd w:id="26"/>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contents that makes cutting-edge scientific discoveries from ACS journals available to a broader public audience. </w:t>
                  </w:r>
                  <w:hyperlink r:id="rId68"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69"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0"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7C775F" w:rsidRDefault="007C775F">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5" name="Picture 25"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7C775F">
              <w:trPr>
                <w:tblCellSpacing w:w="7" w:type="dxa"/>
              </w:trPr>
              <w:tc>
                <w:tcPr>
                  <w:tcW w:w="3750" w:type="pct"/>
                  <w:tcMar>
                    <w:top w:w="15" w:type="dxa"/>
                    <w:left w:w="15" w:type="dxa"/>
                    <w:bottom w:w="15" w:type="dxa"/>
                    <w:right w:w="15" w:type="dxa"/>
                  </w:tcMar>
                  <w:hideMark/>
                </w:tcPr>
                <w:p w:rsidR="007C775F" w:rsidRDefault="007C775F">
                  <w:pPr>
                    <w:spacing w:after="240"/>
                  </w:pPr>
                  <w:bookmarkStart w:id="27" w:name="scifinder"/>
                  <w:bookmarkEnd w:id="27"/>
                  <w:proofErr w:type="spellStart"/>
                  <w:r>
                    <w:rPr>
                      <w:rStyle w:val="Strong"/>
                      <w:rFonts w:ascii="Arial" w:hAnsi="Arial" w:cs="Arial"/>
                      <w:sz w:val="20"/>
                      <w:szCs w:val="20"/>
                    </w:rPr>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2"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7C775F" w:rsidRDefault="007C775F">
                  <w:pPr>
                    <w:jc w:val="right"/>
                  </w:pPr>
                  <w:r>
                    <w:rPr>
                      <w:rFonts w:ascii="Arial" w:hAnsi="Arial" w:cs="Arial"/>
                      <w:noProof/>
                      <w:sz w:val="20"/>
                      <w:szCs w:val="20"/>
                    </w:rPr>
                    <w:drawing>
                      <wp:inline distT="0" distB="0" distL="0" distR="0">
                        <wp:extent cx="857250" cy="857250"/>
                        <wp:effectExtent l="0" t="0" r="0" b="0"/>
                        <wp:docPr id="3" name="Picture 3" descr="http://images.magnetmail.net/images/clients/ACS/SciFinder_Podcas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SciFinder_PodcastLogo.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7C775F">
              <w:trPr>
                <w:tblCellSpacing w:w="7" w:type="dxa"/>
              </w:trPr>
              <w:tc>
                <w:tcPr>
                  <w:tcW w:w="3750" w:type="pct"/>
                  <w:tcMar>
                    <w:top w:w="15" w:type="dxa"/>
                    <w:left w:w="15" w:type="dxa"/>
                    <w:bottom w:w="15" w:type="dxa"/>
                    <w:right w:w="15" w:type="dxa"/>
                  </w:tcMar>
                  <w:hideMark/>
                </w:tcPr>
                <w:p w:rsidR="007C775F" w:rsidRDefault="007C775F">
                  <w:pPr>
                    <w:pStyle w:val="NormalWeb"/>
                    <w:spacing w:after="240" w:afterAutospacing="0"/>
                  </w:pPr>
                  <w:bookmarkStart w:id="28" w:name="dontmiss"/>
                  <w:bookmarkEnd w:id="28"/>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29" w:name="glossary"/>
                  <w:bookmarkEnd w:id="29"/>
                  <w:r>
                    <w:rPr>
                      <w:rFonts w:ascii="Arial" w:hAnsi="Arial" w:cs="Arial"/>
                      <w:sz w:val="20"/>
                      <w:szCs w:val="20"/>
                    </w:rPr>
                    <w:fldChar w:fldCharType="begin"/>
                  </w:r>
                  <w:r>
                    <w:rPr>
                      <w:rFonts w:ascii="Arial" w:hAnsi="Arial" w:cs="Arial"/>
                      <w:sz w:val="20"/>
                      <w:szCs w:val="20"/>
                    </w:rPr>
                    <w:instrText xml:space="preserve"> HYPERLINK "http://www.mmsend88.com/link.cfm?r=800557068&amp;sid=17532626&amp;m=1773877&amp;u=ACS&amp;j=9060919&amp;s=http://antoine.frostburg.edu/chem/senese/101/glossary.shtml"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7C775F" w:rsidRDefault="007C775F">
                  <w:pPr>
                    <w:jc w:val="right"/>
                  </w:pPr>
                  <w:r>
                    <w:rPr>
                      <w:rFonts w:ascii="Arial" w:hAnsi="Arial" w:cs="Arial"/>
                      <w:sz w:val="20"/>
                      <w:szCs w:val="20"/>
                    </w:rPr>
                    <w:t> </w:t>
                  </w:r>
                </w:p>
              </w:tc>
            </w:tr>
            <w:tr w:rsidR="007C775F">
              <w:trPr>
                <w:tblCellSpacing w:w="7" w:type="dxa"/>
              </w:trPr>
              <w:tc>
                <w:tcPr>
                  <w:tcW w:w="3750" w:type="pct"/>
                  <w:tcMar>
                    <w:top w:w="15" w:type="dxa"/>
                    <w:left w:w="15" w:type="dxa"/>
                    <w:bottom w:w="15" w:type="dxa"/>
                    <w:right w:w="15" w:type="dxa"/>
                  </w:tcMar>
                  <w:hideMark/>
                </w:tcPr>
                <w:p w:rsidR="007C775F" w:rsidRDefault="007C775F">
                  <w:pPr>
                    <w:spacing w:after="240"/>
                  </w:pPr>
                  <w:bookmarkStart w:id="30" w:name="CAS"/>
                  <w:bookmarkEnd w:id="30"/>
                  <w:r>
                    <w:rPr>
                      <w:rStyle w:val="Strong"/>
                      <w:rFonts w:ascii="Arial" w:hAnsi="Arial" w:cs="Arial"/>
                      <w:sz w:val="20"/>
                      <w:szCs w:val="20"/>
                    </w:rPr>
                    <w:lastRenderedPageBreak/>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4"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7C775F" w:rsidRDefault="007C775F">
                  <w:pPr>
                    <w:jc w:val="right"/>
                  </w:pPr>
                  <w:r>
                    <w:rPr>
                      <w:rFonts w:ascii="Arial" w:hAnsi="Arial" w:cs="Arial"/>
                      <w:noProof/>
                      <w:sz w:val="20"/>
                      <w:szCs w:val="20"/>
                    </w:rPr>
                    <w:drawing>
                      <wp:inline distT="0" distB="0" distL="0" distR="0">
                        <wp:extent cx="885825" cy="390525"/>
                        <wp:effectExtent l="0" t="0" r="9525" b="9525"/>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CAS.bmp"/>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Pr>
                      <w:rFonts w:ascii="Arial" w:hAnsi="Arial" w:cs="Arial"/>
                      <w:sz w:val="20"/>
                      <w:szCs w:val="20"/>
                    </w:rPr>
                    <w:br/>
                    <w:t> </w:t>
                  </w:r>
                </w:p>
              </w:tc>
            </w:tr>
            <w:tr w:rsidR="007C775F">
              <w:trPr>
                <w:tblCellSpacing w:w="7" w:type="dxa"/>
              </w:trPr>
              <w:tc>
                <w:tcPr>
                  <w:tcW w:w="3750" w:type="pct"/>
                  <w:tcMar>
                    <w:top w:w="15" w:type="dxa"/>
                    <w:left w:w="15" w:type="dxa"/>
                    <w:bottom w:w="15" w:type="dxa"/>
                    <w:right w:w="15" w:type="dxa"/>
                  </w:tcMar>
                  <w:hideMark/>
                </w:tcPr>
                <w:p w:rsidR="007C775F" w:rsidRDefault="007C775F">
                  <w:pPr>
                    <w:spacing w:after="240"/>
                  </w:pPr>
                  <w:bookmarkStart w:id="31" w:name="colors"/>
                  <w:bookmarkEnd w:id="31"/>
                  <w:r>
                    <w:rPr>
                      <w:rStyle w:val="Strong"/>
                      <w:rFonts w:ascii="Arial" w:hAnsi="Arial" w:cs="Arial"/>
                      <w:sz w:val="20"/>
                      <w:szCs w:val="20"/>
                    </w:rPr>
                    <w:t>Colors of Chemistry Photo Contest Seeks Entries</w:t>
                  </w:r>
                  <w:r>
                    <w:rPr>
                      <w:rFonts w:ascii="Arial" w:hAnsi="Arial" w:cs="Arial"/>
                      <w:sz w:val="20"/>
                      <w:szCs w:val="20"/>
                    </w:rPr>
                    <w:br/>
                    <w:t xml:space="preserve">Each year in the Colors of Chemistry calendar, CAS highlights remarkable chemistry from the CAS databases with exceptional photography from around the world. This year, they want to see your great photos in the Colors of Chemistry Photo Contest. Each month features a new theme for photographers to explore while on vacation, relaxing at home, or at work in the lab. For more information, visit the Colors of Chemistry website at </w:t>
                  </w:r>
                  <w:hyperlink r:id="rId76" w:history="1">
                    <w:r>
                      <w:rPr>
                        <w:rStyle w:val="Hyperlink"/>
                        <w:rFonts w:ascii="Arial" w:eastAsiaTheme="minorHAnsi" w:hAnsi="Arial" w:cs="Arial"/>
                        <w:sz w:val="20"/>
                        <w:szCs w:val="20"/>
                      </w:rPr>
                      <w:t>colorsofchemistry.org</w:t>
                    </w:r>
                  </w:hyperlink>
                  <w:r>
                    <w:rPr>
                      <w:rFonts w:ascii="Arial" w:hAnsi="Arial" w:cs="Arial"/>
                      <w:sz w:val="20"/>
                      <w:szCs w:val="20"/>
                    </w:rPr>
                    <w:t>.</w:t>
                  </w:r>
                </w:p>
              </w:tc>
              <w:tc>
                <w:tcPr>
                  <w:tcW w:w="0" w:type="auto"/>
                  <w:tcMar>
                    <w:top w:w="15" w:type="dxa"/>
                    <w:left w:w="15" w:type="dxa"/>
                    <w:bottom w:w="15" w:type="dxa"/>
                    <w:right w:w="15" w:type="dxa"/>
                  </w:tcMar>
                  <w:vAlign w:val="center"/>
                  <w:hideMark/>
                </w:tcPr>
                <w:p w:rsidR="007C775F" w:rsidRDefault="007C775F">
                  <w:pPr>
                    <w:jc w:val="right"/>
                  </w:pPr>
                  <w:r>
                    <w:rPr>
                      <w:rFonts w:ascii="Arial" w:hAnsi="Arial" w:cs="Arial"/>
                      <w:sz w:val="20"/>
                      <w:szCs w:val="20"/>
                    </w:rPr>
                    <w:t> </w:t>
                  </w:r>
                </w:p>
              </w:tc>
            </w:tr>
            <w:tr w:rsidR="007C775F">
              <w:trPr>
                <w:tblCellSpacing w:w="7" w:type="dxa"/>
              </w:trPr>
              <w:tc>
                <w:tcPr>
                  <w:tcW w:w="3750" w:type="pct"/>
                  <w:tcMar>
                    <w:top w:w="15" w:type="dxa"/>
                    <w:left w:w="15" w:type="dxa"/>
                    <w:bottom w:w="15" w:type="dxa"/>
                    <w:right w:w="15" w:type="dxa"/>
                  </w:tcMar>
                  <w:hideMark/>
                </w:tcPr>
                <w:p w:rsidR="007C775F" w:rsidRDefault="007C775F">
                  <w:bookmarkStart w:id="32" w:name="CAS2"/>
                  <w:bookmarkEnd w:id="32"/>
                  <w:r>
                    <w:rPr>
                      <w:rStyle w:val="Strong"/>
                      <w:rFonts w:ascii="Arial" w:hAnsi="Arial" w:cs="Arial"/>
                      <w:sz w:val="20"/>
                      <w:szCs w:val="20"/>
                    </w:rPr>
                    <w:t>Science Connections from CAS</w:t>
                  </w:r>
                  <w:r>
                    <w:rPr>
                      <w:rFonts w:ascii="Arial" w:hAnsi="Arial" w:cs="Arial"/>
                      <w:sz w:val="20"/>
                      <w:szCs w:val="20"/>
                    </w:rPr>
                    <w:br/>
                  </w:r>
                  <w:hyperlink r:id="rId77" w:history="1">
                    <w:proofErr w:type="spellStart"/>
                    <w:r>
                      <w:rPr>
                        <w:rStyle w:val="Hyperlink"/>
                        <w:rFonts w:ascii="Arial" w:eastAsiaTheme="minorHAnsi" w:hAnsi="Arial" w:cs="Arial"/>
                        <w:sz w:val="20"/>
                        <w:szCs w:val="20"/>
                      </w:rPr>
                      <w:t>CAS</w:t>
                    </w:r>
                    <w:proofErr w:type="spellEnd"/>
                    <w:r>
                      <w:rPr>
                        <w:rStyle w:val="Hyperlink"/>
                        <w:rFonts w:ascii="Arial" w:eastAsiaTheme="minorHAnsi" w:hAnsi="Arial" w:cs="Arial"/>
                        <w:sz w:val="20"/>
                        <w:szCs w:val="20"/>
                      </w:rPr>
                      <w:t xml:space="preserve"> - Science Connections</w:t>
                    </w:r>
                  </w:hyperlink>
                  <w:r>
                    <w:rPr>
                      <w:rFonts w:ascii="Arial" w:hAnsi="Arial" w:cs="Arial"/>
                      <w:sz w:val="20"/>
                      <w:szCs w:val="20"/>
                    </w:rPr>
                    <w:t xml:space="preserve"> is a series of articles that showcases the value of CAS databases in light of important general-interest science and technology news. Topics range from fruit flies to Nobel Prize winners, with the CAS - Science Connections series pointing to </w:t>
                  </w:r>
                  <w:hyperlink r:id="rId78" w:history="1">
                    <w:r>
                      <w:rPr>
                        <w:rStyle w:val="Hyperlink"/>
                        <w:rFonts w:ascii="Arial" w:eastAsiaTheme="minorHAnsi" w:hAnsi="Arial" w:cs="Arial"/>
                        <w:sz w:val="20"/>
                        <w:szCs w:val="20"/>
                      </w:rPr>
                      <w:t>CAS databases</w:t>
                    </w:r>
                  </w:hyperlink>
                  <w:r>
                    <w:rPr>
                      <w:rFonts w:ascii="Arial" w:hAnsi="Arial" w:cs="Arial"/>
                      <w:sz w:val="20"/>
                      <w:szCs w:val="20"/>
                    </w:rPr>
                    <w:t xml:space="preserve"> for a more complete understanding of the latest news.</w:t>
                  </w:r>
                </w:p>
              </w:tc>
              <w:tc>
                <w:tcPr>
                  <w:tcW w:w="0" w:type="auto"/>
                  <w:tcMar>
                    <w:top w:w="15" w:type="dxa"/>
                    <w:left w:w="15" w:type="dxa"/>
                    <w:bottom w:w="15" w:type="dxa"/>
                    <w:right w:w="15" w:type="dxa"/>
                  </w:tcMar>
                  <w:vAlign w:val="center"/>
                  <w:hideMark/>
                </w:tcPr>
                <w:p w:rsidR="007C775F" w:rsidRDefault="007C775F">
                  <w:pPr>
                    <w:jc w:val="right"/>
                  </w:pPr>
                  <w:r>
                    <w:rPr>
                      <w:rFonts w:ascii="Arial" w:hAnsi="Arial" w:cs="Arial"/>
                      <w:sz w:val="20"/>
                      <w:szCs w:val="20"/>
                    </w:rPr>
                    <w:t> </w:t>
                  </w:r>
                </w:p>
              </w:tc>
            </w:tr>
          </w:tbl>
          <w:p w:rsidR="007C775F" w:rsidRDefault="007C775F">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7C775F" w:rsidRDefault="007C775F">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7C775F" w:rsidRDefault="007C775F">
            <w:pPr>
              <w:pStyle w:val="NormalWeb"/>
              <w:rPr>
                <w:rFonts w:ascii="Arial" w:hAnsi="Arial" w:cs="Arial"/>
              </w:rPr>
            </w:pPr>
            <w:r>
              <w:rPr>
                <w:rFonts w:ascii="Arial" w:hAnsi="Arial" w:cs="Arial"/>
              </w:rPr>
              <w:t> </w:t>
            </w:r>
          </w:p>
          <w:p w:rsidR="007C775F" w:rsidRDefault="007C775F">
            <w:pPr>
              <w:pStyle w:val="NormalWeb"/>
              <w:rPr>
                <w:rFonts w:ascii="Arial" w:hAnsi="Arial" w:cs="Arial"/>
              </w:rPr>
            </w:pPr>
            <w:r>
              <w:rPr>
                <w:rFonts w:ascii="Arial" w:hAnsi="Arial" w:cs="Arial"/>
              </w:rPr>
              <w:t> </w:t>
            </w:r>
          </w:p>
          <w:p w:rsidR="007C775F" w:rsidRDefault="007C775F">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7C775F" w:rsidRDefault="007C775F">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w:t>
            </w:r>
            <w:r>
              <w:rPr>
                <w:rFonts w:ascii="Arial" w:hAnsi="Arial" w:cs="Arial"/>
                <w:sz w:val="20"/>
                <w:szCs w:val="20"/>
              </w:rPr>
              <w:lastRenderedPageBreak/>
              <w:t>trading under the federal Securities Exchange Act of 1934.</w:t>
            </w:r>
          </w:p>
          <w:p w:rsidR="007C775F" w:rsidRDefault="007C775F">
            <w:pPr>
              <w:pStyle w:val="NormalWeb"/>
              <w:rPr>
                <w:rFonts w:ascii="Arial" w:hAnsi="Arial" w:cs="Arial"/>
              </w:rPr>
            </w:pPr>
            <w:r>
              <w:rPr>
                <w:rFonts w:ascii="Arial" w:hAnsi="Arial" w:cs="Arial"/>
              </w:rPr>
              <w:t> </w:t>
            </w:r>
          </w:p>
          <w:p w:rsidR="007C775F" w:rsidRDefault="007C775F">
            <w:pPr>
              <w:pStyle w:val="NormalWeb"/>
              <w:rPr>
                <w:rFonts w:ascii="Arial" w:hAnsi="Arial" w:cs="Arial"/>
              </w:rPr>
            </w:pPr>
            <w:r>
              <w:rPr>
                <w:rFonts w:ascii="Arial" w:hAnsi="Arial" w:cs="Arial"/>
              </w:rPr>
              <w:t> </w:t>
            </w:r>
          </w:p>
          <w:p w:rsidR="007C775F" w:rsidRDefault="007C775F">
            <w:pPr>
              <w:pStyle w:val="NormalWeb"/>
              <w:rPr>
                <w:rFonts w:ascii="Arial" w:hAnsi="Arial" w:cs="Arial"/>
              </w:rPr>
            </w:pPr>
            <w:r>
              <w:rPr>
                <w:rFonts w:ascii="Arial" w:hAnsi="Arial" w:cs="Arial"/>
              </w:rPr>
              <w:t> </w:t>
            </w:r>
          </w:p>
        </w:tc>
      </w:tr>
    </w:tbl>
    <w:p w:rsidR="006D33DD" w:rsidRDefault="006D33DD">
      <w:bookmarkStart w:id="33" w:name="_GoBack"/>
      <w:bookmarkEnd w:id="33"/>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5F"/>
    <w:rsid w:val="00007D41"/>
    <w:rsid w:val="00042F0A"/>
    <w:rsid w:val="00044ADD"/>
    <w:rsid w:val="000764C7"/>
    <w:rsid w:val="000775B0"/>
    <w:rsid w:val="000861B5"/>
    <w:rsid w:val="00091E0E"/>
    <w:rsid w:val="000A6B0F"/>
    <w:rsid w:val="000E25E0"/>
    <w:rsid w:val="000F21A3"/>
    <w:rsid w:val="000F5A43"/>
    <w:rsid w:val="00113BC2"/>
    <w:rsid w:val="00134535"/>
    <w:rsid w:val="00161F3C"/>
    <w:rsid w:val="001952EB"/>
    <w:rsid w:val="001A1FC3"/>
    <w:rsid w:val="002363A5"/>
    <w:rsid w:val="00280DC3"/>
    <w:rsid w:val="00290ABC"/>
    <w:rsid w:val="002E19EE"/>
    <w:rsid w:val="0032511C"/>
    <w:rsid w:val="00326FD8"/>
    <w:rsid w:val="003319B9"/>
    <w:rsid w:val="00337420"/>
    <w:rsid w:val="00362010"/>
    <w:rsid w:val="00362C75"/>
    <w:rsid w:val="00386500"/>
    <w:rsid w:val="003943F6"/>
    <w:rsid w:val="003A178D"/>
    <w:rsid w:val="003C4BA7"/>
    <w:rsid w:val="003C5D61"/>
    <w:rsid w:val="003D78D3"/>
    <w:rsid w:val="003E4EC7"/>
    <w:rsid w:val="0041299F"/>
    <w:rsid w:val="004271AB"/>
    <w:rsid w:val="00427A83"/>
    <w:rsid w:val="00463553"/>
    <w:rsid w:val="004635E8"/>
    <w:rsid w:val="00483A51"/>
    <w:rsid w:val="004D766A"/>
    <w:rsid w:val="004F1899"/>
    <w:rsid w:val="004F3DA2"/>
    <w:rsid w:val="00510344"/>
    <w:rsid w:val="0051111D"/>
    <w:rsid w:val="00544CA3"/>
    <w:rsid w:val="005610BB"/>
    <w:rsid w:val="005D307F"/>
    <w:rsid w:val="005E2CDD"/>
    <w:rsid w:val="005E3834"/>
    <w:rsid w:val="006A5458"/>
    <w:rsid w:val="006C59DA"/>
    <w:rsid w:val="006D33DD"/>
    <w:rsid w:val="00784E61"/>
    <w:rsid w:val="007C775F"/>
    <w:rsid w:val="007E0431"/>
    <w:rsid w:val="008127B5"/>
    <w:rsid w:val="00816826"/>
    <w:rsid w:val="0082584A"/>
    <w:rsid w:val="008966B5"/>
    <w:rsid w:val="008A3957"/>
    <w:rsid w:val="008C004D"/>
    <w:rsid w:val="008D20EF"/>
    <w:rsid w:val="008D2E23"/>
    <w:rsid w:val="008E4477"/>
    <w:rsid w:val="00915996"/>
    <w:rsid w:val="00922CC4"/>
    <w:rsid w:val="00963A7B"/>
    <w:rsid w:val="009C32CA"/>
    <w:rsid w:val="009D3E04"/>
    <w:rsid w:val="009F5330"/>
    <w:rsid w:val="00A03F37"/>
    <w:rsid w:val="00A13AED"/>
    <w:rsid w:val="00A21900"/>
    <w:rsid w:val="00A23858"/>
    <w:rsid w:val="00A2799E"/>
    <w:rsid w:val="00A66D73"/>
    <w:rsid w:val="00A70DC0"/>
    <w:rsid w:val="00A80C42"/>
    <w:rsid w:val="00AA34F1"/>
    <w:rsid w:val="00AE5576"/>
    <w:rsid w:val="00B11B48"/>
    <w:rsid w:val="00B14726"/>
    <w:rsid w:val="00B23177"/>
    <w:rsid w:val="00B51E54"/>
    <w:rsid w:val="00B540A9"/>
    <w:rsid w:val="00B5612D"/>
    <w:rsid w:val="00B5784A"/>
    <w:rsid w:val="00B8753F"/>
    <w:rsid w:val="00B87FB2"/>
    <w:rsid w:val="00BC782C"/>
    <w:rsid w:val="00C1169A"/>
    <w:rsid w:val="00C11E59"/>
    <w:rsid w:val="00C14A0D"/>
    <w:rsid w:val="00C1789C"/>
    <w:rsid w:val="00C21D22"/>
    <w:rsid w:val="00C67619"/>
    <w:rsid w:val="00C81718"/>
    <w:rsid w:val="00CA1CA6"/>
    <w:rsid w:val="00CB1311"/>
    <w:rsid w:val="00D129DF"/>
    <w:rsid w:val="00D34A18"/>
    <w:rsid w:val="00D73BC1"/>
    <w:rsid w:val="00DB2083"/>
    <w:rsid w:val="00DB2CBA"/>
    <w:rsid w:val="00DB35D4"/>
    <w:rsid w:val="00DB609A"/>
    <w:rsid w:val="00DD47C0"/>
    <w:rsid w:val="00DF7A1E"/>
    <w:rsid w:val="00E41E78"/>
    <w:rsid w:val="00E54652"/>
    <w:rsid w:val="00EA41FF"/>
    <w:rsid w:val="00EB49A2"/>
    <w:rsid w:val="00EB7E40"/>
    <w:rsid w:val="00EC0D73"/>
    <w:rsid w:val="00EC1F1D"/>
    <w:rsid w:val="00ED396B"/>
    <w:rsid w:val="00EE177D"/>
    <w:rsid w:val="00F04B5A"/>
    <w:rsid w:val="00F07AF0"/>
    <w:rsid w:val="00F21DAF"/>
    <w:rsid w:val="00F27CB3"/>
    <w:rsid w:val="00F3223A"/>
    <w:rsid w:val="00F70A93"/>
    <w:rsid w:val="00F73610"/>
    <w:rsid w:val="00F73FA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5F"/>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C775F"/>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C775F"/>
    <w:rPr>
      <w:rFonts w:ascii="Times New Roman" w:hAnsi="Times New Roman" w:cs="Times New Roman"/>
      <w:b/>
      <w:bCs/>
      <w:sz w:val="36"/>
      <w:szCs w:val="36"/>
    </w:rPr>
  </w:style>
  <w:style w:type="character" w:styleId="Hyperlink">
    <w:name w:val="Hyperlink"/>
    <w:basedOn w:val="DefaultParagraphFont"/>
    <w:uiPriority w:val="99"/>
    <w:semiHidden/>
    <w:unhideWhenUsed/>
    <w:rsid w:val="007C775F"/>
    <w:rPr>
      <w:color w:val="0000FF"/>
      <w:u w:val="single"/>
    </w:rPr>
  </w:style>
  <w:style w:type="paragraph" w:styleId="NormalWeb">
    <w:name w:val="Normal (Web)"/>
    <w:basedOn w:val="Normal"/>
    <w:uiPriority w:val="99"/>
    <w:unhideWhenUsed/>
    <w:rsid w:val="007C775F"/>
    <w:pPr>
      <w:spacing w:before="100" w:beforeAutospacing="1" w:after="100" w:afterAutospacing="1"/>
    </w:pPr>
    <w:rPr>
      <w:rFonts w:eastAsiaTheme="minorHAnsi"/>
    </w:rPr>
  </w:style>
  <w:style w:type="character" w:customStyle="1" w:styleId="apple-style-span">
    <w:name w:val="apple-style-span"/>
    <w:basedOn w:val="DefaultParagraphFont"/>
    <w:rsid w:val="007C775F"/>
  </w:style>
  <w:style w:type="character" w:styleId="Emphasis">
    <w:name w:val="Emphasis"/>
    <w:basedOn w:val="DefaultParagraphFont"/>
    <w:uiPriority w:val="20"/>
    <w:qFormat/>
    <w:rsid w:val="007C775F"/>
    <w:rPr>
      <w:i/>
      <w:iCs/>
    </w:rPr>
  </w:style>
  <w:style w:type="character" w:styleId="Strong">
    <w:name w:val="Strong"/>
    <w:basedOn w:val="DefaultParagraphFont"/>
    <w:uiPriority w:val="22"/>
    <w:qFormat/>
    <w:rsid w:val="007C775F"/>
    <w:rPr>
      <w:b/>
      <w:bCs/>
    </w:rPr>
  </w:style>
  <w:style w:type="paragraph" w:styleId="BalloonText">
    <w:name w:val="Balloon Text"/>
    <w:basedOn w:val="Normal"/>
    <w:link w:val="BalloonTextChar"/>
    <w:uiPriority w:val="99"/>
    <w:semiHidden/>
    <w:unhideWhenUsed/>
    <w:rsid w:val="007C775F"/>
    <w:rPr>
      <w:rFonts w:ascii="Tahoma" w:hAnsi="Tahoma" w:cs="Tahoma"/>
      <w:sz w:val="16"/>
      <w:szCs w:val="16"/>
    </w:rPr>
  </w:style>
  <w:style w:type="character" w:customStyle="1" w:styleId="BalloonTextChar">
    <w:name w:val="Balloon Text Char"/>
    <w:basedOn w:val="DefaultParagraphFont"/>
    <w:link w:val="BalloonText"/>
    <w:uiPriority w:val="99"/>
    <w:semiHidden/>
    <w:rsid w:val="007C77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5F"/>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C775F"/>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C775F"/>
    <w:rPr>
      <w:rFonts w:ascii="Times New Roman" w:hAnsi="Times New Roman" w:cs="Times New Roman"/>
      <w:b/>
      <w:bCs/>
      <w:sz w:val="36"/>
      <w:szCs w:val="36"/>
    </w:rPr>
  </w:style>
  <w:style w:type="character" w:styleId="Hyperlink">
    <w:name w:val="Hyperlink"/>
    <w:basedOn w:val="DefaultParagraphFont"/>
    <w:uiPriority w:val="99"/>
    <w:semiHidden/>
    <w:unhideWhenUsed/>
    <w:rsid w:val="007C775F"/>
    <w:rPr>
      <w:color w:val="0000FF"/>
      <w:u w:val="single"/>
    </w:rPr>
  </w:style>
  <w:style w:type="paragraph" w:styleId="NormalWeb">
    <w:name w:val="Normal (Web)"/>
    <w:basedOn w:val="Normal"/>
    <w:uiPriority w:val="99"/>
    <w:unhideWhenUsed/>
    <w:rsid w:val="007C775F"/>
    <w:pPr>
      <w:spacing w:before="100" w:beforeAutospacing="1" w:after="100" w:afterAutospacing="1"/>
    </w:pPr>
    <w:rPr>
      <w:rFonts w:eastAsiaTheme="minorHAnsi"/>
    </w:rPr>
  </w:style>
  <w:style w:type="character" w:customStyle="1" w:styleId="apple-style-span">
    <w:name w:val="apple-style-span"/>
    <w:basedOn w:val="DefaultParagraphFont"/>
    <w:rsid w:val="007C775F"/>
  </w:style>
  <w:style w:type="character" w:styleId="Emphasis">
    <w:name w:val="Emphasis"/>
    <w:basedOn w:val="DefaultParagraphFont"/>
    <w:uiPriority w:val="20"/>
    <w:qFormat/>
    <w:rsid w:val="007C775F"/>
    <w:rPr>
      <w:i/>
      <w:iCs/>
    </w:rPr>
  </w:style>
  <w:style w:type="character" w:styleId="Strong">
    <w:name w:val="Strong"/>
    <w:basedOn w:val="DefaultParagraphFont"/>
    <w:uiPriority w:val="22"/>
    <w:qFormat/>
    <w:rsid w:val="007C775F"/>
    <w:rPr>
      <w:b/>
      <w:bCs/>
    </w:rPr>
  </w:style>
  <w:style w:type="paragraph" w:styleId="BalloonText">
    <w:name w:val="Balloon Text"/>
    <w:basedOn w:val="Normal"/>
    <w:link w:val="BalloonTextChar"/>
    <w:uiPriority w:val="99"/>
    <w:semiHidden/>
    <w:unhideWhenUsed/>
    <w:rsid w:val="007C775F"/>
    <w:rPr>
      <w:rFonts w:ascii="Tahoma" w:hAnsi="Tahoma" w:cs="Tahoma"/>
      <w:sz w:val="16"/>
      <w:szCs w:val="16"/>
    </w:rPr>
  </w:style>
  <w:style w:type="character" w:customStyle="1" w:styleId="BalloonTextChar">
    <w:name w:val="Balloon Text Char"/>
    <w:basedOn w:val="DefaultParagraphFont"/>
    <w:link w:val="BalloonText"/>
    <w:uiPriority w:val="99"/>
    <w:semiHidden/>
    <w:rsid w:val="007C77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send88.com/link.cfm?r=800557068&amp;sid=17531991&amp;m=1773877&amp;u=ACS&amp;j=9060919&amp;s=http://web.1.c2.audiovideoweb.com/1c2web3536/esthag.jpg" TargetMode="External"/><Relationship Id="rId18" Type="http://schemas.openxmlformats.org/officeDocument/2006/relationships/hyperlink" Target="http://www.mmsend88.com/link.cfm?r=800557068&amp;sid=17531994&amp;m=1773877&amp;u=ACS&amp;j=9060919&amp;s=http://www.nserc-crsng.gc.ca/Index_eng.asp" TargetMode="External"/><Relationship Id="rId26" Type="http://schemas.openxmlformats.org/officeDocument/2006/relationships/hyperlink" Target="http://www.mmsend88.com/link.cfm?r=800557068&amp;sid=17531998&amp;m=1773877&amp;u=ACS&amp;j=9060919&amp;s=http://web.1.c2.audiovideoweb.com/1c2web3536/esthag.jpg" TargetMode="External"/><Relationship Id="rId39" Type="http://schemas.openxmlformats.org/officeDocument/2006/relationships/hyperlink" Target="http://www.mmsend88.com/link.cfm?r=800557068&amp;sid=17532005&amp;m=1773877&amp;u=ACS&amp;j=9060919&amp;s=http://cen.acs.org/articles/90/i1/Lights-Lasers-Invade-Clinic.html" TargetMode="External"/><Relationship Id="rId21" Type="http://schemas.openxmlformats.org/officeDocument/2006/relationships/hyperlink" Target="http://www.mmsend88.com/link.cfm?r=800557068&amp;sid=17531996&amp;m=1773877&amp;u=ACS&amp;j=9060919&amp;s=http://pubs.acs.org/stoken/presspac/presspac/full/10.1021/ie201614b" TargetMode="External"/><Relationship Id="rId34" Type="http://schemas.openxmlformats.org/officeDocument/2006/relationships/hyperlink" Target="http://www.mmsend88.com/link.cfm?r=800557068&amp;sid=17532003&amp;m=1773877&amp;u=ACS&amp;j=9060919&amp;s=http://pubs.acs.org/stoken/presspac/presspac/full/10.1021/pr200938v" TargetMode="External"/><Relationship Id="rId42" Type="http://schemas.openxmlformats.org/officeDocument/2006/relationships/hyperlink" Target="http://www.mmsend88.com/link.cfm?r=800557068&amp;sid=17532007&amp;m=1773877&amp;u=ACS&amp;j=9060919&amp;s=http://portal.acs.org/portal/acs/corg/content?_nfpb=true&amp;_pageLabel=PP_ARTICLEMAIN&amp;node_id=222&amp;content_id=CNBP_028895&amp;use_sec=true&amp;sec_url_var=region1&amp;__uuid=077ccb29-4a64-4924-98b7-ed219e050a6d" TargetMode="External"/><Relationship Id="rId47" Type="http://schemas.openxmlformats.org/officeDocument/2006/relationships/hyperlink" Target="http://www.mmsend88.com/link.cfm?r=800557068&amp;sid=17532011&amp;m=1773877&amp;u=ACS&amp;j=9060919&amp;s=http://www.acspressblog.com" TargetMode="External"/><Relationship Id="rId50" Type="http://schemas.openxmlformats.org/officeDocument/2006/relationships/hyperlink" Target="http://www.mmsend88.com/link.cfm?r=800557068&amp;sid=17532014&amp;m=1773877&amp;u=ACS&amp;j=9060919&amp;s=http://twitter.com/ACSpressroom" TargetMode="External"/><Relationship Id="rId55" Type="http://schemas.openxmlformats.org/officeDocument/2006/relationships/hyperlink" Target="http://www.mmsend88.com/link.cfm?r=800557068&amp;sid=17532018&amp;m=1773877&amp;u=ACS&amp;j=9060919&amp;s=http://portal.acs.org/portal/acs/corg/content?_nfpb=true&amp;_pageLabel=PP_ARTICLEMAIN&amp;node_id=1355&amp;content_id=CNBP_028033&amp;use_sec=true&amp;sec_url_var=region1&amp;__uuid=e8e6ee76-0abe-4e78-84c4-3717c995c65e" TargetMode="External"/><Relationship Id="rId63" Type="http://schemas.openxmlformats.org/officeDocument/2006/relationships/hyperlink" Target="http://www.mmsend88.com/link.cfm?r=800557068&amp;sid=17532026&amp;m=1773877&amp;u=ACS&amp;j=9060919&amp;s=http://feeds.feedburner.com/BytesizeScience" TargetMode="External"/><Relationship Id="rId68" Type="http://schemas.openxmlformats.org/officeDocument/2006/relationships/hyperlink" Target="http://www.mmsend88.com/link.cfm?r=800557068&amp;sid=17532029&amp;m=1773877&amp;u=ACS&amp;j=9060919&amp;s=http://itunes.apple.com/WebObjects/MZStore.woa/wa/viewPodcast?id=259674986" TargetMode="External"/><Relationship Id="rId76" Type="http://schemas.openxmlformats.org/officeDocument/2006/relationships/hyperlink" Target="http://www.mmsend88.com/link.cfm?r=800557068&amp;sid=17532035&amp;m=1773877&amp;u=ACS&amp;j=9060919&amp;s=http://colorsofchemistry.org" TargetMode="External"/><Relationship Id="rId7" Type="http://schemas.openxmlformats.org/officeDocument/2006/relationships/hyperlink" Target="mailto:m_woods@acs.org" TargetMode="External"/><Relationship Id="rId71" Type="http://schemas.openxmlformats.org/officeDocument/2006/relationships/image" Target="http://images.magnetmail.net/images/clients/ACS/scienceelements_02_150.gif" TargetMode="External"/><Relationship Id="rId2" Type="http://schemas.microsoft.com/office/2007/relationships/stylesWithEffects" Target="stylesWithEffects.xml"/><Relationship Id="rId16" Type="http://schemas.openxmlformats.org/officeDocument/2006/relationships/image" Target="media/image4.gif"/><Relationship Id="rId29" Type="http://schemas.openxmlformats.org/officeDocument/2006/relationships/image" Target="media/image9.jpeg"/><Relationship Id="rId11" Type="http://schemas.openxmlformats.org/officeDocument/2006/relationships/hyperlink" Target="http://www.mmsend88.com/link.cfm?r=800557068&amp;sid=17531990&amp;m=1773877&amp;u=ACS&amp;j=9060919&amp;s=http://www.werf.org/AM/Template.cfm?Section=Home" TargetMode="External"/><Relationship Id="rId24" Type="http://schemas.openxmlformats.org/officeDocument/2006/relationships/hyperlink" Target="http://www.mmsend88.com/link.cfm?r=800557068&amp;sid=17531997&amp;m=1773877&amp;u=ACS&amp;j=9060919&amp;s=http://www.nrdc.org/" TargetMode="External"/><Relationship Id="rId32" Type="http://schemas.openxmlformats.org/officeDocument/2006/relationships/image" Target="media/image10.jpeg"/><Relationship Id="rId37" Type="http://schemas.openxmlformats.org/officeDocument/2006/relationships/image" Target="media/image11.jpeg"/><Relationship Id="rId40" Type="http://schemas.openxmlformats.org/officeDocument/2006/relationships/hyperlink" Target="http://www.mmsend88.com/link.cfm?r=800557068&amp;sid=17551378&amp;m=1773877&amp;u=ACS&amp;j=9060919&amp;s=http://cenm.ag/couplings" TargetMode="External"/><Relationship Id="rId45" Type="http://schemas.openxmlformats.org/officeDocument/2006/relationships/hyperlink" Target="http://www.mmsend88.com/link.cfm?r=800557068&amp;sid=17532010&amp;m=1773877&amp;u=ACS&amp;j=9060919&amp;s=http://www.insidescience.org/" TargetMode="External"/><Relationship Id="rId53" Type="http://schemas.openxmlformats.org/officeDocument/2006/relationships/hyperlink" Target="http://www.mmsend88.com/link.cfm?r=800557068&amp;sid=17532017&amp;m=1773877&amp;u=ACS&amp;j=9060919&amp;s=http://portal.acs.org/portal/acs/corg/content?_nfpb=true&amp;_pageLabel=PP_NEWSRELEASES&amp;node_id=222&amp;use_sec=false&amp;sec_url_var=region1&amp;__uuid=50b5ab93-801d-4d0d-868f-b9507ff9d709" TargetMode="External"/><Relationship Id="rId58" Type="http://schemas.openxmlformats.org/officeDocument/2006/relationships/hyperlink" Target="mailto:m_bernstein@acs.org" TargetMode="External"/><Relationship Id="rId66" Type="http://schemas.openxmlformats.org/officeDocument/2006/relationships/hyperlink" Target="http://www.mmsend88.com/link.cfm?r=800557068&amp;sid=17532028&amp;m=1773877&amp;u=ACS&amp;j=9060919&amp;s=http://www.acs.org/GlobalChallenges" TargetMode="External"/><Relationship Id="rId74" Type="http://schemas.openxmlformats.org/officeDocument/2006/relationships/hyperlink" Target="http://www.mmsend88.com/link.cfm?r=800557068&amp;sid=17532034&amp;m=1773877&amp;u=ACS&amp;j=9060919&amp;s=http://www.commonchemistry.org/" TargetMode="External"/><Relationship Id="rId79"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hyperlink" Target="http://www.mmsend88.com/link.cfm?r=800557068&amp;sid=17532021&amp;m=1773877&amp;u=ACS&amp;j=9060919&amp;s=http://www.youtube.com/watch?v=AbfW_CMMe48" TargetMode="External"/><Relationship Id="rId10" Type="http://schemas.openxmlformats.org/officeDocument/2006/relationships/hyperlink" Target="http://www.mmsend88.com/link.cfm?r=800557068&amp;sid=17531989&amp;m=1773877&amp;u=ACS&amp;j=9060919&amp;s=http://www.nih.gov/" TargetMode="External"/><Relationship Id="rId19" Type="http://schemas.openxmlformats.org/officeDocument/2006/relationships/image" Target="media/image6.jpeg"/><Relationship Id="rId31" Type="http://schemas.openxmlformats.org/officeDocument/2006/relationships/hyperlink" Target="http://www.mmsend88.com/link.cfm?r=800557068&amp;sid=17532001&amp;m=1773877&amp;u=ACS&amp;j=9060919&amp;s=http://www1.imperial.ac.uk/surgeryandcancer/divisionofsurgery/biomol_med/key_projects/nestle/" TargetMode="External"/><Relationship Id="rId44" Type="http://schemas.openxmlformats.org/officeDocument/2006/relationships/hyperlink" Target="http://www.mmsend88.com/link.cfm?r=800557068&amp;sid=17532009&amp;m=1773877&amp;u=ACS&amp;j=9060919&amp;s=http://www.ustream.tv/channel/acslive%20" TargetMode="External"/><Relationship Id="rId52" Type="http://schemas.openxmlformats.org/officeDocument/2006/relationships/hyperlink" Target="http://www.mmsend88.com/link.cfm?r=800557068&amp;sid=17532016&amp;m=1773877&amp;u=ACS&amp;j=9060919&amp;s=http://centralscience.org" TargetMode="External"/><Relationship Id="rId60" Type="http://schemas.openxmlformats.org/officeDocument/2006/relationships/hyperlink" Target="http://www.mmsend88.com/link.cfm?r=800557068&amp;sid=17532020&amp;m=1773877&amp;u=ACS&amp;j=9060919&amp;s=http://bytesizescience.com/index.cfm/2011/3/29/The-Chemistry-Dance" TargetMode="External"/><Relationship Id="rId65" Type="http://schemas.openxmlformats.org/officeDocument/2006/relationships/hyperlink" Target="http://www.mmsend88.com/link.cfm?r=800557068&amp;sid=17532027&amp;m=1773877&amp;u=ACS&amp;j=9060919&amp;s=http://itunes.apple.com/WebObjects/MZStore.woa/wa/viewPodcast?id=283627508" TargetMode="External"/><Relationship Id="rId73" Type="http://schemas.openxmlformats.org/officeDocument/2006/relationships/image" Target="media/image16.gif"/><Relationship Id="rId78" Type="http://schemas.openxmlformats.org/officeDocument/2006/relationships/hyperlink" Target="http://www.mmsend88.com/link.cfm?r=800557068&amp;sid=17532037&amp;m=1773877&amp;u=ACS&amp;j=9060919&amp;s=http://www.cas.org/expertise/cascontent/index.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msend88.com/link.cfm?r=800557068&amp;sid=17531992&amp;m=1773877&amp;u=ACS&amp;j=9060919&amp;s=http://pubs.acs.org/stoken/presspac/presspac/abs/10.1021/es204168d" TargetMode="External"/><Relationship Id="rId22" Type="http://schemas.openxmlformats.org/officeDocument/2006/relationships/hyperlink" Target="mailto:paul.amyotte@dal.ca" TargetMode="External"/><Relationship Id="rId27" Type="http://schemas.openxmlformats.org/officeDocument/2006/relationships/hyperlink" Target="http://www.mmsend88.com/link.cfm?r=800557068&amp;sid=17531999&amp;m=1773877&amp;u=ACS&amp;j=9060919&amp;s=http://pubs.acs.org/stoken/presspac/presspac/abs/10.1021/es2030774" TargetMode="External"/><Relationship Id="rId30" Type="http://schemas.openxmlformats.org/officeDocument/2006/relationships/hyperlink" Target="http://www.mmsend88.com/link.cfm?r=800557068&amp;sid=17532000&amp;m=1773877&amp;u=ACS&amp;j=9060919&amp;s=http://www.nestle.com/Pages/Nestle.aspx" TargetMode="External"/><Relationship Id="rId35" Type="http://schemas.openxmlformats.org/officeDocument/2006/relationships/hyperlink" Target="mailto:j.nicholson@imperial.ac.uk" TargetMode="External"/><Relationship Id="rId43" Type="http://schemas.openxmlformats.org/officeDocument/2006/relationships/hyperlink" Target="http://www.mmsend88.com/link.cfm?r=800557068&amp;sid=17532008&amp;m=1773877&amp;u=ACS&amp;j=9060919&amp;s=http://www.eurekalert.org/acsmeet.php" TargetMode="External"/><Relationship Id="rId48" Type="http://schemas.openxmlformats.org/officeDocument/2006/relationships/hyperlink" Target="http://www.mmsend88.com/link.cfm?r=800557068&amp;sid=17532012&amp;m=1773877&amp;u=ACS&amp;j=9060919&amp;s=http://www.bytesizescience.com" TargetMode="External"/><Relationship Id="rId56" Type="http://schemas.openxmlformats.org/officeDocument/2006/relationships/image" Target="media/image13.jpeg"/><Relationship Id="rId64" Type="http://schemas.openxmlformats.org/officeDocument/2006/relationships/image" Target="http://images.magnetmail.net/images/clients/ACS/Bytesizelogo(1).jpg" TargetMode="External"/><Relationship Id="rId69" Type="http://schemas.openxmlformats.org/officeDocument/2006/relationships/hyperlink" Target="http://www.mmsend88.com/link.cfm?r=800557068&amp;sid=17532030&amp;m=1773877&amp;u=ACS&amp;j=9060919&amp;s=http://feeds2.feedburner.com/acs/scienceelements" TargetMode="External"/><Relationship Id="rId77" Type="http://schemas.openxmlformats.org/officeDocument/2006/relationships/hyperlink" Target="http://www.mmsend88.com/link.cfm?r=800557068&amp;sid=17532036&amp;m=1773877&amp;u=ACS&amp;j=9060919&amp;s=http://www.cas.org/newsevents/connections/index.html" TargetMode="Externa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17532015&amp;m=1773877&amp;u=ACS&amp;j=9060919&amp;s=http://twitter.com/cenmag" TargetMode="External"/><Relationship Id="rId72" Type="http://schemas.openxmlformats.org/officeDocument/2006/relationships/hyperlink" Target="http://www.mmsend88.com/link.cfm?r=800557068&amp;sid=17532032&amp;m=1773877&amp;u=ACS&amp;j=9060919&amp;s=http://www.videogateway.tv/cas/index.php?SectionID=5"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hyperlink" Target="http://www.mmsend88.com/link.cfm?r=800557068&amp;sid=17532002&amp;m=1773877&amp;u=ACS&amp;j=9060919&amp;s=http://web.1.c2.audiovideoweb.com/1c2web3536/jprobs.jpg" TargetMode="External"/><Relationship Id="rId38" Type="http://schemas.openxmlformats.org/officeDocument/2006/relationships/hyperlink" Target="http://www.mmsend88.com/link.cfm?r=800557068&amp;sid=17532004&amp;m=1773877&amp;u=ACS&amp;j=9060919&amp;s=http://web.1.c2.audiovideoweb.com/1c2web3536/021512CEN.jpg" TargetMode="External"/><Relationship Id="rId46" Type="http://schemas.openxmlformats.org/officeDocument/2006/relationships/hyperlink" Target="mailto:m_bernstein@acs.org" TargetMode="External"/><Relationship Id="rId59" Type="http://schemas.openxmlformats.org/officeDocument/2006/relationships/image" Target="media/image14.jpeg"/><Relationship Id="rId67" Type="http://schemas.openxmlformats.org/officeDocument/2006/relationships/image" Target="media/image15.jpeg"/><Relationship Id="rId20" Type="http://schemas.openxmlformats.org/officeDocument/2006/relationships/hyperlink" Target="http://www.mmsend88.com/link.cfm?r=800557068&amp;sid=17531995&amp;m=1773877&amp;u=ACS&amp;j=9060919&amp;s=http://web.1.c2.audiovideoweb.com/1c2web3536/iecred.jpg" TargetMode="External"/><Relationship Id="rId41" Type="http://schemas.openxmlformats.org/officeDocument/2006/relationships/hyperlink" Target="http://www.mmsend88.com/link.cfm?r=800557068&amp;sid=17532006&amp;m=1773877&amp;u=ACS&amp;j=9060919&amp;s=https://www.xpressreg.net/register/acsa032/media/start.asp" TargetMode="External"/><Relationship Id="rId54" Type="http://schemas.openxmlformats.org/officeDocument/2006/relationships/image" Target="media/image12.jpeg"/><Relationship Id="rId62" Type="http://schemas.openxmlformats.org/officeDocument/2006/relationships/hyperlink" Target="http://www.mmsend88.com/link.cfm?r=800557068&amp;sid=17532025&amp;m=1773877&amp;u=ACS&amp;j=9060919&amp;s=http://phobos.apple.com/WebObjects/MZStore.woa/wa/viewPodcast?id=266670954" TargetMode="External"/><Relationship Id="rId70" Type="http://schemas.openxmlformats.org/officeDocument/2006/relationships/hyperlink" Target="http://www.mmsend88.com/link.cfm?r=800557068&amp;sid=17532031&amp;m=1773877&amp;u=ACS&amp;j=9060919&amp;s=http://www.facebook.com/pages/Science-Elements/135606971011" TargetMode="External"/><Relationship Id="rId75" Type="http://schemas.openxmlformats.org/officeDocument/2006/relationships/image" Target="media/image17.png"/><Relationship Id="rId1" Type="http://schemas.openxmlformats.org/officeDocument/2006/relationships/styles" Target="styles.xml"/><Relationship Id="rId6" Type="http://schemas.openxmlformats.org/officeDocument/2006/relationships/hyperlink" Target="http://www.mmsend88.com/link.cfm?r=800557068&amp;sid=17531988&amp;m=1773877&amp;u=ACS&amp;j=9060919&amp;s=http://portal.acs.org/portal/acs/corg/content?_nfpb=true&amp;_pageLabel=PP_PRESSPACS&amp;node_id=223&amp;use_sec=false&amp;sec_url_var=region1&amp;__uuid=a0c923e3-c385-4d96-bdc8-eadaa07eb02f" TargetMode="External"/><Relationship Id="rId15" Type="http://schemas.openxmlformats.org/officeDocument/2006/relationships/hyperlink" Target="mailto:p.westerhoff@asu.edu" TargetMode="External"/><Relationship Id="rId23" Type="http://schemas.openxmlformats.org/officeDocument/2006/relationships/image" Target="media/image7.jpeg"/><Relationship Id="rId28" Type="http://schemas.openxmlformats.org/officeDocument/2006/relationships/hyperlink" Target="mailto:sujoy.roy@tetratech.com" TargetMode="External"/><Relationship Id="rId36" Type="http://schemas.openxmlformats.org/officeDocument/2006/relationships/hyperlink" Target="mailto:s.claus05@imperial.ac.uk" TargetMode="External"/><Relationship Id="rId49" Type="http://schemas.openxmlformats.org/officeDocument/2006/relationships/hyperlink" Target="http://www.mmsend88.com/link.cfm?r=800557068&amp;sid=17532013&amp;m=1773877&amp;u=ACS&amp;j=9060919&amp;s=https://twitter.com/signup" TargetMode="External"/><Relationship Id="rId57" Type="http://schemas.openxmlformats.org/officeDocument/2006/relationships/hyperlink" Target="http://www.mmsend88.com/link.cfm?r=800557068&amp;sid=17532019&amp;m=1773877&amp;u=ACS&amp;j=9060919&amp;s=http://portal.acs.org/portal/acs/corg/content?_nfpb=true&amp;_pageLabel=PP_ARTICLEMAIN&amp;node_id=446&amp;content_id=CTD1_018821&amp;use_sec=true&amp;sec_url_var=region1&amp;__uuid=594bce97-0b05-4df7-b759-1a0f9156c5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5011</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2012-02-15T16:47:00Z</dcterms:created>
  <dcterms:modified xsi:type="dcterms:W3CDTF">2012-02-15T16:48:00Z</dcterms:modified>
</cp:coreProperties>
</file>