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F4EA0A" w14:textId="4DB1214D" w:rsidR="009F69D0" w:rsidRPr="006A1532" w:rsidRDefault="00961F08" w:rsidP="00E9766C">
      <w:pPr>
        <w:widowControl w:val="0"/>
        <w:spacing w:after="0" w:line="240" w:lineRule="auto"/>
        <w:jc w:val="center"/>
        <w:rPr>
          <w:rFonts w:asciiTheme="minorHAnsi" w:hAnsiTheme="minorHAnsi"/>
          <w:b/>
          <w:bCs/>
          <w:color w:val="E03338"/>
          <w:sz w:val="40"/>
          <w:szCs w:val="40"/>
          <w:lang w:val="es-ES"/>
          <w14:ligatures w14:val="none"/>
        </w:rPr>
      </w:pPr>
      <w:r w:rsidRPr="00961F08">
        <w:rPr>
          <w:rFonts w:asciiTheme="minorHAnsi" w:hAnsiTheme="minorHAnsi"/>
          <w:b/>
          <w:bCs/>
          <w:color w:val="E03338"/>
          <w:sz w:val="40"/>
          <w:szCs w:val="40"/>
          <w:lang w:val="es-ES"/>
          <w14:ligatures w14:val="none"/>
        </w:rPr>
        <w:t>Ciencia del clima</w:t>
      </w:r>
      <w:r>
        <w:rPr>
          <w:rFonts w:asciiTheme="minorHAnsi" w:hAnsiTheme="minorHAnsi"/>
          <w:b/>
          <w:bCs/>
          <w:color w:val="E03338"/>
          <w:sz w:val="40"/>
          <w:szCs w:val="40"/>
          <w:lang w:val="es-ES"/>
          <w14:ligatures w14:val="none"/>
        </w:rPr>
        <w:t xml:space="preserve">: </w:t>
      </w:r>
      <w:bookmarkStart w:id="0" w:name="_GoBack"/>
      <w:bookmarkEnd w:id="0"/>
      <w:r w:rsidR="009F69D0" w:rsidRPr="006A1532">
        <w:rPr>
          <w:rFonts w:asciiTheme="minorHAnsi" w:hAnsiTheme="minorHAnsi"/>
          <w:b/>
          <w:bCs/>
          <w:color w:val="E03338"/>
          <w:sz w:val="40"/>
          <w:szCs w:val="40"/>
          <w:lang w:val="es-ES"/>
          <w14:ligatures w14:val="none"/>
        </w:rPr>
        <w:t>Detectando la Radiación Ultravioleta</w:t>
      </w:r>
    </w:p>
    <w:p w14:paraId="54C357E0" w14:textId="77777777" w:rsidR="009F69D0" w:rsidRPr="006A1532" w:rsidRDefault="009F69D0" w:rsidP="00E9766C">
      <w:pPr>
        <w:widowControl w:val="0"/>
        <w:spacing w:after="0" w:line="240" w:lineRule="auto"/>
        <w:jc w:val="both"/>
        <w:rPr>
          <w:rFonts w:asciiTheme="minorHAnsi" w:hAnsiTheme="minorHAnsi"/>
          <w:sz w:val="24"/>
          <w:szCs w:val="24"/>
          <w:lang w:val="es-ES"/>
          <w14:ligatures w14:val="none"/>
        </w:rPr>
      </w:pPr>
      <w:r w:rsidRPr="006A1532">
        <w:rPr>
          <w:rFonts w:asciiTheme="minorHAnsi" w:hAnsiTheme="minorHAnsi"/>
          <w:sz w:val="24"/>
          <w:szCs w:val="24"/>
          <w:lang w:val="es-ES"/>
          <w14:ligatures w14:val="none"/>
        </w:rPr>
        <w:t> </w:t>
      </w:r>
    </w:p>
    <w:p w14:paraId="650F08D6" w14:textId="4C532F2B" w:rsidR="009F69D0" w:rsidRPr="00E9766C" w:rsidRDefault="009F69D0" w:rsidP="00E9766C">
      <w:pPr>
        <w:widowControl w:val="0"/>
        <w:spacing w:after="0" w:line="240" w:lineRule="auto"/>
        <w:jc w:val="both"/>
        <w:rPr>
          <w:rFonts w:asciiTheme="minorHAnsi" w:hAnsiTheme="minorHAnsi"/>
          <w:color w:val="252538"/>
          <w:kern w:val="24"/>
          <w:sz w:val="24"/>
          <w:szCs w:val="24"/>
          <w:lang w:val="es-ES"/>
          <w14:ligatures w14:val="none"/>
        </w:rPr>
      </w:pPr>
      <w:r w:rsidRPr="00E9766C">
        <w:rPr>
          <w:rFonts w:asciiTheme="minorHAnsi" w:hAnsiTheme="minorHAnsi"/>
          <w:color w:val="252538"/>
          <w:kern w:val="24"/>
          <w:sz w:val="24"/>
          <w:szCs w:val="24"/>
          <w:lang w:val="es-ES"/>
          <w14:ligatures w14:val="none"/>
        </w:rPr>
        <w:t xml:space="preserve">Además de los rayos de luz que podemos ver, la luz solar también contiene radiación ultravioleta o UV. Estos rayos UV pueden dañar la piel. Si permanecemos bajo el sol demasiado tiempo sin protector solar o vestimenta adecuada, los rayos UV nos causarán quemaduras solares o, lo que es peor, podrían producir cáncer de piel. En esta actividad, usarás una tarjeta plástica especial que ha sido pintada con una sustancia química que cambia de color cuando está expuesta a </w:t>
      </w:r>
      <w:r w:rsidR="00E06BA0">
        <w:rPr>
          <w:rFonts w:asciiTheme="minorHAnsi" w:hAnsiTheme="minorHAnsi"/>
          <w:color w:val="252538"/>
          <w:kern w:val="24"/>
          <w:sz w:val="24"/>
          <w:szCs w:val="24"/>
          <w:lang w:val="es-ES"/>
          <w14:ligatures w14:val="none"/>
        </w:rPr>
        <w:t xml:space="preserve">la </w:t>
      </w:r>
      <w:r w:rsidRPr="00E9766C">
        <w:rPr>
          <w:rFonts w:asciiTheme="minorHAnsi" w:hAnsiTheme="minorHAnsi"/>
          <w:color w:val="252538"/>
          <w:kern w:val="24"/>
          <w:sz w:val="24"/>
          <w:szCs w:val="24"/>
          <w:lang w:val="es-ES"/>
          <w14:ligatures w14:val="none"/>
        </w:rPr>
        <w:t>luz UV. A mayor cantidad de rayos UV, más oscura se tornará la porción pintada de la tarjeta.</w:t>
      </w:r>
    </w:p>
    <w:p w14:paraId="0CD2D921" w14:textId="77777777" w:rsidR="009F69D0" w:rsidRPr="00E06BA0" w:rsidRDefault="009F69D0" w:rsidP="00E9766C">
      <w:pPr>
        <w:widowControl w:val="0"/>
        <w:spacing w:after="0" w:line="240" w:lineRule="auto"/>
        <w:jc w:val="both"/>
        <w:rPr>
          <w:rFonts w:asciiTheme="minorHAnsi" w:hAnsiTheme="minorHAnsi"/>
          <w:sz w:val="24"/>
          <w:szCs w:val="24"/>
          <w:lang w:val="es-ES"/>
          <w14:ligatures w14:val="none"/>
        </w:rPr>
      </w:pPr>
      <w:r w:rsidRPr="00E06BA0">
        <w:rPr>
          <w:rFonts w:asciiTheme="minorHAnsi" w:hAnsiTheme="minorHAnsi"/>
          <w:sz w:val="24"/>
          <w:szCs w:val="24"/>
          <w:lang w:val="es-ES"/>
          <w14:ligatures w14:val="none"/>
        </w:rPr>
        <w:t> </w:t>
      </w:r>
    </w:p>
    <w:p w14:paraId="0FE0833C" w14:textId="77777777" w:rsidR="009F69D0" w:rsidRPr="00E9766C" w:rsidRDefault="009F69D0" w:rsidP="00E9766C">
      <w:pPr>
        <w:widowControl w:val="0"/>
        <w:spacing w:after="0" w:line="240" w:lineRule="auto"/>
        <w:jc w:val="both"/>
        <w:rPr>
          <w:rFonts w:asciiTheme="minorHAnsi" w:hAnsiTheme="minorHAnsi"/>
          <w:b/>
          <w:bCs/>
          <w:color w:val="252538"/>
          <w:kern w:val="24"/>
          <w:sz w:val="28"/>
          <w:szCs w:val="28"/>
          <w:lang w:val="pt-BR"/>
          <w14:ligatures w14:val="none"/>
        </w:rPr>
      </w:pPr>
      <w:r w:rsidRPr="00E9766C">
        <w:rPr>
          <w:rFonts w:asciiTheme="minorHAnsi" w:hAnsiTheme="minorHAnsi"/>
          <w:b/>
          <w:bCs/>
          <w:color w:val="252538"/>
          <w:kern w:val="24"/>
          <w:sz w:val="28"/>
          <w:szCs w:val="28"/>
          <w:lang w:val="pt-BR"/>
          <w14:ligatures w14:val="none"/>
        </w:rPr>
        <w:t xml:space="preserve">Materiales </w:t>
      </w:r>
    </w:p>
    <w:p w14:paraId="331749C6" w14:textId="77777777" w:rsidR="009F69D0" w:rsidRPr="00E9766C" w:rsidRDefault="009F69D0" w:rsidP="00E9766C">
      <w:pPr>
        <w:pStyle w:val="ListParagraph"/>
        <w:widowControl w:val="0"/>
        <w:numPr>
          <w:ilvl w:val="0"/>
          <w:numId w:val="1"/>
        </w:numPr>
        <w:spacing w:after="0" w:line="240" w:lineRule="auto"/>
        <w:jc w:val="both"/>
        <w:rPr>
          <w:rFonts w:asciiTheme="minorHAnsi" w:hAnsiTheme="minorHAnsi"/>
          <w:sz w:val="24"/>
          <w:szCs w:val="24"/>
          <w:lang w:val="pt-BR"/>
          <w14:ligatures w14:val="none"/>
        </w:rPr>
      </w:pPr>
      <w:r w:rsidRPr="00E9766C">
        <w:rPr>
          <w:rFonts w:asciiTheme="minorHAnsi" w:hAnsiTheme="minorHAnsi"/>
          <w:sz w:val="24"/>
          <w:szCs w:val="24"/>
          <w:lang w:val="pt-BR"/>
          <w14:ligatures w14:val="none"/>
        </w:rPr>
        <w:t>Cuentas UV</w:t>
      </w:r>
    </w:p>
    <w:p w14:paraId="1F75F484" w14:textId="77777777" w:rsidR="009F69D0" w:rsidRPr="00E9766C" w:rsidRDefault="009F69D0" w:rsidP="00E9766C">
      <w:pPr>
        <w:pStyle w:val="ListParagraph"/>
        <w:widowControl w:val="0"/>
        <w:numPr>
          <w:ilvl w:val="0"/>
          <w:numId w:val="1"/>
        </w:numPr>
        <w:spacing w:after="0" w:line="240" w:lineRule="auto"/>
        <w:jc w:val="both"/>
        <w:rPr>
          <w:rFonts w:asciiTheme="minorHAnsi" w:hAnsiTheme="minorHAnsi"/>
          <w:sz w:val="24"/>
          <w:szCs w:val="24"/>
          <w:lang w:val="pt-BR"/>
          <w14:ligatures w14:val="none"/>
        </w:rPr>
      </w:pPr>
      <w:r w:rsidRPr="00E9766C">
        <w:rPr>
          <w:rFonts w:asciiTheme="minorHAnsi" w:hAnsiTheme="minorHAnsi"/>
          <w:sz w:val="24"/>
          <w:szCs w:val="24"/>
          <w:lang w:val="pt-BR"/>
          <w14:ligatures w14:val="none"/>
        </w:rPr>
        <w:t>Limpiapipas</w:t>
      </w:r>
    </w:p>
    <w:p w14:paraId="0B323FA7" w14:textId="2E4554A5" w:rsidR="009F69D0" w:rsidRPr="00E9766C" w:rsidRDefault="00E06BA0" w:rsidP="00E9766C">
      <w:pPr>
        <w:pStyle w:val="ListParagraph"/>
        <w:widowControl w:val="0"/>
        <w:numPr>
          <w:ilvl w:val="0"/>
          <w:numId w:val="1"/>
        </w:numPr>
        <w:spacing w:after="0" w:line="240" w:lineRule="auto"/>
        <w:jc w:val="both"/>
        <w:rPr>
          <w:rFonts w:asciiTheme="minorHAnsi" w:hAnsiTheme="minorHAnsi"/>
          <w:sz w:val="24"/>
          <w:szCs w:val="24"/>
          <w:lang w:val="pt-BR"/>
          <w14:ligatures w14:val="none"/>
        </w:rPr>
      </w:pPr>
      <w:r>
        <w:rPr>
          <w:rFonts w:asciiTheme="minorHAnsi" w:hAnsiTheme="minorHAnsi"/>
          <w:sz w:val="24"/>
          <w:szCs w:val="24"/>
          <w:lang w:val="pt-BR"/>
          <w14:ligatures w14:val="none"/>
        </w:rPr>
        <w:t>Protector</w:t>
      </w:r>
      <w:r w:rsidR="009F69D0" w:rsidRPr="00E9766C">
        <w:rPr>
          <w:rFonts w:asciiTheme="minorHAnsi" w:hAnsiTheme="minorHAnsi"/>
          <w:sz w:val="24"/>
          <w:szCs w:val="24"/>
          <w:lang w:val="pt-BR"/>
          <w14:ligatures w14:val="none"/>
        </w:rPr>
        <w:t xml:space="preserve"> solar</w:t>
      </w:r>
    </w:p>
    <w:p w14:paraId="21C09906" w14:textId="77777777" w:rsidR="009F69D0" w:rsidRPr="00E9766C" w:rsidRDefault="009F69D0" w:rsidP="00E9766C">
      <w:pPr>
        <w:widowControl w:val="0"/>
        <w:spacing w:after="0" w:line="240" w:lineRule="auto"/>
        <w:jc w:val="both"/>
        <w:rPr>
          <w:rFonts w:asciiTheme="minorHAnsi" w:hAnsiTheme="minorHAnsi"/>
          <w:sz w:val="24"/>
          <w:szCs w:val="24"/>
          <w:lang w:val="pt-BR"/>
          <w14:ligatures w14:val="none"/>
        </w:rPr>
      </w:pPr>
      <w:r w:rsidRPr="00E9766C">
        <w:rPr>
          <w:rFonts w:asciiTheme="minorHAnsi" w:hAnsiTheme="minorHAnsi"/>
          <w:sz w:val="24"/>
          <w:szCs w:val="24"/>
          <w:lang w:val="pt-BR"/>
          <w14:ligatures w14:val="none"/>
        </w:rPr>
        <w:t> </w:t>
      </w:r>
    </w:p>
    <w:p w14:paraId="74BB4D39" w14:textId="77777777" w:rsidR="009F69D0" w:rsidRPr="00E9766C" w:rsidRDefault="009F69D0" w:rsidP="00E9766C">
      <w:pPr>
        <w:widowControl w:val="0"/>
        <w:spacing w:after="0" w:line="240" w:lineRule="auto"/>
        <w:jc w:val="both"/>
        <w:rPr>
          <w:rFonts w:asciiTheme="minorHAnsi" w:hAnsiTheme="minorHAnsi"/>
          <w:b/>
          <w:bCs/>
          <w:color w:val="252538"/>
          <w:kern w:val="24"/>
          <w:sz w:val="28"/>
          <w:szCs w:val="28"/>
          <w:lang w:val="es-ES"/>
          <w14:ligatures w14:val="none"/>
        </w:rPr>
      </w:pPr>
      <w:r w:rsidRPr="00E9766C">
        <w:rPr>
          <w:rFonts w:asciiTheme="minorHAnsi" w:hAnsiTheme="minorHAnsi"/>
          <w:b/>
          <w:bCs/>
          <w:color w:val="252538"/>
          <w:kern w:val="24"/>
          <w:sz w:val="28"/>
          <w:szCs w:val="28"/>
          <w:lang w:val="es-ES"/>
          <w14:ligatures w14:val="none"/>
        </w:rPr>
        <w:t>Procedimiento</w:t>
      </w:r>
    </w:p>
    <w:p w14:paraId="508E7FF0" w14:textId="77777777" w:rsidR="009F69D0" w:rsidRPr="00E9766C" w:rsidRDefault="009F69D0" w:rsidP="00E9766C">
      <w:pPr>
        <w:widowControl w:val="0"/>
        <w:spacing w:after="0" w:line="240" w:lineRule="auto"/>
        <w:jc w:val="both"/>
        <w:rPr>
          <w:rFonts w:asciiTheme="minorHAnsi" w:hAnsiTheme="minorHAnsi"/>
          <w:color w:val="252538"/>
          <w:kern w:val="24"/>
          <w:sz w:val="24"/>
          <w:szCs w:val="24"/>
          <w:lang w:val="es-ES"/>
          <w14:ligatures w14:val="none"/>
        </w:rPr>
      </w:pPr>
      <w:r w:rsidRPr="00E9766C">
        <w:rPr>
          <w:rFonts w:asciiTheme="minorHAnsi" w:hAnsiTheme="minorHAnsi"/>
          <w:color w:val="252538"/>
          <w:kern w:val="24"/>
          <w:sz w:val="24"/>
          <w:szCs w:val="24"/>
          <w:lang w:val="es-ES"/>
          <w14:ligatures w14:val="none"/>
        </w:rPr>
        <w:t> </w:t>
      </w:r>
    </w:p>
    <w:p w14:paraId="05CEFA2D" w14:textId="77777777" w:rsidR="009F69D0" w:rsidRPr="00E9766C" w:rsidRDefault="009F69D0" w:rsidP="00E9766C">
      <w:pPr>
        <w:widowControl w:val="0"/>
        <w:spacing w:after="0" w:line="240" w:lineRule="auto"/>
        <w:jc w:val="both"/>
        <w:rPr>
          <w:rFonts w:asciiTheme="minorHAnsi" w:hAnsiTheme="minorHAnsi"/>
          <w:color w:val="252538"/>
          <w:kern w:val="24"/>
          <w:sz w:val="24"/>
          <w:szCs w:val="24"/>
          <w:lang w:val="es-ES"/>
          <w14:ligatures w14:val="none"/>
        </w:rPr>
      </w:pPr>
      <w:r w:rsidRPr="00E9766C">
        <w:rPr>
          <w:rFonts w:asciiTheme="minorHAnsi" w:hAnsiTheme="minorHAnsi"/>
          <w:color w:val="252538"/>
          <w:kern w:val="24"/>
          <w:sz w:val="24"/>
          <w:szCs w:val="24"/>
          <w:lang w:val="es-ES"/>
          <w14:ligatures w14:val="none"/>
        </w:rPr>
        <w:t>1. Compre un paquete de cuentas UV que cambian de color. </w:t>
      </w:r>
    </w:p>
    <w:p w14:paraId="7060379C" w14:textId="77777777" w:rsidR="009F69D0" w:rsidRPr="00E9766C" w:rsidRDefault="009F69D0" w:rsidP="00E9766C">
      <w:pPr>
        <w:widowControl w:val="0"/>
        <w:spacing w:after="0" w:line="240" w:lineRule="auto"/>
        <w:jc w:val="both"/>
        <w:rPr>
          <w:rFonts w:asciiTheme="minorHAnsi" w:hAnsiTheme="minorHAnsi"/>
          <w:color w:val="252538"/>
          <w:kern w:val="24"/>
          <w:sz w:val="24"/>
          <w:szCs w:val="24"/>
          <w:lang w:val="es-ES"/>
          <w14:ligatures w14:val="none"/>
        </w:rPr>
      </w:pPr>
      <w:r w:rsidRPr="00E9766C">
        <w:rPr>
          <w:rFonts w:asciiTheme="minorHAnsi" w:hAnsiTheme="minorHAnsi"/>
          <w:color w:val="252538"/>
          <w:kern w:val="24"/>
          <w:sz w:val="24"/>
          <w:szCs w:val="24"/>
          <w:lang w:val="es-ES"/>
          <w14:ligatures w14:val="none"/>
        </w:rPr>
        <w:t>2. Usted puede utilizar limpiapipas para hacer una pulsera si así lo desea. </w:t>
      </w:r>
    </w:p>
    <w:p w14:paraId="36423C68" w14:textId="77777777" w:rsidR="009F69D0" w:rsidRPr="00E9766C" w:rsidRDefault="009F69D0" w:rsidP="00E9766C">
      <w:pPr>
        <w:widowControl w:val="0"/>
        <w:spacing w:after="0" w:line="240" w:lineRule="auto"/>
        <w:jc w:val="both"/>
        <w:rPr>
          <w:rFonts w:asciiTheme="minorHAnsi" w:hAnsiTheme="minorHAnsi"/>
          <w:color w:val="252538"/>
          <w:kern w:val="24"/>
          <w:sz w:val="24"/>
          <w:szCs w:val="24"/>
          <w:lang w:val="es-ES"/>
          <w14:ligatures w14:val="none"/>
        </w:rPr>
      </w:pPr>
      <w:r w:rsidRPr="00E9766C">
        <w:rPr>
          <w:rFonts w:asciiTheme="minorHAnsi" w:hAnsiTheme="minorHAnsi"/>
          <w:color w:val="252538"/>
          <w:kern w:val="24"/>
          <w:sz w:val="24"/>
          <w:szCs w:val="24"/>
          <w:lang w:val="es-ES"/>
          <w14:ligatures w14:val="none"/>
        </w:rPr>
        <w:t>3. Las cuentas siguen siendo de color blanco en interiores. </w:t>
      </w:r>
    </w:p>
    <w:p w14:paraId="26142871" w14:textId="3B0AA5D9" w:rsidR="009F69D0" w:rsidRPr="00E9766C" w:rsidRDefault="009F69D0" w:rsidP="00E9766C">
      <w:pPr>
        <w:widowControl w:val="0"/>
        <w:spacing w:after="0" w:line="240" w:lineRule="auto"/>
        <w:jc w:val="both"/>
        <w:rPr>
          <w:rFonts w:asciiTheme="minorHAnsi" w:hAnsiTheme="minorHAnsi"/>
          <w:color w:val="252538"/>
          <w:kern w:val="24"/>
          <w:sz w:val="24"/>
          <w:szCs w:val="24"/>
          <w:lang w:val="es-ES"/>
          <w14:ligatures w14:val="none"/>
        </w:rPr>
      </w:pPr>
      <w:r w:rsidRPr="00E9766C">
        <w:rPr>
          <w:rFonts w:asciiTheme="minorHAnsi" w:hAnsiTheme="minorHAnsi"/>
          <w:color w:val="252538"/>
          <w:kern w:val="24"/>
          <w:sz w:val="24"/>
          <w:szCs w:val="24"/>
          <w:lang w:val="es-ES"/>
          <w14:ligatures w14:val="none"/>
        </w:rPr>
        <w:t>4. Prueb</w:t>
      </w:r>
      <w:r w:rsidR="00E06BA0">
        <w:rPr>
          <w:rFonts w:asciiTheme="minorHAnsi" w:hAnsiTheme="minorHAnsi"/>
          <w:color w:val="252538"/>
          <w:kern w:val="24"/>
          <w:sz w:val="24"/>
          <w:szCs w:val="24"/>
          <w:lang w:val="es-ES"/>
          <w14:ligatures w14:val="none"/>
        </w:rPr>
        <w:t>e</w:t>
      </w:r>
      <w:r w:rsidRPr="00E9766C">
        <w:rPr>
          <w:rFonts w:asciiTheme="minorHAnsi" w:hAnsiTheme="minorHAnsi"/>
          <w:color w:val="252538"/>
          <w:kern w:val="24"/>
          <w:sz w:val="24"/>
          <w:szCs w:val="24"/>
          <w:lang w:val="es-ES"/>
          <w14:ligatures w14:val="none"/>
        </w:rPr>
        <w:t xml:space="preserve"> la eficacia de su protección solar cubriendo algunas de las perlas y luego coloc</w:t>
      </w:r>
      <w:r w:rsidR="00E06BA0">
        <w:rPr>
          <w:rFonts w:asciiTheme="minorHAnsi" w:hAnsiTheme="minorHAnsi"/>
          <w:color w:val="252538"/>
          <w:kern w:val="24"/>
          <w:sz w:val="24"/>
          <w:szCs w:val="24"/>
          <w:lang w:val="es-ES"/>
          <w14:ligatures w14:val="none"/>
        </w:rPr>
        <w:t>ándolas</w:t>
      </w:r>
      <w:r w:rsidRPr="00E9766C">
        <w:rPr>
          <w:rFonts w:asciiTheme="minorHAnsi" w:hAnsiTheme="minorHAnsi"/>
          <w:color w:val="252538"/>
          <w:kern w:val="24"/>
          <w:sz w:val="24"/>
          <w:szCs w:val="24"/>
          <w:lang w:val="es-ES"/>
          <w14:ligatures w14:val="none"/>
        </w:rPr>
        <w:t xml:space="preserve"> en la luz del sol. Si cambian de color, puede añadirle un poco más de protector solar.</w:t>
      </w:r>
    </w:p>
    <w:p w14:paraId="6E60358A" w14:textId="77777777" w:rsidR="009F69D0" w:rsidRPr="00E9766C" w:rsidRDefault="009F69D0" w:rsidP="00E9766C">
      <w:pPr>
        <w:widowControl w:val="0"/>
        <w:spacing w:after="0" w:line="240" w:lineRule="auto"/>
        <w:jc w:val="both"/>
        <w:rPr>
          <w:rFonts w:asciiTheme="minorHAnsi" w:hAnsiTheme="minorHAnsi"/>
          <w:color w:val="252538"/>
          <w:kern w:val="24"/>
          <w:sz w:val="24"/>
          <w:szCs w:val="24"/>
          <w:lang w:val="es-ES"/>
          <w14:ligatures w14:val="none"/>
        </w:rPr>
      </w:pPr>
      <w:r w:rsidRPr="00E9766C">
        <w:rPr>
          <w:rFonts w:asciiTheme="minorHAnsi" w:hAnsiTheme="minorHAnsi"/>
          <w:color w:val="252538"/>
          <w:kern w:val="24"/>
          <w:sz w:val="24"/>
          <w:szCs w:val="24"/>
          <w:lang w:val="es-ES"/>
          <w14:ligatures w14:val="none"/>
        </w:rPr>
        <w:t>5.</w:t>
      </w:r>
      <w:r w:rsidR="00E9766C">
        <w:rPr>
          <w:rFonts w:asciiTheme="minorHAnsi" w:hAnsiTheme="minorHAnsi"/>
          <w:color w:val="252538"/>
          <w:kern w:val="24"/>
          <w:sz w:val="24"/>
          <w:szCs w:val="24"/>
          <w:lang w:val="es-ES"/>
          <w14:ligatures w14:val="none"/>
        </w:rPr>
        <w:t xml:space="preserve"> </w:t>
      </w:r>
      <w:r w:rsidRPr="00E9766C">
        <w:rPr>
          <w:rFonts w:asciiTheme="minorHAnsi" w:hAnsiTheme="minorHAnsi"/>
          <w:color w:val="252538"/>
          <w:kern w:val="24"/>
          <w:sz w:val="24"/>
          <w:szCs w:val="24"/>
          <w:lang w:val="es-ES"/>
          <w14:ligatures w14:val="none"/>
        </w:rPr>
        <w:t>También puede probar el poder de protección de gafas de sol para ver que protege</w:t>
      </w:r>
      <w:r w:rsidR="00E06BA0">
        <w:rPr>
          <w:rFonts w:asciiTheme="minorHAnsi" w:hAnsiTheme="minorHAnsi"/>
          <w:color w:val="252538"/>
          <w:kern w:val="24"/>
          <w:sz w:val="24"/>
          <w:szCs w:val="24"/>
          <w:lang w:val="es-ES"/>
          <w14:ligatures w14:val="none"/>
        </w:rPr>
        <w:t>n</w:t>
      </w:r>
      <w:r w:rsidRPr="00E9766C">
        <w:rPr>
          <w:rFonts w:asciiTheme="minorHAnsi" w:hAnsiTheme="minorHAnsi"/>
          <w:color w:val="252538"/>
          <w:kern w:val="24"/>
          <w:sz w:val="24"/>
          <w:szCs w:val="24"/>
          <w:lang w:val="es-ES"/>
          <w14:ligatures w14:val="none"/>
        </w:rPr>
        <w:t xml:space="preserve"> sus ojos de la radiación ultravioleta del sol.</w:t>
      </w:r>
    </w:p>
    <w:p w14:paraId="7BF2DBB3" w14:textId="77777777" w:rsidR="009F69D0" w:rsidRPr="00E06BA0" w:rsidRDefault="009F69D0" w:rsidP="00E9766C">
      <w:pPr>
        <w:widowControl w:val="0"/>
        <w:spacing w:after="0" w:line="240" w:lineRule="auto"/>
        <w:jc w:val="both"/>
        <w:rPr>
          <w:rFonts w:asciiTheme="minorHAnsi" w:hAnsiTheme="minorHAnsi"/>
          <w:sz w:val="24"/>
          <w:szCs w:val="24"/>
          <w:lang w:val="es-ES"/>
          <w14:ligatures w14:val="none"/>
        </w:rPr>
      </w:pPr>
      <w:r w:rsidRPr="00E06BA0">
        <w:rPr>
          <w:rFonts w:asciiTheme="minorHAnsi" w:hAnsiTheme="minorHAnsi"/>
          <w:sz w:val="24"/>
          <w:szCs w:val="24"/>
          <w:lang w:val="es-ES"/>
          <w14:ligatures w14:val="none"/>
        </w:rPr>
        <w:t> </w:t>
      </w:r>
    </w:p>
    <w:p w14:paraId="2EE369E0" w14:textId="22893958" w:rsidR="009F69D0" w:rsidRPr="00E06BA0" w:rsidRDefault="009F69D0" w:rsidP="00E9766C">
      <w:pPr>
        <w:widowControl w:val="0"/>
        <w:spacing w:after="0" w:line="240" w:lineRule="auto"/>
        <w:jc w:val="both"/>
        <w:rPr>
          <w:rFonts w:asciiTheme="minorHAnsi" w:hAnsiTheme="minorHAnsi"/>
          <w:b/>
          <w:bCs/>
          <w:color w:val="E03338"/>
          <w:sz w:val="28"/>
          <w:szCs w:val="28"/>
          <w:lang w:val="es-ES"/>
          <w14:ligatures w14:val="none"/>
        </w:rPr>
      </w:pPr>
      <w:r w:rsidRPr="00E06BA0">
        <w:rPr>
          <w:rFonts w:asciiTheme="minorHAnsi" w:hAnsiTheme="minorHAnsi"/>
          <w:b/>
          <w:bCs/>
          <w:color w:val="E03338"/>
          <w:sz w:val="28"/>
          <w:szCs w:val="28"/>
          <w:lang w:val="es-ES"/>
          <w14:ligatures w14:val="none"/>
        </w:rPr>
        <w:t>M</w:t>
      </w:r>
      <w:r w:rsidR="00E06BA0">
        <w:rPr>
          <w:rFonts w:asciiTheme="minorHAnsi" w:hAnsiTheme="minorHAnsi"/>
          <w:b/>
          <w:bCs/>
          <w:color w:val="E03338"/>
          <w:sz w:val="28"/>
          <w:szCs w:val="28"/>
          <w:lang w:val="es-ES"/>
          <w14:ligatures w14:val="none"/>
        </w:rPr>
        <w:t>á</w:t>
      </w:r>
      <w:r w:rsidRPr="00E06BA0">
        <w:rPr>
          <w:rFonts w:asciiTheme="minorHAnsi" w:hAnsiTheme="minorHAnsi"/>
          <w:b/>
          <w:bCs/>
          <w:color w:val="E03338"/>
          <w:sz w:val="28"/>
          <w:szCs w:val="28"/>
          <w:lang w:val="es-ES"/>
          <w14:ligatures w14:val="none"/>
        </w:rPr>
        <w:t>s sobre la radiación UV</w:t>
      </w:r>
    </w:p>
    <w:p w14:paraId="656175FD" w14:textId="77777777" w:rsidR="009F69D0" w:rsidRPr="00E06BA0" w:rsidRDefault="009F69D0" w:rsidP="00E9766C">
      <w:pPr>
        <w:widowControl w:val="0"/>
        <w:spacing w:after="0" w:line="240" w:lineRule="auto"/>
        <w:jc w:val="both"/>
        <w:rPr>
          <w:rFonts w:asciiTheme="minorHAnsi" w:hAnsiTheme="minorHAnsi"/>
          <w:sz w:val="24"/>
          <w:szCs w:val="24"/>
          <w:lang w:val="es-ES"/>
          <w14:ligatures w14:val="none"/>
        </w:rPr>
      </w:pPr>
      <w:r w:rsidRPr="00E06BA0">
        <w:rPr>
          <w:rFonts w:asciiTheme="minorHAnsi" w:hAnsiTheme="minorHAnsi"/>
          <w:sz w:val="24"/>
          <w:szCs w:val="24"/>
          <w:lang w:val="es-ES"/>
          <w14:ligatures w14:val="none"/>
        </w:rPr>
        <w:t> </w:t>
      </w:r>
    </w:p>
    <w:p w14:paraId="66F84CEA" w14:textId="2D08CD89" w:rsidR="009F69D0" w:rsidRPr="00E06BA0" w:rsidRDefault="009F69D0" w:rsidP="00E9766C">
      <w:pPr>
        <w:widowControl w:val="0"/>
        <w:spacing w:after="0" w:line="240" w:lineRule="auto"/>
        <w:jc w:val="both"/>
        <w:rPr>
          <w:rFonts w:asciiTheme="minorHAnsi" w:hAnsiTheme="minorHAnsi"/>
          <w:sz w:val="24"/>
          <w:szCs w:val="24"/>
          <w:lang w:val="es-ES"/>
          <w14:ligatures w14:val="none"/>
        </w:rPr>
      </w:pPr>
      <w:r w:rsidRPr="00E06BA0">
        <w:rPr>
          <w:rFonts w:asciiTheme="minorHAnsi" w:hAnsiTheme="minorHAnsi"/>
          <w:sz w:val="24"/>
          <w:szCs w:val="24"/>
          <w:lang w:val="es-ES"/>
          <w14:ligatures w14:val="none"/>
        </w:rPr>
        <w:t>La radiación solar ultravioleta o radiación UV es una parte de la energía radiante (o energía de radiación) del sol</w:t>
      </w:r>
      <w:r w:rsidR="00E06BA0">
        <w:rPr>
          <w:rFonts w:asciiTheme="minorHAnsi" w:hAnsiTheme="minorHAnsi"/>
          <w:sz w:val="24"/>
          <w:szCs w:val="24"/>
          <w:lang w:val="es-ES"/>
          <w14:ligatures w14:val="none"/>
        </w:rPr>
        <w:t>. S</w:t>
      </w:r>
      <w:r w:rsidRPr="00E06BA0">
        <w:rPr>
          <w:rFonts w:asciiTheme="minorHAnsi" w:hAnsiTheme="minorHAnsi"/>
          <w:sz w:val="24"/>
          <w:szCs w:val="24"/>
          <w:lang w:val="es-ES"/>
          <w14:ligatures w14:val="none"/>
        </w:rPr>
        <w:t>e transmite en forma de ondas electromagnéticas. La exposición excesiva a la radiación solar puede originar efectos negativos en la piel, ojos y debilitamiento del sistema inmunológico. El grado del daño de la radiación UV en la piel</w:t>
      </w:r>
      <w:r w:rsidR="00E06BA0">
        <w:rPr>
          <w:rFonts w:asciiTheme="minorHAnsi" w:hAnsiTheme="minorHAnsi"/>
          <w:sz w:val="24"/>
          <w:szCs w:val="24"/>
          <w:lang w:val="es-ES"/>
          <w14:ligatures w14:val="none"/>
        </w:rPr>
        <w:t xml:space="preserve"> </w:t>
      </w:r>
      <w:r w:rsidRPr="00E06BA0">
        <w:rPr>
          <w:rFonts w:asciiTheme="minorHAnsi" w:hAnsiTheme="minorHAnsi"/>
          <w:sz w:val="24"/>
          <w:szCs w:val="24"/>
          <w:lang w:val="es-ES"/>
          <w14:ligatures w14:val="none"/>
        </w:rPr>
        <w:t xml:space="preserve">depende de la intensidad y la longitud de onda, así como </w:t>
      </w:r>
      <w:r w:rsidR="00E06BA0">
        <w:rPr>
          <w:rFonts w:asciiTheme="minorHAnsi" w:hAnsiTheme="minorHAnsi"/>
          <w:sz w:val="24"/>
          <w:szCs w:val="24"/>
          <w:lang w:val="es-ES"/>
          <w14:ligatures w14:val="none"/>
        </w:rPr>
        <w:t>d</w:t>
      </w:r>
      <w:r w:rsidRPr="00E06BA0">
        <w:rPr>
          <w:rFonts w:asciiTheme="minorHAnsi" w:hAnsiTheme="minorHAnsi"/>
          <w:sz w:val="24"/>
          <w:szCs w:val="24"/>
          <w:lang w:val="es-ES"/>
          <w14:ligatures w14:val="none"/>
        </w:rPr>
        <w:t>el tipo de piel.</w:t>
      </w:r>
    </w:p>
    <w:p w14:paraId="5EAB9D53" w14:textId="77777777" w:rsidR="009F69D0" w:rsidRPr="00E06BA0" w:rsidRDefault="009F69D0" w:rsidP="00E9766C">
      <w:pPr>
        <w:widowControl w:val="0"/>
        <w:spacing w:after="0" w:line="240" w:lineRule="auto"/>
        <w:jc w:val="both"/>
        <w:rPr>
          <w:rFonts w:asciiTheme="minorHAnsi" w:hAnsiTheme="minorHAnsi"/>
          <w:sz w:val="24"/>
          <w:szCs w:val="24"/>
          <w:lang w:val="es-ES"/>
          <w14:ligatures w14:val="none"/>
        </w:rPr>
      </w:pPr>
      <w:r w:rsidRPr="00E06BA0">
        <w:rPr>
          <w:rFonts w:asciiTheme="minorHAnsi" w:hAnsiTheme="minorHAnsi"/>
          <w:sz w:val="24"/>
          <w:szCs w:val="24"/>
          <w:lang w:val="es-ES"/>
          <w14:ligatures w14:val="none"/>
        </w:rPr>
        <w:t> </w:t>
      </w:r>
    </w:p>
    <w:p w14:paraId="78BF5DB4" w14:textId="45C1DA29" w:rsidR="006F7F6C" w:rsidRPr="00E9766C" w:rsidRDefault="009F69D0" w:rsidP="00E9766C">
      <w:pPr>
        <w:widowControl w:val="0"/>
        <w:spacing w:after="0" w:line="240" w:lineRule="auto"/>
        <w:jc w:val="both"/>
        <w:rPr>
          <w:rFonts w:asciiTheme="minorHAnsi" w:hAnsiTheme="minorHAnsi"/>
          <w:b/>
          <w:bCs/>
          <w:color w:val="252538"/>
          <w:kern w:val="24"/>
          <w:sz w:val="28"/>
          <w:szCs w:val="28"/>
          <w:lang w:val="es-ES"/>
          <w14:ligatures w14:val="none"/>
        </w:rPr>
      </w:pPr>
      <w:r w:rsidRPr="00E9766C">
        <w:rPr>
          <w:rFonts w:asciiTheme="minorHAnsi" w:hAnsiTheme="minorHAnsi"/>
          <w:b/>
          <w:bCs/>
          <w:color w:val="252538"/>
          <w:kern w:val="24"/>
          <w:sz w:val="28"/>
          <w:szCs w:val="28"/>
          <w:lang w:val="es-ES"/>
          <w14:ligatures w14:val="none"/>
        </w:rPr>
        <w:t xml:space="preserve">Explicación </w:t>
      </w:r>
      <w:r w:rsidR="00E06BA0">
        <w:rPr>
          <w:rFonts w:asciiTheme="minorHAnsi" w:hAnsiTheme="minorHAnsi"/>
          <w:b/>
          <w:bCs/>
          <w:color w:val="252538"/>
          <w:kern w:val="24"/>
          <w:sz w:val="28"/>
          <w:szCs w:val="28"/>
          <w:lang w:val="es-ES"/>
          <w14:ligatures w14:val="none"/>
        </w:rPr>
        <w:t>q</w:t>
      </w:r>
      <w:r w:rsidRPr="00E9766C">
        <w:rPr>
          <w:rFonts w:asciiTheme="minorHAnsi" w:hAnsiTheme="minorHAnsi"/>
          <w:b/>
          <w:bCs/>
          <w:color w:val="252538"/>
          <w:kern w:val="24"/>
          <w:sz w:val="28"/>
          <w:szCs w:val="28"/>
          <w:lang w:val="es-ES"/>
          <w14:ligatures w14:val="none"/>
        </w:rPr>
        <w:t>uímica</w:t>
      </w:r>
      <w:r w:rsidR="006F7F6C" w:rsidRPr="00E9766C">
        <w:rPr>
          <w:rFonts w:asciiTheme="minorHAnsi" w:hAnsiTheme="minorHAnsi"/>
          <w:b/>
          <w:bCs/>
          <w:color w:val="252538"/>
          <w:kern w:val="24"/>
          <w:sz w:val="28"/>
          <w:szCs w:val="28"/>
          <w:lang w:val="es-ES"/>
          <w14:ligatures w14:val="none"/>
        </w:rPr>
        <w:t> </w:t>
      </w:r>
    </w:p>
    <w:p w14:paraId="607AB973" w14:textId="77777777" w:rsidR="006F7F6C" w:rsidRPr="00E06BA0" w:rsidRDefault="006F7F6C" w:rsidP="00E9766C">
      <w:pPr>
        <w:widowControl w:val="0"/>
        <w:spacing w:after="0" w:line="240" w:lineRule="auto"/>
        <w:jc w:val="both"/>
        <w:rPr>
          <w:rFonts w:asciiTheme="minorHAnsi" w:hAnsiTheme="minorHAnsi"/>
          <w:b/>
          <w:bCs/>
          <w:color w:val="252538"/>
          <w:kern w:val="24"/>
          <w:sz w:val="24"/>
          <w:szCs w:val="24"/>
          <w:lang w:val="es-ES"/>
          <w14:ligatures w14:val="none"/>
        </w:rPr>
      </w:pPr>
    </w:p>
    <w:p w14:paraId="5F2962BE" w14:textId="2C477FD8" w:rsidR="009F69D0" w:rsidRPr="00E06BA0" w:rsidRDefault="009F69D0" w:rsidP="00E9766C">
      <w:pPr>
        <w:widowControl w:val="0"/>
        <w:spacing w:after="0" w:line="240" w:lineRule="auto"/>
        <w:jc w:val="both"/>
        <w:rPr>
          <w:rFonts w:asciiTheme="minorHAnsi" w:hAnsiTheme="minorHAnsi"/>
          <w:sz w:val="24"/>
          <w:szCs w:val="24"/>
          <w:lang w:val="es-ES"/>
          <w14:ligatures w14:val="none"/>
        </w:rPr>
      </w:pPr>
      <w:r w:rsidRPr="00E06BA0">
        <w:rPr>
          <w:rFonts w:asciiTheme="minorHAnsi" w:hAnsiTheme="minorHAnsi"/>
          <w:sz w:val="24"/>
          <w:szCs w:val="24"/>
          <w:lang w:val="es-ES"/>
          <w14:ligatures w14:val="none"/>
        </w:rPr>
        <w:t>Las cuentas UV contienen diversos pigmentos que cambian de color cuando se expone</w:t>
      </w:r>
      <w:r w:rsidR="00E06BA0">
        <w:rPr>
          <w:rFonts w:asciiTheme="minorHAnsi" w:hAnsiTheme="minorHAnsi"/>
          <w:sz w:val="24"/>
          <w:szCs w:val="24"/>
          <w:lang w:val="es-ES"/>
          <w14:ligatures w14:val="none"/>
        </w:rPr>
        <w:t>n</w:t>
      </w:r>
      <w:r w:rsidRPr="00E06BA0">
        <w:rPr>
          <w:rFonts w:asciiTheme="minorHAnsi" w:hAnsiTheme="minorHAnsi"/>
          <w:sz w:val="24"/>
          <w:szCs w:val="24"/>
          <w:lang w:val="es-ES"/>
          <w14:ligatures w14:val="none"/>
        </w:rPr>
        <w:t xml:space="preserve"> a la luz ultravioleta de cualquier fuente, inclu</w:t>
      </w:r>
      <w:r w:rsidR="00E06BA0">
        <w:rPr>
          <w:rFonts w:asciiTheme="minorHAnsi" w:hAnsiTheme="minorHAnsi"/>
          <w:sz w:val="24"/>
          <w:szCs w:val="24"/>
          <w:lang w:val="es-ES"/>
          <w14:ligatures w14:val="none"/>
        </w:rPr>
        <w:t>ido</w:t>
      </w:r>
      <w:r w:rsidRPr="00E06BA0">
        <w:rPr>
          <w:rFonts w:asciiTheme="minorHAnsi" w:hAnsiTheme="minorHAnsi"/>
          <w:sz w:val="24"/>
          <w:szCs w:val="24"/>
          <w:lang w:val="es-ES"/>
          <w14:ligatures w14:val="none"/>
        </w:rPr>
        <w:t xml:space="preserve"> el sol. Las cuentas son todas blancas en luz visible. A la luz UV, dependiendo del pigmento añadido a cada cuenta, podrás ver diferentes colores. Cada cuenta cambiará de color </w:t>
      </w:r>
      <w:r w:rsidR="00E06BA0">
        <w:rPr>
          <w:rFonts w:asciiTheme="minorHAnsi" w:hAnsiTheme="minorHAnsi"/>
          <w:sz w:val="24"/>
          <w:szCs w:val="24"/>
          <w:lang w:val="es-ES"/>
          <w14:ligatures w14:val="none"/>
        </w:rPr>
        <w:t>aproximadamente</w:t>
      </w:r>
      <w:r w:rsidRPr="00E06BA0">
        <w:rPr>
          <w:rFonts w:asciiTheme="minorHAnsi" w:hAnsiTheme="minorHAnsi"/>
          <w:sz w:val="24"/>
          <w:szCs w:val="24"/>
          <w:lang w:val="es-ES"/>
          <w14:ligatures w14:val="none"/>
        </w:rPr>
        <w:t xml:space="preserve"> 50</w:t>
      </w:r>
      <w:r w:rsidR="005D0226">
        <w:rPr>
          <w:rFonts w:asciiTheme="minorHAnsi" w:hAnsiTheme="minorHAnsi"/>
          <w:sz w:val="24"/>
          <w:szCs w:val="24"/>
          <w:lang w:val="es-ES"/>
          <w14:ligatures w14:val="none"/>
        </w:rPr>
        <w:t>.</w:t>
      </w:r>
      <w:r w:rsidRPr="00E06BA0">
        <w:rPr>
          <w:rFonts w:asciiTheme="minorHAnsi" w:hAnsiTheme="minorHAnsi"/>
          <w:sz w:val="24"/>
          <w:szCs w:val="24"/>
          <w:lang w:val="es-ES"/>
          <w14:ligatures w14:val="none"/>
        </w:rPr>
        <w:t>000 veces antes de que el pigmento ya no responda a la luz UV.</w:t>
      </w:r>
    </w:p>
    <w:p w14:paraId="51BDF76D" w14:textId="77777777" w:rsidR="009F69D0" w:rsidRPr="00E06BA0" w:rsidRDefault="009F69D0" w:rsidP="00E9766C">
      <w:pPr>
        <w:widowControl w:val="0"/>
        <w:spacing w:after="0" w:line="240" w:lineRule="auto"/>
        <w:jc w:val="both"/>
        <w:rPr>
          <w:rFonts w:asciiTheme="minorHAnsi" w:hAnsiTheme="minorHAnsi"/>
          <w:sz w:val="24"/>
          <w:szCs w:val="24"/>
          <w:lang w:val="es-ES"/>
          <w14:ligatures w14:val="none"/>
        </w:rPr>
      </w:pPr>
      <w:r w:rsidRPr="00E06BA0">
        <w:rPr>
          <w:rFonts w:asciiTheme="minorHAnsi" w:hAnsiTheme="minorHAnsi"/>
          <w:sz w:val="24"/>
          <w:szCs w:val="24"/>
          <w:lang w:val="es-ES"/>
          <w14:ligatures w14:val="none"/>
        </w:rPr>
        <w:t> </w:t>
      </w:r>
    </w:p>
    <w:p w14:paraId="7FC9F9B8" w14:textId="77777777" w:rsidR="009F69D0" w:rsidRPr="00E06BA0" w:rsidRDefault="009F69D0" w:rsidP="00E9766C">
      <w:pPr>
        <w:widowControl w:val="0"/>
        <w:spacing w:after="0" w:line="240" w:lineRule="auto"/>
        <w:jc w:val="both"/>
        <w:rPr>
          <w:rFonts w:asciiTheme="minorHAnsi" w:hAnsiTheme="minorHAnsi"/>
          <w:b/>
          <w:bCs/>
          <w:color w:val="252538"/>
          <w:kern w:val="24"/>
          <w:sz w:val="24"/>
          <w:szCs w:val="24"/>
          <w:lang w:val="es-ES"/>
          <w14:ligatures w14:val="none"/>
        </w:rPr>
      </w:pPr>
    </w:p>
    <w:sectPr w:rsidR="009F69D0" w:rsidRPr="00E06BA0" w:rsidSect="00E9766C">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862397"/>
    <w:multiLevelType w:val="hybridMultilevel"/>
    <w:tmpl w:val="DCA650F6"/>
    <w:lvl w:ilvl="0" w:tplc="1B9EC944">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BDF27DE"/>
    <w:multiLevelType w:val="hybridMultilevel"/>
    <w:tmpl w:val="32207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7C31"/>
    <w:rsid w:val="0002503B"/>
    <w:rsid w:val="00101774"/>
    <w:rsid w:val="001E2476"/>
    <w:rsid w:val="00290CB2"/>
    <w:rsid w:val="00353EF0"/>
    <w:rsid w:val="00400137"/>
    <w:rsid w:val="00474010"/>
    <w:rsid w:val="005D0226"/>
    <w:rsid w:val="006A1532"/>
    <w:rsid w:val="006F7F6C"/>
    <w:rsid w:val="00737C31"/>
    <w:rsid w:val="00745E78"/>
    <w:rsid w:val="00961F08"/>
    <w:rsid w:val="009A7C9D"/>
    <w:rsid w:val="009F69D0"/>
    <w:rsid w:val="00A95167"/>
    <w:rsid w:val="00AA6523"/>
    <w:rsid w:val="00AB692E"/>
    <w:rsid w:val="00C04FAF"/>
    <w:rsid w:val="00C064E0"/>
    <w:rsid w:val="00C54EC3"/>
    <w:rsid w:val="00D52B71"/>
    <w:rsid w:val="00E06BA0"/>
    <w:rsid w:val="00E9766C"/>
    <w:rsid w:val="00F325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1EB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7C31"/>
    <w:pPr>
      <w:spacing w:after="120" w:line="285" w:lineRule="auto"/>
    </w:pPr>
    <w:rPr>
      <w:rFonts w:ascii="Calibri" w:eastAsia="Times New Roman" w:hAnsi="Calibri" w:cs="Times New Roman"/>
      <w:color w:val="000000"/>
      <w:kern w:val="28"/>
      <w:sz w:val="20"/>
      <w:szCs w:val="20"/>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A7C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7C9D"/>
    <w:rPr>
      <w:rFonts w:ascii="Tahoma" w:eastAsia="Times New Roman" w:hAnsi="Tahoma" w:cs="Tahoma"/>
      <w:color w:val="000000"/>
      <w:kern w:val="28"/>
      <w:sz w:val="16"/>
      <w:szCs w:val="16"/>
      <w14:ligatures w14:val="standard"/>
      <w14:cntxtAlts/>
    </w:rPr>
  </w:style>
  <w:style w:type="paragraph" w:styleId="ListParagraph">
    <w:name w:val="List Paragraph"/>
    <w:basedOn w:val="Normal"/>
    <w:uiPriority w:val="34"/>
    <w:qFormat/>
    <w:rsid w:val="00E9766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7C31"/>
    <w:pPr>
      <w:spacing w:after="120" w:line="285" w:lineRule="auto"/>
    </w:pPr>
    <w:rPr>
      <w:rFonts w:ascii="Calibri" w:eastAsia="Times New Roman" w:hAnsi="Calibri" w:cs="Times New Roman"/>
      <w:color w:val="000000"/>
      <w:kern w:val="28"/>
      <w:sz w:val="20"/>
      <w:szCs w:val="20"/>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A7C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7C9D"/>
    <w:rPr>
      <w:rFonts w:ascii="Tahoma" w:eastAsia="Times New Roman" w:hAnsi="Tahoma" w:cs="Tahoma"/>
      <w:color w:val="000000"/>
      <w:kern w:val="28"/>
      <w:sz w:val="16"/>
      <w:szCs w:val="16"/>
      <w14:ligatures w14:val="standard"/>
      <w14:cntxtAlts/>
    </w:rPr>
  </w:style>
  <w:style w:type="paragraph" w:styleId="ListParagraph">
    <w:name w:val="List Paragraph"/>
    <w:basedOn w:val="Normal"/>
    <w:uiPriority w:val="34"/>
    <w:qFormat/>
    <w:rsid w:val="00E976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40243">
      <w:bodyDiv w:val="1"/>
      <w:marLeft w:val="0"/>
      <w:marRight w:val="0"/>
      <w:marTop w:val="0"/>
      <w:marBottom w:val="0"/>
      <w:divBdr>
        <w:top w:val="none" w:sz="0" w:space="0" w:color="auto"/>
        <w:left w:val="none" w:sz="0" w:space="0" w:color="auto"/>
        <w:bottom w:val="none" w:sz="0" w:space="0" w:color="auto"/>
        <w:right w:val="none" w:sz="0" w:space="0" w:color="auto"/>
      </w:divBdr>
    </w:div>
    <w:div w:id="17049359">
      <w:bodyDiv w:val="1"/>
      <w:marLeft w:val="0"/>
      <w:marRight w:val="0"/>
      <w:marTop w:val="0"/>
      <w:marBottom w:val="0"/>
      <w:divBdr>
        <w:top w:val="none" w:sz="0" w:space="0" w:color="auto"/>
        <w:left w:val="none" w:sz="0" w:space="0" w:color="auto"/>
        <w:bottom w:val="none" w:sz="0" w:space="0" w:color="auto"/>
        <w:right w:val="none" w:sz="0" w:space="0" w:color="auto"/>
      </w:divBdr>
    </w:div>
    <w:div w:id="21247339">
      <w:bodyDiv w:val="1"/>
      <w:marLeft w:val="0"/>
      <w:marRight w:val="0"/>
      <w:marTop w:val="0"/>
      <w:marBottom w:val="0"/>
      <w:divBdr>
        <w:top w:val="none" w:sz="0" w:space="0" w:color="auto"/>
        <w:left w:val="none" w:sz="0" w:space="0" w:color="auto"/>
        <w:bottom w:val="none" w:sz="0" w:space="0" w:color="auto"/>
        <w:right w:val="none" w:sz="0" w:space="0" w:color="auto"/>
      </w:divBdr>
    </w:div>
    <w:div w:id="42220967">
      <w:bodyDiv w:val="1"/>
      <w:marLeft w:val="0"/>
      <w:marRight w:val="0"/>
      <w:marTop w:val="0"/>
      <w:marBottom w:val="0"/>
      <w:divBdr>
        <w:top w:val="none" w:sz="0" w:space="0" w:color="auto"/>
        <w:left w:val="none" w:sz="0" w:space="0" w:color="auto"/>
        <w:bottom w:val="none" w:sz="0" w:space="0" w:color="auto"/>
        <w:right w:val="none" w:sz="0" w:space="0" w:color="auto"/>
      </w:divBdr>
    </w:div>
    <w:div w:id="65541430">
      <w:bodyDiv w:val="1"/>
      <w:marLeft w:val="0"/>
      <w:marRight w:val="0"/>
      <w:marTop w:val="0"/>
      <w:marBottom w:val="0"/>
      <w:divBdr>
        <w:top w:val="none" w:sz="0" w:space="0" w:color="auto"/>
        <w:left w:val="none" w:sz="0" w:space="0" w:color="auto"/>
        <w:bottom w:val="none" w:sz="0" w:space="0" w:color="auto"/>
        <w:right w:val="none" w:sz="0" w:space="0" w:color="auto"/>
      </w:divBdr>
    </w:div>
    <w:div w:id="141194198">
      <w:bodyDiv w:val="1"/>
      <w:marLeft w:val="0"/>
      <w:marRight w:val="0"/>
      <w:marTop w:val="0"/>
      <w:marBottom w:val="0"/>
      <w:divBdr>
        <w:top w:val="none" w:sz="0" w:space="0" w:color="auto"/>
        <w:left w:val="none" w:sz="0" w:space="0" w:color="auto"/>
        <w:bottom w:val="none" w:sz="0" w:space="0" w:color="auto"/>
        <w:right w:val="none" w:sz="0" w:space="0" w:color="auto"/>
      </w:divBdr>
    </w:div>
    <w:div w:id="174535869">
      <w:bodyDiv w:val="1"/>
      <w:marLeft w:val="0"/>
      <w:marRight w:val="0"/>
      <w:marTop w:val="0"/>
      <w:marBottom w:val="0"/>
      <w:divBdr>
        <w:top w:val="none" w:sz="0" w:space="0" w:color="auto"/>
        <w:left w:val="none" w:sz="0" w:space="0" w:color="auto"/>
        <w:bottom w:val="none" w:sz="0" w:space="0" w:color="auto"/>
        <w:right w:val="none" w:sz="0" w:space="0" w:color="auto"/>
      </w:divBdr>
    </w:div>
    <w:div w:id="183906066">
      <w:bodyDiv w:val="1"/>
      <w:marLeft w:val="0"/>
      <w:marRight w:val="0"/>
      <w:marTop w:val="0"/>
      <w:marBottom w:val="0"/>
      <w:divBdr>
        <w:top w:val="none" w:sz="0" w:space="0" w:color="auto"/>
        <w:left w:val="none" w:sz="0" w:space="0" w:color="auto"/>
        <w:bottom w:val="none" w:sz="0" w:space="0" w:color="auto"/>
        <w:right w:val="none" w:sz="0" w:space="0" w:color="auto"/>
      </w:divBdr>
    </w:div>
    <w:div w:id="227306995">
      <w:bodyDiv w:val="1"/>
      <w:marLeft w:val="0"/>
      <w:marRight w:val="0"/>
      <w:marTop w:val="0"/>
      <w:marBottom w:val="0"/>
      <w:divBdr>
        <w:top w:val="none" w:sz="0" w:space="0" w:color="auto"/>
        <w:left w:val="none" w:sz="0" w:space="0" w:color="auto"/>
        <w:bottom w:val="none" w:sz="0" w:space="0" w:color="auto"/>
        <w:right w:val="none" w:sz="0" w:space="0" w:color="auto"/>
      </w:divBdr>
    </w:div>
    <w:div w:id="238827622">
      <w:bodyDiv w:val="1"/>
      <w:marLeft w:val="0"/>
      <w:marRight w:val="0"/>
      <w:marTop w:val="0"/>
      <w:marBottom w:val="0"/>
      <w:divBdr>
        <w:top w:val="none" w:sz="0" w:space="0" w:color="auto"/>
        <w:left w:val="none" w:sz="0" w:space="0" w:color="auto"/>
        <w:bottom w:val="none" w:sz="0" w:space="0" w:color="auto"/>
        <w:right w:val="none" w:sz="0" w:space="0" w:color="auto"/>
      </w:divBdr>
    </w:div>
    <w:div w:id="309217570">
      <w:bodyDiv w:val="1"/>
      <w:marLeft w:val="0"/>
      <w:marRight w:val="0"/>
      <w:marTop w:val="0"/>
      <w:marBottom w:val="0"/>
      <w:divBdr>
        <w:top w:val="none" w:sz="0" w:space="0" w:color="auto"/>
        <w:left w:val="none" w:sz="0" w:space="0" w:color="auto"/>
        <w:bottom w:val="none" w:sz="0" w:space="0" w:color="auto"/>
        <w:right w:val="none" w:sz="0" w:space="0" w:color="auto"/>
      </w:divBdr>
    </w:div>
    <w:div w:id="334262203">
      <w:bodyDiv w:val="1"/>
      <w:marLeft w:val="0"/>
      <w:marRight w:val="0"/>
      <w:marTop w:val="0"/>
      <w:marBottom w:val="0"/>
      <w:divBdr>
        <w:top w:val="none" w:sz="0" w:space="0" w:color="auto"/>
        <w:left w:val="none" w:sz="0" w:space="0" w:color="auto"/>
        <w:bottom w:val="none" w:sz="0" w:space="0" w:color="auto"/>
        <w:right w:val="none" w:sz="0" w:space="0" w:color="auto"/>
      </w:divBdr>
    </w:div>
    <w:div w:id="374625310">
      <w:bodyDiv w:val="1"/>
      <w:marLeft w:val="0"/>
      <w:marRight w:val="0"/>
      <w:marTop w:val="0"/>
      <w:marBottom w:val="0"/>
      <w:divBdr>
        <w:top w:val="none" w:sz="0" w:space="0" w:color="auto"/>
        <w:left w:val="none" w:sz="0" w:space="0" w:color="auto"/>
        <w:bottom w:val="none" w:sz="0" w:space="0" w:color="auto"/>
        <w:right w:val="none" w:sz="0" w:space="0" w:color="auto"/>
      </w:divBdr>
    </w:div>
    <w:div w:id="403648435">
      <w:bodyDiv w:val="1"/>
      <w:marLeft w:val="0"/>
      <w:marRight w:val="0"/>
      <w:marTop w:val="0"/>
      <w:marBottom w:val="0"/>
      <w:divBdr>
        <w:top w:val="none" w:sz="0" w:space="0" w:color="auto"/>
        <w:left w:val="none" w:sz="0" w:space="0" w:color="auto"/>
        <w:bottom w:val="none" w:sz="0" w:space="0" w:color="auto"/>
        <w:right w:val="none" w:sz="0" w:space="0" w:color="auto"/>
      </w:divBdr>
    </w:div>
    <w:div w:id="415977599">
      <w:bodyDiv w:val="1"/>
      <w:marLeft w:val="0"/>
      <w:marRight w:val="0"/>
      <w:marTop w:val="0"/>
      <w:marBottom w:val="0"/>
      <w:divBdr>
        <w:top w:val="none" w:sz="0" w:space="0" w:color="auto"/>
        <w:left w:val="none" w:sz="0" w:space="0" w:color="auto"/>
        <w:bottom w:val="none" w:sz="0" w:space="0" w:color="auto"/>
        <w:right w:val="none" w:sz="0" w:space="0" w:color="auto"/>
      </w:divBdr>
    </w:div>
    <w:div w:id="470906418">
      <w:bodyDiv w:val="1"/>
      <w:marLeft w:val="0"/>
      <w:marRight w:val="0"/>
      <w:marTop w:val="0"/>
      <w:marBottom w:val="0"/>
      <w:divBdr>
        <w:top w:val="none" w:sz="0" w:space="0" w:color="auto"/>
        <w:left w:val="none" w:sz="0" w:space="0" w:color="auto"/>
        <w:bottom w:val="none" w:sz="0" w:space="0" w:color="auto"/>
        <w:right w:val="none" w:sz="0" w:space="0" w:color="auto"/>
      </w:divBdr>
    </w:div>
    <w:div w:id="473371629">
      <w:bodyDiv w:val="1"/>
      <w:marLeft w:val="0"/>
      <w:marRight w:val="0"/>
      <w:marTop w:val="0"/>
      <w:marBottom w:val="0"/>
      <w:divBdr>
        <w:top w:val="none" w:sz="0" w:space="0" w:color="auto"/>
        <w:left w:val="none" w:sz="0" w:space="0" w:color="auto"/>
        <w:bottom w:val="none" w:sz="0" w:space="0" w:color="auto"/>
        <w:right w:val="none" w:sz="0" w:space="0" w:color="auto"/>
      </w:divBdr>
    </w:div>
    <w:div w:id="543754714">
      <w:bodyDiv w:val="1"/>
      <w:marLeft w:val="0"/>
      <w:marRight w:val="0"/>
      <w:marTop w:val="0"/>
      <w:marBottom w:val="0"/>
      <w:divBdr>
        <w:top w:val="none" w:sz="0" w:space="0" w:color="auto"/>
        <w:left w:val="none" w:sz="0" w:space="0" w:color="auto"/>
        <w:bottom w:val="none" w:sz="0" w:space="0" w:color="auto"/>
        <w:right w:val="none" w:sz="0" w:space="0" w:color="auto"/>
      </w:divBdr>
    </w:div>
    <w:div w:id="563879694">
      <w:bodyDiv w:val="1"/>
      <w:marLeft w:val="0"/>
      <w:marRight w:val="0"/>
      <w:marTop w:val="0"/>
      <w:marBottom w:val="0"/>
      <w:divBdr>
        <w:top w:val="none" w:sz="0" w:space="0" w:color="auto"/>
        <w:left w:val="none" w:sz="0" w:space="0" w:color="auto"/>
        <w:bottom w:val="none" w:sz="0" w:space="0" w:color="auto"/>
        <w:right w:val="none" w:sz="0" w:space="0" w:color="auto"/>
      </w:divBdr>
    </w:div>
    <w:div w:id="576280418">
      <w:bodyDiv w:val="1"/>
      <w:marLeft w:val="0"/>
      <w:marRight w:val="0"/>
      <w:marTop w:val="0"/>
      <w:marBottom w:val="0"/>
      <w:divBdr>
        <w:top w:val="none" w:sz="0" w:space="0" w:color="auto"/>
        <w:left w:val="none" w:sz="0" w:space="0" w:color="auto"/>
        <w:bottom w:val="none" w:sz="0" w:space="0" w:color="auto"/>
        <w:right w:val="none" w:sz="0" w:space="0" w:color="auto"/>
      </w:divBdr>
    </w:div>
    <w:div w:id="590745731">
      <w:bodyDiv w:val="1"/>
      <w:marLeft w:val="0"/>
      <w:marRight w:val="0"/>
      <w:marTop w:val="0"/>
      <w:marBottom w:val="0"/>
      <w:divBdr>
        <w:top w:val="none" w:sz="0" w:space="0" w:color="auto"/>
        <w:left w:val="none" w:sz="0" w:space="0" w:color="auto"/>
        <w:bottom w:val="none" w:sz="0" w:space="0" w:color="auto"/>
        <w:right w:val="none" w:sz="0" w:space="0" w:color="auto"/>
      </w:divBdr>
    </w:div>
    <w:div w:id="660735612">
      <w:bodyDiv w:val="1"/>
      <w:marLeft w:val="0"/>
      <w:marRight w:val="0"/>
      <w:marTop w:val="0"/>
      <w:marBottom w:val="0"/>
      <w:divBdr>
        <w:top w:val="none" w:sz="0" w:space="0" w:color="auto"/>
        <w:left w:val="none" w:sz="0" w:space="0" w:color="auto"/>
        <w:bottom w:val="none" w:sz="0" w:space="0" w:color="auto"/>
        <w:right w:val="none" w:sz="0" w:space="0" w:color="auto"/>
      </w:divBdr>
    </w:div>
    <w:div w:id="692270046">
      <w:bodyDiv w:val="1"/>
      <w:marLeft w:val="0"/>
      <w:marRight w:val="0"/>
      <w:marTop w:val="0"/>
      <w:marBottom w:val="0"/>
      <w:divBdr>
        <w:top w:val="none" w:sz="0" w:space="0" w:color="auto"/>
        <w:left w:val="none" w:sz="0" w:space="0" w:color="auto"/>
        <w:bottom w:val="none" w:sz="0" w:space="0" w:color="auto"/>
        <w:right w:val="none" w:sz="0" w:space="0" w:color="auto"/>
      </w:divBdr>
    </w:div>
    <w:div w:id="695038447">
      <w:bodyDiv w:val="1"/>
      <w:marLeft w:val="0"/>
      <w:marRight w:val="0"/>
      <w:marTop w:val="0"/>
      <w:marBottom w:val="0"/>
      <w:divBdr>
        <w:top w:val="none" w:sz="0" w:space="0" w:color="auto"/>
        <w:left w:val="none" w:sz="0" w:space="0" w:color="auto"/>
        <w:bottom w:val="none" w:sz="0" w:space="0" w:color="auto"/>
        <w:right w:val="none" w:sz="0" w:space="0" w:color="auto"/>
      </w:divBdr>
    </w:div>
    <w:div w:id="710227217">
      <w:bodyDiv w:val="1"/>
      <w:marLeft w:val="0"/>
      <w:marRight w:val="0"/>
      <w:marTop w:val="0"/>
      <w:marBottom w:val="0"/>
      <w:divBdr>
        <w:top w:val="none" w:sz="0" w:space="0" w:color="auto"/>
        <w:left w:val="none" w:sz="0" w:space="0" w:color="auto"/>
        <w:bottom w:val="none" w:sz="0" w:space="0" w:color="auto"/>
        <w:right w:val="none" w:sz="0" w:space="0" w:color="auto"/>
      </w:divBdr>
    </w:div>
    <w:div w:id="721632789">
      <w:bodyDiv w:val="1"/>
      <w:marLeft w:val="0"/>
      <w:marRight w:val="0"/>
      <w:marTop w:val="0"/>
      <w:marBottom w:val="0"/>
      <w:divBdr>
        <w:top w:val="none" w:sz="0" w:space="0" w:color="auto"/>
        <w:left w:val="none" w:sz="0" w:space="0" w:color="auto"/>
        <w:bottom w:val="none" w:sz="0" w:space="0" w:color="auto"/>
        <w:right w:val="none" w:sz="0" w:space="0" w:color="auto"/>
      </w:divBdr>
    </w:div>
    <w:div w:id="739140479">
      <w:bodyDiv w:val="1"/>
      <w:marLeft w:val="0"/>
      <w:marRight w:val="0"/>
      <w:marTop w:val="0"/>
      <w:marBottom w:val="0"/>
      <w:divBdr>
        <w:top w:val="none" w:sz="0" w:space="0" w:color="auto"/>
        <w:left w:val="none" w:sz="0" w:space="0" w:color="auto"/>
        <w:bottom w:val="none" w:sz="0" w:space="0" w:color="auto"/>
        <w:right w:val="none" w:sz="0" w:space="0" w:color="auto"/>
      </w:divBdr>
    </w:div>
    <w:div w:id="777287244">
      <w:bodyDiv w:val="1"/>
      <w:marLeft w:val="0"/>
      <w:marRight w:val="0"/>
      <w:marTop w:val="0"/>
      <w:marBottom w:val="0"/>
      <w:divBdr>
        <w:top w:val="none" w:sz="0" w:space="0" w:color="auto"/>
        <w:left w:val="none" w:sz="0" w:space="0" w:color="auto"/>
        <w:bottom w:val="none" w:sz="0" w:space="0" w:color="auto"/>
        <w:right w:val="none" w:sz="0" w:space="0" w:color="auto"/>
      </w:divBdr>
    </w:div>
    <w:div w:id="787965748">
      <w:bodyDiv w:val="1"/>
      <w:marLeft w:val="0"/>
      <w:marRight w:val="0"/>
      <w:marTop w:val="0"/>
      <w:marBottom w:val="0"/>
      <w:divBdr>
        <w:top w:val="none" w:sz="0" w:space="0" w:color="auto"/>
        <w:left w:val="none" w:sz="0" w:space="0" w:color="auto"/>
        <w:bottom w:val="none" w:sz="0" w:space="0" w:color="auto"/>
        <w:right w:val="none" w:sz="0" w:space="0" w:color="auto"/>
      </w:divBdr>
    </w:div>
    <w:div w:id="851143572">
      <w:bodyDiv w:val="1"/>
      <w:marLeft w:val="0"/>
      <w:marRight w:val="0"/>
      <w:marTop w:val="0"/>
      <w:marBottom w:val="0"/>
      <w:divBdr>
        <w:top w:val="none" w:sz="0" w:space="0" w:color="auto"/>
        <w:left w:val="none" w:sz="0" w:space="0" w:color="auto"/>
        <w:bottom w:val="none" w:sz="0" w:space="0" w:color="auto"/>
        <w:right w:val="none" w:sz="0" w:space="0" w:color="auto"/>
      </w:divBdr>
    </w:div>
    <w:div w:id="856892362">
      <w:bodyDiv w:val="1"/>
      <w:marLeft w:val="0"/>
      <w:marRight w:val="0"/>
      <w:marTop w:val="0"/>
      <w:marBottom w:val="0"/>
      <w:divBdr>
        <w:top w:val="none" w:sz="0" w:space="0" w:color="auto"/>
        <w:left w:val="none" w:sz="0" w:space="0" w:color="auto"/>
        <w:bottom w:val="none" w:sz="0" w:space="0" w:color="auto"/>
        <w:right w:val="none" w:sz="0" w:space="0" w:color="auto"/>
      </w:divBdr>
    </w:div>
    <w:div w:id="910887893">
      <w:bodyDiv w:val="1"/>
      <w:marLeft w:val="0"/>
      <w:marRight w:val="0"/>
      <w:marTop w:val="0"/>
      <w:marBottom w:val="0"/>
      <w:divBdr>
        <w:top w:val="none" w:sz="0" w:space="0" w:color="auto"/>
        <w:left w:val="none" w:sz="0" w:space="0" w:color="auto"/>
        <w:bottom w:val="none" w:sz="0" w:space="0" w:color="auto"/>
        <w:right w:val="none" w:sz="0" w:space="0" w:color="auto"/>
      </w:divBdr>
    </w:div>
    <w:div w:id="916479033">
      <w:bodyDiv w:val="1"/>
      <w:marLeft w:val="0"/>
      <w:marRight w:val="0"/>
      <w:marTop w:val="0"/>
      <w:marBottom w:val="0"/>
      <w:divBdr>
        <w:top w:val="none" w:sz="0" w:space="0" w:color="auto"/>
        <w:left w:val="none" w:sz="0" w:space="0" w:color="auto"/>
        <w:bottom w:val="none" w:sz="0" w:space="0" w:color="auto"/>
        <w:right w:val="none" w:sz="0" w:space="0" w:color="auto"/>
      </w:divBdr>
    </w:div>
    <w:div w:id="949623379">
      <w:bodyDiv w:val="1"/>
      <w:marLeft w:val="0"/>
      <w:marRight w:val="0"/>
      <w:marTop w:val="0"/>
      <w:marBottom w:val="0"/>
      <w:divBdr>
        <w:top w:val="none" w:sz="0" w:space="0" w:color="auto"/>
        <w:left w:val="none" w:sz="0" w:space="0" w:color="auto"/>
        <w:bottom w:val="none" w:sz="0" w:space="0" w:color="auto"/>
        <w:right w:val="none" w:sz="0" w:space="0" w:color="auto"/>
      </w:divBdr>
    </w:div>
    <w:div w:id="949775033">
      <w:bodyDiv w:val="1"/>
      <w:marLeft w:val="0"/>
      <w:marRight w:val="0"/>
      <w:marTop w:val="0"/>
      <w:marBottom w:val="0"/>
      <w:divBdr>
        <w:top w:val="none" w:sz="0" w:space="0" w:color="auto"/>
        <w:left w:val="none" w:sz="0" w:space="0" w:color="auto"/>
        <w:bottom w:val="none" w:sz="0" w:space="0" w:color="auto"/>
        <w:right w:val="none" w:sz="0" w:space="0" w:color="auto"/>
      </w:divBdr>
    </w:div>
    <w:div w:id="958336256">
      <w:bodyDiv w:val="1"/>
      <w:marLeft w:val="0"/>
      <w:marRight w:val="0"/>
      <w:marTop w:val="0"/>
      <w:marBottom w:val="0"/>
      <w:divBdr>
        <w:top w:val="none" w:sz="0" w:space="0" w:color="auto"/>
        <w:left w:val="none" w:sz="0" w:space="0" w:color="auto"/>
        <w:bottom w:val="none" w:sz="0" w:space="0" w:color="auto"/>
        <w:right w:val="none" w:sz="0" w:space="0" w:color="auto"/>
      </w:divBdr>
    </w:div>
    <w:div w:id="998726178">
      <w:bodyDiv w:val="1"/>
      <w:marLeft w:val="0"/>
      <w:marRight w:val="0"/>
      <w:marTop w:val="0"/>
      <w:marBottom w:val="0"/>
      <w:divBdr>
        <w:top w:val="none" w:sz="0" w:space="0" w:color="auto"/>
        <w:left w:val="none" w:sz="0" w:space="0" w:color="auto"/>
        <w:bottom w:val="none" w:sz="0" w:space="0" w:color="auto"/>
        <w:right w:val="none" w:sz="0" w:space="0" w:color="auto"/>
      </w:divBdr>
    </w:div>
    <w:div w:id="1031959587">
      <w:bodyDiv w:val="1"/>
      <w:marLeft w:val="0"/>
      <w:marRight w:val="0"/>
      <w:marTop w:val="0"/>
      <w:marBottom w:val="0"/>
      <w:divBdr>
        <w:top w:val="none" w:sz="0" w:space="0" w:color="auto"/>
        <w:left w:val="none" w:sz="0" w:space="0" w:color="auto"/>
        <w:bottom w:val="none" w:sz="0" w:space="0" w:color="auto"/>
        <w:right w:val="none" w:sz="0" w:space="0" w:color="auto"/>
      </w:divBdr>
    </w:div>
    <w:div w:id="1061560672">
      <w:bodyDiv w:val="1"/>
      <w:marLeft w:val="0"/>
      <w:marRight w:val="0"/>
      <w:marTop w:val="0"/>
      <w:marBottom w:val="0"/>
      <w:divBdr>
        <w:top w:val="none" w:sz="0" w:space="0" w:color="auto"/>
        <w:left w:val="none" w:sz="0" w:space="0" w:color="auto"/>
        <w:bottom w:val="none" w:sz="0" w:space="0" w:color="auto"/>
        <w:right w:val="none" w:sz="0" w:space="0" w:color="auto"/>
      </w:divBdr>
    </w:div>
    <w:div w:id="1079401194">
      <w:bodyDiv w:val="1"/>
      <w:marLeft w:val="0"/>
      <w:marRight w:val="0"/>
      <w:marTop w:val="0"/>
      <w:marBottom w:val="0"/>
      <w:divBdr>
        <w:top w:val="none" w:sz="0" w:space="0" w:color="auto"/>
        <w:left w:val="none" w:sz="0" w:space="0" w:color="auto"/>
        <w:bottom w:val="none" w:sz="0" w:space="0" w:color="auto"/>
        <w:right w:val="none" w:sz="0" w:space="0" w:color="auto"/>
      </w:divBdr>
    </w:div>
    <w:div w:id="1101073457">
      <w:bodyDiv w:val="1"/>
      <w:marLeft w:val="0"/>
      <w:marRight w:val="0"/>
      <w:marTop w:val="0"/>
      <w:marBottom w:val="0"/>
      <w:divBdr>
        <w:top w:val="none" w:sz="0" w:space="0" w:color="auto"/>
        <w:left w:val="none" w:sz="0" w:space="0" w:color="auto"/>
        <w:bottom w:val="none" w:sz="0" w:space="0" w:color="auto"/>
        <w:right w:val="none" w:sz="0" w:space="0" w:color="auto"/>
      </w:divBdr>
    </w:div>
    <w:div w:id="1157183147">
      <w:bodyDiv w:val="1"/>
      <w:marLeft w:val="0"/>
      <w:marRight w:val="0"/>
      <w:marTop w:val="0"/>
      <w:marBottom w:val="0"/>
      <w:divBdr>
        <w:top w:val="none" w:sz="0" w:space="0" w:color="auto"/>
        <w:left w:val="none" w:sz="0" w:space="0" w:color="auto"/>
        <w:bottom w:val="none" w:sz="0" w:space="0" w:color="auto"/>
        <w:right w:val="none" w:sz="0" w:space="0" w:color="auto"/>
      </w:divBdr>
    </w:div>
    <w:div w:id="1235240611">
      <w:bodyDiv w:val="1"/>
      <w:marLeft w:val="0"/>
      <w:marRight w:val="0"/>
      <w:marTop w:val="0"/>
      <w:marBottom w:val="0"/>
      <w:divBdr>
        <w:top w:val="none" w:sz="0" w:space="0" w:color="auto"/>
        <w:left w:val="none" w:sz="0" w:space="0" w:color="auto"/>
        <w:bottom w:val="none" w:sz="0" w:space="0" w:color="auto"/>
        <w:right w:val="none" w:sz="0" w:space="0" w:color="auto"/>
      </w:divBdr>
    </w:div>
    <w:div w:id="1262027347">
      <w:bodyDiv w:val="1"/>
      <w:marLeft w:val="0"/>
      <w:marRight w:val="0"/>
      <w:marTop w:val="0"/>
      <w:marBottom w:val="0"/>
      <w:divBdr>
        <w:top w:val="none" w:sz="0" w:space="0" w:color="auto"/>
        <w:left w:val="none" w:sz="0" w:space="0" w:color="auto"/>
        <w:bottom w:val="none" w:sz="0" w:space="0" w:color="auto"/>
        <w:right w:val="none" w:sz="0" w:space="0" w:color="auto"/>
      </w:divBdr>
    </w:div>
    <w:div w:id="1278754462">
      <w:bodyDiv w:val="1"/>
      <w:marLeft w:val="0"/>
      <w:marRight w:val="0"/>
      <w:marTop w:val="0"/>
      <w:marBottom w:val="0"/>
      <w:divBdr>
        <w:top w:val="none" w:sz="0" w:space="0" w:color="auto"/>
        <w:left w:val="none" w:sz="0" w:space="0" w:color="auto"/>
        <w:bottom w:val="none" w:sz="0" w:space="0" w:color="auto"/>
        <w:right w:val="none" w:sz="0" w:space="0" w:color="auto"/>
      </w:divBdr>
    </w:div>
    <w:div w:id="1349142216">
      <w:bodyDiv w:val="1"/>
      <w:marLeft w:val="0"/>
      <w:marRight w:val="0"/>
      <w:marTop w:val="0"/>
      <w:marBottom w:val="0"/>
      <w:divBdr>
        <w:top w:val="none" w:sz="0" w:space="0" w:color="auto"/>
        <w:left w:val="none" w:sz="0" w:space="0" w:color="auto"/>
        <w:bottom w:val="none" w:sz="0" w:space="0" w:color="auto"/>
        <w:right w:val="none" w:sz="0" w:space="0" w:color="auto"/>
      </w:divBdr>
    </w:div>
    <w:div w:id="1351835109">
      <w:bodyDiv w:val="1"/>
      <w:marLeft w:val="0"/>
      <w:marRight w:val="0"/>
      <w:marTop w:val="0"/>
      <w:marBottom w:val="0"/>
      <w:divBdr>
        <w:top w:val="none" w:sz="0" w:space="0" w:color="auto"/>
        <w:left w:val="none" w:sz="0" w:space="0" w:color="auto"/>
        <w:bottom w:val="none" w:sz="0" w:space="0" w:color="auto"/>
        <w:right w:val="none" w:sz="0" w:space="0" w:color="auto"/>
      </w:divBdr>
    </w:div>
    <w:div w:id="1357148854">
      <w:bodyDiv w:val="1"/>
      <w:marLeft w:val="0"/>
      <w:marRight w:val="0"/>
      <w:marTop w:val="0"/>
      <w:marBottom w:val="0"/>
      <w:divBdr>
        <w:top w:val="none" w:sz="0" w:space="0" w:color="auto"/>
        <w:left w:val="none" w:sz="0" w:space="0" w:color="auto"/>
        <w:bottom w:val="none" w:sz="0" w:space="0" w:color="auto"/>
        <w:right w:val="none" w:sz="0" w:space="0" w:color="auto"/>
      </w:divBdr>
    </w:div>
    <w:div w:id="1382364954">
      <w:bodyDiv w:val="1"/>
      <w:marLeft w:val="0"/>
      <w:marRight w:val="0"/>
      <w:marTop w:val="0"/>
      <w:marBottom w:val="0"/>
      <w:divBdr>
        <w:top w:val="none" w:sz="0" w:space="0" w:color="auto"/>
        <w:left w:val="none" w:sz="0" w:space="0" w:color="auto"/>
        <w:bottom w:val="none" w:sz="0" w:space="0" w:color="auto"/>
        <w:right w:val="none" w:sz="0" w:space="0" w:color="auto"/>
      </w:divBdr>
    </w:div>
    <w:div w:id="1387024754">
      <w:bodyDiv w:val="1"/>
      <w:marLeft w:val="0"/>
      <w:marRight w:val="0"/>
      <w:marTop w:val="0"/>
      <w:marBottom w:val="0"/>
      <w:divBdr>
        <w:top w:val="none" w:sz="0" w:space="0" w:color="auto"/>
        <w:left w:val="none" w:sz="0" w:space="0" w:color="auto"/>
        <w:bottom w:val="none" w:sz="0" w:space="0" w:color="auto"/>
        <w:right w:val="none" w:sz="0" w:space="0" w:color="auto"/>
      </w:divBdr>
    </w:div>
    <w:div w:id="1389694405">
      <w:bodyDiv w:val="1"/>
      <w:marLeft w:val="0"/>
      <w:marRight w:val="0"/>
      <w:marTop w:val="0"/>
      <w:marBottom w:val="0"/>
      <w:divBdr>
        <w:top w:val="none" w:sz="0" w:space="0" w:color="auto"/>
        <w:left w:val="none" w:sz="0" w:space="0" w:color="auto"/>
        <w:bottom w:val="none" w:sz="0" w:space="0" w:color="auto"/>
        <w:right w:val="none" w:sz="0" w:space="0" w:color="auto"/>
      </w:divBdr>
    </w:div>
    <w:div w:id="1415736280">
      <w:bodyDiv w:val="1"/>
      <w:marLeft w:val="0"/>
      <w:marRight w:val="0"/>
      <w:marTop w:val="0"/>
      <w:marBottom w:val="0"/>
      <w:divBdr>
        <w:top w:val="none" w:sz="0" w:space="0" w:color="auto"/>
        <w:left w:val="none" w:sz="0" w:space="0" w:color="auto"/>
        <w:bottom w:val="none" w:sz="0" w:space="0" w:color="auto"/>
        <w:right w:val="none" w:sz="0" w:space="0" w:color="auto"/>
      </w:divBdr>
    </w:div>
    <w:div w:id="1421411117">
      <w:bodyDiv w:val="1"/>
      <w:marLeft w:val="0"/>
      <w:marRight w:val="0"/>
      <w:marTop w:val="0"/>
      <w:marBottom w:val="0"/>
      <w:divBdr>
        <w:top w:val="none" w:sz="0" w:space="0" w:color="auto"/>
        <w:left w:val="none" w:sz="0" w:space="0" w:color="auto"/>
        <w:bottom w:val="none" w:sz="0" w:space="0" w:color="auto"/>
        <w:right w:val="none" w:sz="0" w:space="0" w:color="auto"/>
      </w:divBdr>
    </w:div>
    <w:div w:id="1429689563">
      <w:bodyDiv w:val="1"/>
      <w:marLeft w:val="0"/>
      <w:marRight w:val="0"/>
      <w:marTop w:val="0"/>
      <w:marBottom w:val="0"/>
      <w:divBdr>
        <w:top w:val="none" w:sz="0" w:space="0" w:color="auto"/>
        <w:left w:val="none" w:sz="0" w:space="0" w:color="auto"/>
        <w:bottom w:val="none" w:sz="0" w:space="0" w:color="auto"/>
        <w:right w:val="none" w:sz="0" w:space="0" w:color="auto"/>
      </w:divBdr>
    </w:div>
    <w:div w:id="1431003756">
      <w:bodyDiv w:val="1"/>
      <w:marLeft w:val="0"/>
      <w:marRight w:val="0"/>
      <w:marTop w:val="0"/>
      <w:marBottom w:val="0"/>
      <w:divBdr>
        <w:top w:val="none" w:sz="0" w:space="0" w:color="auto"/>
        <w:left w:val="none" w:sz="0" w:space="0" w:color="auto"/>
        <w:bottom w:val="none" w:sz="0" w:space="0" w:color="auto"/>
        <w:right w:val="none" w:sz="0" w:space="0" w:color="auto"/>
      </w:divBdr>
    </w:div>
    <w:div w:id="1461916744">
      <w:bodyDiv w:val="1"/>
      <w:marLeft w:val="0"/>
      <w:marRight w:val="0"/>
      <w:marTop w:val="0"/>
      <w:marBottom w:val="0"/>
      <w:divBdr>
        <w:top w:val="none" w:sz="0" w:space="0" w:color="auto"/>
        <w:left w:val="none" w:sz="0" w:space="0" w:color="auto"/>
        <w:bottom w:val="none" w:sz="0" w:space="0" w:color="auto"/>
        <w:right w:val="none" w:sz="0" w:space="0" w:color="auto"/>
      </w:divBdr>
    </w:div>
    <w:div w:id="1483548394">
      <w:bodyDiv w:val="1"/>
      <w:marLeft w:val="0"/>
      <w:marRight w:val="0"/>
      <w:marTop w:val="0"/>
      <w:marBottom w:val="0"/>
      <w:divBdr>
        <w:top w:val="none" w:sz="0" w:space="0" w:color="auto"/>
        <w:left w:val="none" w:sz="0" w:space="0" w:color="auto"/>
        <w:bottom w:val="none" w:sz="0" w:space="0" w:color="auto"/>
        <w:right w:val="none" w:sz="0" w:space="0" w:color="auto"/>
      </w:divBdr>
    </w:div>
    <w:div w:id="1542131717">
      <w:bodyDiv w:val="1"/>
      <w:marLeft w:val="0"/>
      <w:marRight w:val="0"/>
      <w:marTop w:val="0"/>
      <w:marBottom w:val="0"/>
      <w:divBdr>
        <w:top w:val="none" w:sz="0" w:space="0" w:color="auto"/>
        <w:left w:val="none" w:sz="0" w:space="0" w:color="auto"/>
        <w:bottom w:val="none" w:sz="0" w:space="0" w:color="auto"/>
        <w:right w:val="none" w:sz="0" w:space="0" w:color="auto"/>
      </w:divBdr>
    </w:div>
    <w:div w:id="1551725866">
      <w:bodyDiv w:val="1"/>
      <w:marLeft w:val="0"/>
      <w:marRight w:val="0"/>
      <w:marTop w:val="0"/>
      <w:marBottom w:val="0"/>
      <w:divBdr>
        <w:top w:val="none" w:sz="0" w:space="0" w:color="auto"/>
        <w:left w:val="none" w:sz="0" w:space="0" w:color="auto"/>
        <w:bottom w:val="none" w:sz="0" w:space="0" w:color="auto"/>
        <w:right w:val="none" w:sz="0" w:space="0" w:color="auto"/>
      </w:divBdr>
    </w:div>
    <w:div w:id="1562061866">
      <w:bodyDiv w:val="1"/>
      <w:marLeft w:val="0"/>
      <w:marRight w:val="0"/>
      <w:marTop w:val="0"/>
      <w:marBottom w:val="0"/>
      <w:divBdr>
        <w:top w:val="none" w:sz="0" w:space="0" w:color="auto"/>
        <w:left w:val="none" w:sz="0" w:space="0" w:color="auto"/>
        <w:bottom w:val="none" w:sz="0" w:space="0" w:color="auto"/>
        <w:right w:val="none" w:sz="0" w:space="0" w:color="auto"/>
      </w:divBdr>
    </w:div>
    <w:div w:id="1562791938">
      <w:bodyDiv w:val="1"/>
      <w:marLeft w:val="0"/>
      <w:marRight w:val="0"/>
      <w:marTop w:val="0"/>
      <w:marBottom w:val="0"/>
      <w:divBdr>
        <w:top w:val="none" w:sz="0" w:space="0" w:color="auto"/>
        <w:left w:val="none" w:sz="0" w:space="0" w:color="auto"/>
        <w:bottom w:val="none" w:sz="0" w:space="0" w:color="auto"/>
        <w:right w:val="none" w:sz="0" w:space="0" w:color="auto"/>
      </w:divBdr>
    </w:div>
    <w:div w:id="1565749742">
      <w:bodyDiv w:val="1"/>
      <w:marLeft w:val="0"/>
      <w:marRight w:val="0"/>
      <w:marTop w:val="0"/>
      <w:marBottom w:val="0"/>
      <w:divBdr>
        <w:top w:val="none" w:sz="0" w:space="0" w:color="auto"/>
        <w:left w:val="none" w:sz="0" w:space="0" w:color="auto"/>
        <w:bottom w:val="none" w:sz="0" w:space="0" w:color="auto"/>
        <w:right w:val="none" w:sz="0" w:space="0" w:color="auto"/>
      </w:divBdr>
    </w:div>
    <w:div w:id="1567760242">
      <w:bodyDiv w:val="1"/>
      <w:marLeft w:val="0"/>
      <w:marRight w:val="0"/>
      <w:marTop w:val="0"/>
      <w:marBottom w:val="0"/>
      <w:divBdr>
        <w:top w:val="none" w:sz="0" w:space="0" w:color="auto"/>
        <w:left w:val="none" w:sz="0" w:space="0" w:color="auto"/>
        <w:bottom w:val="none" w:sz="0" w:space="0" w:color="auto"/>
        <w:right w:val="none" w:sz="0" w:space="0" w:color="auto"/>
      </w:divBdr>
    </w:div>
    <w:div w:id="1597857926">
      <w:bodyDiv w:val="1"/>
      <w:marLeft w:val="0"/>
      <w:marRight w:val="0"/>
      <w:marTop w:val="0"/>
      <w:marBottom w:val="0"/>
      <w:divBdr>
        <w:top w:val="none" w:sz="0" w:space="0" w:color="auto"/>
        <w:left w:val="none" w:sz="0" w:space="0" w:color="auto"/>
        <w:bottom w:val="none" w:sz="0" w:space="0" w:color="auto"/>
        <w:right w:val="none" w:sz="0" w:space="0" w:color="auto"/>
      </w:divBdr>
    </w:div>
    <w:div w:id="1673215935">
      <w:bodyDiv w:val="1"/>
      <w:marLeft w:val="0"/>
      <w:marRight w:val="0"/>
      <w:marTop w:val="0"/>
      <w:marBottom w:val="0"/>
      <w:divBdr>
        <w:top w:val="none" w:sz="0" w:space="0" w:color="auto"/>
        <w:left w:val="none" w:sz="0" w:space="0" w:color="auto"/>
        <w:bottom w:val="none" w:sz="0" w:space="0" w:color="auto"/>
        <w:right w:val="none" w:sz="0" w:space="0" w:color="auto"/>
      </w:divBdr>
    </w:div>
    <w:div w:id="1755587840">
      <w:bodyDiv w:val="1"/>
      <w:marLeft w:val="0"/>
      <w:marRight w:val="0"/>
      <w:marTop w:val="0"/>
      <w:marBottom w:val="0"/>
      <w:divBdr>
        <w:top w:val="none" w:sz="0" w:space="0" w:color="auto"/>
        <w:left w:val="none" w:sz="0" w:space="0" w:color="auto"/>
        <w:bottom w:val="none" w:sz="0" w:space="0" w:color="auto"/>
        <w:right w:val="none" w:sz="0" w:space="0" w:color="auto"/>
      </w:divBdr>
    </w:div>
    <w:div w:id="1785922933">
      <w:bodyDiv w:val="1"/>
      <w:marLeft w:val="0"/>
      <w:marRight w:val="0"/>
      <w:marTop w:val="0"/>
      <w:marBottom w:val="0"/>
      <w:divBdr>
        <w:top w:val="none" w:sz="0" w:space="0" w:color="auto"/>
        <w:left w:val="none" w:sz="0" w:space="0" w:color="auto"/>
        <w:bottom w:val="none" w:sz="0" w:space="0" w:color="auto"/>
        <w:right w:val="none" w:sz="0" w:space="0" w:color="auto"/>
      </w:divBdr>
    </w:div>
    <w:div w:id="1796437521">
      <w:bodyDiv w:val="1"/>
      <w:marLeft w:val="0"/>
      <w:marRight w:val="0"/>
      <w:marTop w:val="0"/>
      <w:marBottom w:val="0"/>
      <w:divBdr>
        <w:top w:val="none" w:sz="0" w:space="0" w:color="auto"/>
        <w:left w:val="none" w:sz="0" w:space="0" w:color="auto"/>
        <w:bottom w:val="none" w:sz="0" w:space="0" w:color="auto"/>
        <w:right w:val="none" w:sz="0" w:space="0" w:color="auto"/>
      </w:divBdr>
    </w:div>
    <w:div w:id="1830554352">
      <w:bodyDiv w:val="1"/>
      <w:marLeft w:val="0"/>
      <w:marRight w:val="0"/>
      <w:marTop w:val="0"/>
      <w:marBottom w:val="0"/>
      <w:divBdr>
        <w:top w:val="none" w:sz="0" w:space="0" w:color="auto"/>
        <w:left w:val="none" w:sz="0" w:space="0" w:color="auto"/>
        <w:bottom w:val="none" w:sz="0" w:space="0" w:color="auto"/>
        <w:right w:val="none" w:sz="0" w:space="0" w:color="auto"/>
      </w:divBdr>
    </w:div>
    <w:div w:id="1839273919">
      <w:bodyDiv w:val="1"/>
      <w:marLeft w:val="0"/>
      <w:marRight w:val="0"/>
      <w:marTop w:val="0"/>
      <w:marBottom w:val="0"/>
      <w:divBdr>
        <w:top w:val="none" w:sz="0" w:space="0" w:color="auto"/>
        <w:left w:val="none" w:sz="0" w:space="0" w:color="auto"/>
        <w:bottom w:val="none" w:sz="0" w:space="0" w:color="auto"/>
        <w:right w:val="none" w:sz="0" w:space="0" w:color="auto"/>
      </w:divBdr>
    </w:div>
    <w:div w:id="1882591873">
      <w:bodyDiv w:val="1"/>
      <w:marLeft w:val="0"/>
      <w:marRight w:val="0"/>
      <w:marTop w:val="0"/>
      <w:marBottom w:val="0"/>
      <w:divBdr>
        <w:top w:val="none" w:sz="0" w:space="0" w:color="auto"/>
        <w:left w:val="none" w:sz="0" w:space="0" w:color="auto"/>
        <w:bottom w:val="none" w:sz="0" w:space="0" w:color="auto"/>
        <w:right w:val="none" w:sz="0" w:space="0" w:color="auto"/>
      </w:divBdr>
    </w:div>
    <w:div w:id="1943877068">
      <w:bodyDiv w:val="1"/>
      <w:marLeft w:val="0"/>
      <w:marRight w:val="0"/>
      <w:marTop w:val="0"/>
      <w:marBottom w:val="0"/>
      <w:divBdr>
        <w:top w:val="none" w:sz="0" w:space="0" w:color="auto"/>
        <w:left w:val="none" w:sz="0" w:space="0" w:color="auto"/>
        <w:bottom w:val="none" w:sz="0" w:space="0" w:color="auto"/>
        <w:right w:val="none" w:sz="0" w:space="0" w:color="auto"/>
      </w:divBdr>
    </w:div>
    <w:div w:id="2004236630">
      <w:bodyDiv w:val="1"/>
      <w:marLeft w:val="0"/>
      <w:marRight w:val="0"/>
      <w:marTop w:val="0"/>
      <w:marBottom w:val="0"/>
      <w:divBdr>
        <w:top w:val="none" w:sz="0" w:space="0" w:color="auto"/>
        <w:left w:val="none" w:sz="0" w:space="0" w:color="auto"/>
        <w:bottom w:val="none" w:sz="0" w:space="0" w:color="auto"/>
        <w:right w:val="none" w:sz="0" w:space="0" w:color="auto"/>
      </w:divBdr>
    </w:div>
    <w:div w:id="2009016192">
      <w:bodyDiv w:val="1"/>
      <w:marLeft w:val="0"/>
      <w:marRight w:val="0"/>
      <w:marTop w:val="0"/>
      <w:marBottom w:val="0"/>
      <w:divBdr>
        <w:top w:val="none" w:sz="0" w:space="0" w:color="auto"/>
        <w:left w:val="none" w:sz="0" w:space="0" w:color="auto"/>
        <w:bottom w:val="none" w:sz="0" w:space="0" w:color="auto"/>
        <w:right w:val="none" w:sz="0" w:space="0" w:color="auto"/>
      </w:divBdr>
    </w:div>
    <w:div w:id="2016608367">
      <w:bodyDiv w:val="1"/>
      <w:marLeft w:val="0"/>
      <w:marRight w:val="0"/>
      <w:marTop w:val="0"/>
      <w:marBottom w:val="0"/>
      <w:divBdr>
        <w:top w:val="none" w:sz="0" w:space="0" w:color="auto"/>
        <w:left w:val="none" w:sz="0" w:space="0" w:color="auto"/>
        <w:bottom w:val="none" w:sz="0" w:space="0" w:color="auto"/>
        <w:right w:val="none" w:sz="0" w:space="0" w:color="auto"/>
      </w:divBdr>
    </w:div>
    <w:div w:id="2048413641">
      <w:bodyDiv w:val="1"/>
      <w:marLeft w:val="0"/>
      <w:marRight w:val="0"/>
      <w:marTop w:val="0"/>
      <w:marBottom w:val="0"/>
      <w:divBdr>
        <w:top w:val="none" w:sz="0" w:space="0" w:color="auto"/>
        <w:left w:val="none" w:sz="0" w:space="0" w:color="auto"/>
        <w:bottom w:val="none" w:sz="0" w:space="0" w:color="auto"/>
        <w:right w:val="none" w:sz="0" w:space="0" w:color="auto"/>
      </w:divBdr>
    </w:div>
    <w:div w:id="2142992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311</Words>
  <Characters>1775</Characters>
  <Application>Microsoft Office Word</Application>
  <DocSecurity>0</DocSecurity>
  <Lines>14</Lines>
  <Paragraphs>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American Chemical Society</Company>
  <LinksUpToDate>false</LinksUpToDate>
  <CharactersWithSpaces>2082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Kelen Fureigh</dc:creator>
  <cp:lastModifiedBy>Addi Meehan (Contractor)</cp:lastModifiedBy>
  <cp:revision>3</cp:revision>
  <dcterms:created xsi:type="dcterms:W3CDTF">2014-03-27T17:57:00Z</dcterms:created>
  <dcterms:modified xsi:type="dcterms:W3CDTF">2014-03-27T19:47:00Z</dcterms:modified>
</cp:coreProperties>
</file>